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tbl>
      <w:tblPr>
        <w:tblW w:w="5000" w:type="pct"/>
        <w:jc w:val="center"/>
        <w:tblLook w:val="04A0" w:firstRow="1" w:lastRow="0" w:firstColumn="1" w:lastColumn="0" w:noHBand="0" w:noVBand="1"/>
      </w:tblPr>
      <w:tblGrid>
        <w:gridCol w:w="11450"/>
      </w:tblGrid>
      <w:tr w:rsidR="00BC68AB" w:rsidRPr="00696837" w:rsidTr="00224BA3">
        <w:trPr>
          <w:trHeight w:val="1771"/>
          <w:jc w:val="center"/>
        </w:trPr>
        <w:tc>
          <w:tcPr>
            <w:tcW w:w="5000" w:type="pct"/>
          </w:tcPr>
          <w:p w:rsidR="00BC68AB" w:rsidRPr="00C22A01" w:rsidRDefault="00BC68AB" w:rsidP="00224BA3">
            <w:pPr>
              <w:pStyle w:val="NoSpacing"/>
              <w:jc w:val="center"/>
              <w:rPr>
                <w:rFonts w:ascii="Arial Black" w:hAnsi="Arial Black"/>
                <w:caps/>
                <w:sz w:val="40"/>
                <w:szCs w:val="40"/>
                <w:lang w:val="en-GB"/>
              </w:rPr>
            </w:pPr>
            <w:r w:rsidRPr="00C22A01">
              <w:rPr>
                <w:rFonts w:ascii="Arial Black" w:hAnsi="Arial Black"/>
                <w:b/>
                <w:caps/>
                <w:sz w:val="40"/>
                <w:szCs w:val="40"/>
                <w:lang w:val="en-GB"/>
              </w:rPr>
              <w:t>NATIONAL COMMUNICATIONS AUTHORITY</w:t>
            </w:r>
          </w:p>
        </w:tc>
      </w:tr>
      <w:tr w:rsidR="00BC68AB" w:rsidRPr="00696837" w:rsidTr="00224BA3">
        <w:trPr>
          <w:trHeight w:val="2735"/>
          <w:jc w:val="center"/>
        </w:trPr>
        <w:tc>
          <w:tcPr>
            <w:tcW w:w="5000" w:type="pct"/>
          </w:tcPr>
          <w:p w:rsidR="00BC68AB" w:rsidRPr="00696837" w:rsidRDefault="008432FB" w:rsidP="00224BA3">
            <w:pPr>
              <w:pStyle w:val="NoSpacing"/>
              <w:jc w:val="center"/>
              <w:rPr>
                <w:rFonts w:ascii="Californian FB" w:hAnsi="Californian FB"/>
                <w:b/>
                <w:caps/>
                <w:sz w:val="40"/>
                <w:szCs w:val="40"/>
                <w:lang w:val="en-GB"/>
              </w:rPr>
            </w:pPr>
            <w:r w:rsidRPr="008432FB">
              <w:rPr>
                <w:rFonts w:ascii="Californian FB" w:hAnsi="Californian FB"/>
                <w:b/>
                <w:caps/>
                <w:noProof/>
                <w:sz w:val="40"/>
                <w:szCs w:val="40"/>
                <w:lang w:bidi="ar-SA"/>
              </w:rPr>
              <w:drawing>
                <wp:inline distT="0" distB="0" distL="0" distR="0">
                  <wp:extent cx="1470660" cy="1470660"/>
                  <wp:effectExtent l="0" t="0" r="0" b="0"/>
                  <wp:docPr id="88" name="Picture 88" descr="C:\Users\rali\AppData\Local\Packages\microsoft.windowscommunicationsapps_8wekyb3d8bbwe\LocalState\Files\S0\1\Attachments\NCA LOGO NW[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i\AppData\Local\Packages\microsoft.windowscommunicationsapps_8wekyb3d8bbwe\LocalState\Files\S0\1\Attachments\NCA LOGO NW[73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tc>
      </w:tr>
      <w:tr w:rsidR="00BC68AB" w:rsidRPr="00696837" w:rsidTr="00224BA3">
        <w:trPr>
          <w:trHeight w:val="1368"/>
          <w:jc w:val="center"/>
        </w:trPr>
        <w:tc>
          <w:tcPr>
            <w:tcW w:w="5000" w:type="pct"/>
            <w:tcBorders>
              <w:bottom w:val="single" w:sz="4" w:space="0" w:color="4F81BD"/>
            </w:tcBorders>
            <w:vAlign w:val="center"/>
          </w:tcPr>
          <w:p w:rsidR="00BC68AB" w:rsidRPr="00696837" w:rsidRDefault="00BC68AB" w:rsidP="00224BA3">
            <w:pPr>
              <w:pStyle w:val="NoSpacing"/>
              <w:jc w:val="center"/>
              <w:rPr>
                <w:rFonts w:ascii="Californian FB" w:hAnsi="Californian FB"/>
                <w:b/>
                <w:bCs/>
                <w:sz w:val="48"/>
                <w:szCs w:val="48"/>
                <w:lang w:val="en-GB"/>
              </w:rPr>
            </w:pPr>
          </w:p>
          <w:p w:rsidR="00BC68AB" w:rsidRPr="00C22A01" w:rsidRDefault="00BC68AB" w:rsidP="00224BA3">
            <w:pPr>
              <w:pStyle w:val="NoSpacing"/>
              <w:jc w:val="center"/>
              <w:rPr>
                <w:rFonts w:ascii="Arial Black" w:hAnsi="Arial Black"/>
                <w:b/>
                <w:sz w:val="40"/>
                <w:szCs w:val="40"/>
                <w:lang w:val="en-GB"/>
              </w:rPr>
            </w:pPr>
            <w:r w:rsidRPr="00C22A01">
              <w:rPr>
                <w:rFonts w:ascii="Arial Black" w:hAnsi="Arial Black"/>
                <w:b/>
                <w:bCs/>
                <w:sz w:val="40"/>
                <w:szCs w:val="40"/>
                <w:lang w:val="en-GB"/>
              </w:rPr>
              <w:t xml:space="preserve">PUBLIC CONSULTATION  ON </w:t>
            </w:r>
            <w:r w:rsidR="00C22A01" w:rsidRPr="00C22A01">
              <w:rPr>
                <w:rFonts w:ascii="Arial Black" w:hAnsi="Arial Black"/>
                <w:b/>
                <w:bCs/>
                <w:sz w:val="40"/>
                <w:szCs w:val="40"/>
                <w:lang w:val="en-GB"/>
              </w:rPr>
              <w:t>GUIDELINES FOR THE DEPLOYMENT OF COMMUNICATIONS TOWERS (REVISED) 2020</w:t>
            </w:r>
          </w:p>
        </w:tc>
      </w:tr>
      <w:tr w:rsidR="00BC68AB" w:rsidRPr="00696837" w:rsidTr="00224BA3">
        <w:trPr>
          <w:trHeight w:val="684"/>
          <w:jc w:val="center"/>
        </w:trPr>
        <w:tc>
          <w:tcPr>
            <w:tcW w:w="5000" w:type="pct"/>
            <w:tcBorders>
              <w:top w:val="single" w:sz="4" w:space="0" w:color="4F81BD"/>
            </w:tcBorders>
            <w:vAlign w:val="center"/>
          </w:tcPr>
          <w:p w:rsidR="00BC68AB" w:rsidRPr="00696837" w:rsidRDefault="00BC68AB" w:rsidP="00224BA3">
            <w:pPr>
              <w:pStyle w:val="NoSpacing"/>
              <w:jc w:val="center"/>
              <w:rPr>
                <w:rFonts w:ascii="Californian FB" w:hAnsi="Californian FB" w:cs="Copperplate Gothic Bold"/>
                <w:b/>
                <w:bCs/>
                <w:spacing w:val="16"/>
                <w:sz w:val="30"/>
                <w:szCs w:val="30"/>
                <w:lang w:val="en-GB"/>
              </w:rPr>
            </w:pPr>
          </w:p>
          <w:p w:rsidR="00BC68AB" w:rsidRPr="00696837" w:rsidRDefault="00BC68AB" w:rsidP="00224BA3">
            <w:pPr>
              <w:pStyle w:val="NoSpacing"/>
              <w:jc w:val="center"/>
              <w:rPr>
                <w:rFonts w:ascii="Californian FB" w:hAnsi="Californian FB" w:cs="Copperplate Gothic Bold"/>
                <w:b/>
                <w:bCs/>
                <w:spacing w:val="16"/>
                <w:sz w:val="30"/>
                <w:szCs w:val="30"/>
                <w:lang w:val="en-GB"/>
              </w:rPr>
            </w:pPr>
          </w:p>
          <w:p w:rsidR="00BC68AB" w:rsidRPr="00696837" w:rsidRDefault="00BC68AB" w:rsidP="00224BA3">
            <w:pPr>
              <w:pStyle w:val="NoSpacing"/>
              <w:jc w:val="center"/>
              <w:rPr>
                <w:rFonts w:ascii="Californian FB" w:hAnsi="Californian FB" w:cs="Copperplate Gothic Bold"/>
                <w:b/>
                <w:bCs/>
                <w:spacing w:val="16"/>
                <w:sz w:val="30"/>
                <w:szCs w:val="30"/>
                <w:lang w:val="en-GB"/>
              </w:rPr>
            </w:pPr>
          </w:p>
          <w:p w:rsidR="00BC68AB" w:rsidRPr="00696837" w:rsidRDefault="00BC68AB" w:rsidP="00224BA3">
            <w:pPr>
              <w:pStyle w:val="NoSpacing"/>
              <w:jc w:val="center"/>
              <w:rPr>
                <w:rFonts w:ascii="Californian FB" w:hAnsi="Californian FB" w:cs="Copperplate Gothic Bold"/>
                <w:b/>
                <w:bCs/>
                <w:spacing w:val="16"/>
                <w:sz w:val="30"/>
                <w:szCs w:val="30"/>
                <w:lang w:val="en-GB"/>
              </w:rPr>
            </w:pPr>
          </w:p>
          <w:p w:rsidR="00BC68AB" w:rsidRPr="00696837" w:rsidRDefault="00BC68AB" w:rsidP="00224BA3">
            <w:pPr>
              <w:pStyle w:val="NoSpacing"/>
              <w:jc w:val="center"/>
              <w:rPr>
                <w:rFonts w:ascii="Californian FB" w:hAnsi="Californian FB"/>
                <w:sz w:val="44"/>
                <w:szCs w:val="44"/>
                <w:lang w:val="en-GB"/>
              </w:rPr>
            </w:pPr>
          </w:p>
        </w:tc>
      </w:tr>
      <w:tr w:rsidR="00BC68AB" w:rsidRPr="00696837" w:rsidTr="00224BA3">
        <w:trPr>
          <w:trHeight w:val="342"/>
          <w:jc w:val="center"/>
        </w:trPr>
        <w:tc>
          <w:tcPr>
            <w:tcW w:w="5000" w:type="pct"/>
            <w:vAlign w:val="center"/>
          </w:tcPr>
          <w:p w:rsidR="00BC68AB" w:rsidRPr="00696837" w:rsidRDefault="00BC68AB" w:rsidP="00224BA3">
            <w:pPr>
              <w:pStyle w:val="NoSpacing"/>
              <w:jc w:val="center"/>
              <w:rPr>
                <w:rFonts w:ascii="Californian FB" w:hAnsi="Californian FB"/>
                <w:lang w:val="en-GB"/>
              </w:rPr>
            </w:pPr>
          </w:p>
        </w:tc>
      </w:tr>
      <w:tr w:rsidR="00BC68AB" w:rsidRPr="00696837" w:rsidTr="00224BA3">
        <w:trPr>
          <w:trHeight w:val="342"/>
          <w:jc w:val="center"/>
        </w:trPr>
        <w:tc>
          <w:tcPr>
            <w:tcW w:w="5000" w:type="pct"/>
            <w:vAlign w:val="center"/>
          </w:tcPr>
          <w:p w:rsidR="00BC68AB" w:rsidRPr="00696837" w:rsidRDefault="00BC68AB" w:rsidP="00224BA3">
            <w:pPr>
              <w:pStyle w:val="NoSpacing"/>
              <w:jc w:val="center"/>
              <w:rPr>
                <w:rFonts w:ascii="Californian FB" w:hAnsi="Californian FB"/>
                <w:b/>
                <w:bCs/>
                <w:lang w:val="en-GB"/>
              </w:rPr>
            </w:pPr>
          </w:p>
        </w:tc>
      </w:tr>
      <w:tr w:rsidR="00BC68AB" w:rsidRPr="00696837" w:rsidTr="00224BA3">
        <w:trPr>
          <w:trHeight w:val="342"/>
          <w:jc w:val="center"/>
        </w:trPr>
        <w:tc>
          <w:tcPr>
            <w:tcW w:w="5000" w:type="pct"/>
            <w:vAlign w:val="center"/>
          </w:tcPr>
          <w:p w:rsidR="00BC68AB" w:rsidRPr="00696837" w:rsidRDefault="00BC68AB" w:rsidP="00224BA3">
            <w:pPr>
              <w:pStyle w:val="NoSpacing"/>
              <w:jc w:val="center"/>
              <w:rPr>
                <w:rFonts w:ascii="Californian FB" w:hAnsi="Californian FB"/>
                <w:b/>
                <w:bCs/>
                <w:lang w:val="en-GB"/>
              </w:rPr>
            </w:pPr>
          </w:p>
        </w:tc>
      </w:tr>
    </w:tbl>
    <w:p w:rsidR="00BC68AB" w:rsidRPr="00696837" w:rsidRDefault="00BC68AB" w:rsidP="00BC68AB">
      <w:pPr>
        <w:rPr>
          <w:rFonts w:ascii="Californian FB" w:hAnsi="Californian FB"/>
        </w:rPr>
      </w:pPr>
    </w:p>
    <w:p w:rsidR="00BC68AB" w:rsidRPr="00696837" w:rsidRDefault="00BC68AB" w:rsidP="00BC68AB">
      <w:pPr>
        <w:rPr>
          <w:rFonts w:ascii="Californian FB" w:hAnsi="Californian FB"/>
        </w:rPr>
      </w:pPr>
    </w:p>
    <w:tbl>
      <w:tblPr>
        <w:tblpPr w:leftFromText="187" w:rightFromText="187" w:horzAnchor="margin" w:tblpXSpec="center" w:tblpYSpec="bottom"/>
        <w:tblW w:w="5000" w:type="pct"/>
        <w:tblLook w:val="04A0" w:firstRow="1" w:lastRow="0" w:firstColumn="1" w:lastColumn="0" w:noHBand="0" w:noVBand="1"/>
      </w:tblPr>
      <w:tblGrid>
        <w:gridCol w:w="11450"/>
      </w:tblGrid>
      <w:tr w:rsidR="00BC68AB" w:rsidRPr="00696837" w:rsidTr="00224BA3">
        <w:tc>
          <w:tcPr>
            <w:tcW w:w="5000" w:type="pct"/>
          </w:tcPr>
          <w:p w:rsidR="00BC68AB" w:rsidRPr="00696837" w:rsidRDefault="00BC68AB" w:rsidP="00224BA3">
            <w:pPr>
              <w:pStyle w:val="NoSpacing"/>
              <w:tabs>
                <w:tab w:val="left" w:pos="900"/>
              </w:tabs>
              <w:ind w:firstLine="720"/>
              <w:rPr>
                <w:rFonts w:ascii="Californian FB" w:hAnsi="Californian FB"/>
                <w:color w:val="FF0000"/>
                <w:lang w:val="en-GB"/>
              </w:rPr>
            </w:pPr>
          </w:p>
        </w:tc>
      </w:tr>
    </w:tbl>
    <w:p w:rsidR="00BC68AB" w:rsidRPr="00696837" w:rsidRDefault="00BC68AB" w:rsidP="00BC68AB">
      <w:pPr>
        <w:rPr>
          <w:rFonts w:ascii="Californian FB" w:hAnsi="Californian FB"/>
        </w:rPr>
      </w:pPr>
    </w:p>
    <w:p w:rsidR="00BC68AB" w:rsidRPr="00C22A01" w:rsidRDefault="00C22A01" w:rsidP="00BC68AB">
      <w:pPr>
        <w:spacing w:before="36"/>
        <w:ind w:left="360"/>
        <w:jc w:val="center"/>
        <w:rPr>
          <w:rFonts w:ascii="Arial Black" w:hAnsi="Arial Black" w:cs="Copperplate Gothic Bold"/>
          <w:b/>
          <w:bCs/>
          <w:spacing w:val="16"/>
          <w:sz w:val="30"/>
          <w:szCs w:val="30"/>
        </w:rPr>
      </w:pPr>
      <w:r>
        <w:rPr>
          <w:rFonts w:ascii="Arial Black" w:hAnsi="Arial Black" w:cs="Copperplate Gothic Bold"/>
          <w:b/>
          <w:bCs/>
          <w:spacing w:val="16"/>
          <w:sz w:val="30"/>
          <w:szCs w:val="30"/>
        </w:rPr>
        <w:t>S</w:t>
      </w:r>
      <w:r w:rsidRPr="00C22A01">
        <w:rPr>
          <w:rFonts w:ascii="Arial Black" w:hAnsi="Arial Black" w:cs="Copperplate Gothic Bold"/>
          <w:b/>
          <w:bCs/>
          <w:spacing w:val="16"/>
          <w:sz w:val="30"/>
          <w:szCs w:val="30"/>
        </w:rPr>
        <w:t>eptember</w:t>
      </w:r>
      <w:r w:rsidR="00BC68AB" w:rsidRPr="00C22A01">
        <w:rPr>
          <w:rFonts w:ascii="Arial Black" w:hAnsi="Arial Black" w:cs="Copperplate Gothic Bold"/>
          <w:b/>
          <w:bCs/>
          <w:spacing w:val="16"/>
          <w:sz w:val="30"/>
          <w:szCs w:val="30"/>
        </w:rPr>
        <w:t xml:space="preserve"> 20</w:t>
      </w:r>
      <w:r w:rsidRPr="00C22A01">
        <w:rPr>
          <w:rFonts w:ascii="Arial Black" w:hAnsi="Arial Black" w:cs="Copperplate Gothic Bold"/>
          <w:b/>
          <w:bCs/>
          <w:spacing w:val="16"/>
          <w:sz w:val="30"/>
          <w:szCs w:val="30"/>
        </w:rPr>
        <w:t>20</w:t>
      </w:r>
    </w:p>
    <w:p w:rsidR="00767123" w:rsidRDefault="00BC68AB" w:rsidP="00BC68AB">
      <w:pPr>
        <w:pStyle w:val="Heading1"/>
        <w:spacing w:before="81"/>
        <w:ind w:left="1122" w:right="1541"/>
        <w:jc w:val="center"/>
      </w:pPr>
      <w:r>
        <w:br w:type="page"/>
      </w:r>
    </w:p>
    <w:p w:rsidR="008432FB" w:rsidRPr="008432FB" w:rsidRDefault="008432FB" w:rsidP="008432FB">
      <w:pPr>
        <w:pStyle w:val="Heading1"/>
        <w:spacing w:before="81"/>
        <w:ind w:left="1122" w:right="1541"/>
        <w:jc w:val="both"/>
        <w:rPr>
          <w:b w:val="0"/>
          <w:sz w:val="24"/>
          <w:szCs w:val="24"/>
        </w:rPr>
      </w:pPr>
    </w:p>
    <w:p w:rsidR="008432FB" w:rsidRDefault="008432FB" w:rsidP="008432FB">
      <w:pPr>
        <w:pStyle w:val="Heading1"/>
        <w:spacing w:before="81"/>
        <w:ind w:left="1122" w:right="1541"/>
        <w:jc w:val="center"/>
        <w:rPr>
          <w:b w:val="0"/>
          <w:sz w:val="24"/>
          <w:szCs w:val="24"/>
        </w:rPr>
      </w:pPr>
      <w:r w:rsidRPr="008432FB">
        <w:rPr>
          <w:sz w:val="24"/>
          <w:szCs w:val="24"/>
        </w:rPr>
        <w:t xml:space="preserve">INVITATION FOR COMMENTS ON </w:t>
      </w:r>
      <w:r w:rsidRPr="008432FB">
        <w:rPr>
          <w:sz w:val="24"/>
          <w:szCs w:val="24"/>
          <w:lang w:val="en-GB"/>
        </w:rPr>
        <w:t>ON GUIDELINES FOR THE DEPLOYMENT OF COMMUNICATIONS TOWERS (REVISED) 2020</w:t>
      </w:r>
    </w:p>
    <w:p w:rsidR="008432FB" w:rsidRDefault="008432FB" w:rsidP="00C22A01">
      <w:pPr>
        <w:pStyle w:val="Heading1"/>
        <w:spacing w:before="81"/>
        <w:ind w:left="1122" w:right="1541"/>
        <w:jc w:val="both"/>
        <w:rPr>
          <w:b w:val="0"/>
          <w:sz w:val="24"/>
          <w:szCs w:val="24"/>
        </w:rPr>
      </w:pPr>
    </w:p>
    <w:p w:rsidR="004A0D45" w:rsidRPr="004A0D45" w:rsidRDefault="008432FB" w:rsidP="004A0D45">
      <w:pPr>
        <w:pStyle w:val="Heading1"/>
        <w:numPr>
          <w:ilvl w:val="0"/>
          <w:numId w:val="36"/>
        </w:numPr>
        <w:spacing w:before="81" w:line="360" w:lineRule="auto"/>
        <w:ind w:right="1541"/>
        <w:jc w:val="both"/>
        <w:rPr>
          <w:b w:val="0"/>
          <w:sz w:val="24"/>
          <w:szCs w:val="24"/>
        </w:rPr>
      </w:pPr>
      <w:r w:rsidRPr="008432FB">
        <w:rPr>
          <w:b w:val="0"/>
          <w:sz w:val="24"/>
          <w:szCs w:val="24"/>
        </w:rPr>
        <w:t>The National Communications Auth</w:t>
      </w:r>
      <w:r w:rsidR="00645C50">
        <w:rPr>
          <w:b w:val="0"/>
          <w:sz w:val="24"/>
          <w:szCs w:val="24"/>
        </w:rPr>
        <w:t>ority (NCA) is in the process of</w:t>
      </w:r>
      <w:r w:rsidR="00665740">
        <w:rPr>
          <w:b w:val="0"/>
          <w:sz w:val="24"/>
          <w:szCs w:val="24"/>
        </w:rPr>
        <w:t xml:space="preserve"> review</w:t>
      </w:r>
      <w:r w:rsidR="00645C50">
        <w:rPr>
          <w:b w:val="0"/>
          <w:sz w:val="24"/>
          <w:szCs w:val="24"/>
        </w:rPr>
        <w:t>ing</w:t>
      </w:r>
      <w:r w:rsidRPr="008432FB">
        <w:rPr>
          <w:b w:val="0"/>
          <w:sz w:val="24"/>
          <w:szCs w:val="24"/>
        </w:rPr>
        <w:t xml:space="preserve"> the </w:t>
      </w:r>
      <w:r w:rsidR="00665740">
        <w:rPr>
          <w:b w:val="0"/>
          <w:sz w:val="24"/>
          <w:szCs w:val="24"/>
        </w:rPr>
        <w:t>Guidelines for the Deployment of Communications Towers</w:t>
      </w:r>
      <w:r w:rsidRPr="008432FB">
        <w:rPr>
          <w:b w:val="0"/>
          <w:sz w:val="24"/>
          <w:szCs w:val="24"/>
        </w:rPr>
        <w:t>.</w:t>
      </w:r>
      <w:r w:rsidR="002F6748">
        <w:rPr>
          <w:b w:val="0"/>
          <w:sz w:val="24"/>
          <w:szCs w:val="24"/>
        </w:rPr>
        <w:t xml:space="preserve"> The purpose of the review is to include emerging</w:t>
      </w:r>
      <w:r w:rsidR="002F6748" w:rsidRPr="002F6748">
        <w:rPr>
          <w:b w:val="0"/>
          <w:sz w:val="24"/>
          <w:szCs w:val="24"/>
        </w:rPr>
        <w:t xml:space="preserve"> industry standards and </w:t>
      </w:r>
      <w:r w:rsidR="000D717C" w:rsidRPr="002F6748">
        <w:rPr>
          <w:b w:val="0"/>
          <w:sz w:val="24"/>
          <w:szCs w:val="24"/>
        </w:rPr>
        <w:t xml:space="preserve">procedures </w:t>
      </w:r>
      <w:r w:rsidR="000D717C">
        <w:rPr>
          <w:b w:val="0"/>
          <w:sz w:val="24"/>
          <w:szCs w:val="24"/>
        </w:rPr>
        <w:t>for the installation of communication towers, facilitate the development of infrastructure to enhance the delivery of quality service and address the issue of environmental sanity.</w:t>
      </w:r>
    </w:p>
    <w:p w:rsidR="004A0D45" w:rsidRDefault="008432FB" w:rsidP="004A0D45">
      <w:pPr>
        <w:pStyle w:val="Heading1"/>
        <w:numPr>
          <w:ilvl w:val="0"/>
          <w:numId w:val="36"/>
        </w:numPr>
        <w:spacing w:before="81" w:line="360" w:lineRule="auto"/>
        <w:ind w:right="1541"/>
        <w:jc w:val="both"/>
        <w:rPr>
          <w:b w:val="0"/>
          <w:sz w:val="24"/>
          <w:szCs w:val="24"/>
        </w:rPr>
      </w:pPr>
      <w:r w:rsidRPr="008432FB">
        <w:rPr>
          <w:b w:val="0"/>
          <w:sz w:val="24"/>
          <w:szCs w:val="24"/>
        </w:rPr>
        <w:t xml:space="preserve">Pursuant </w:t>
      </w:r>
      <w:r w:rsidR="002F6748" w:rsidRPr="008432FB">
        <w:rPr>
          <w:b w:val="0"/>
          <w:sz w:val="24"/>
          <w:szCs w:val="24"/>
        </w:rPr>
        <w:t>to Sections</w:t>
      </w:r>
      <w:r w:rsidRPr="008432FB">
        <w:rPr>
          <w:b w:val="0"/>
          <w:sz w:val="24"/>
          <w:szCs w:val="24"/>
        </w:rPr>
        <w:t xml:space="preserve"> 4.1 of the National Telecommunications Policy (2005</w:t>
      </w:r>
      <w:r w:rsidR="004A0D45" w:rsidRPr="008432FB">
        <w:rPr>
          <w:b w:val="0"/>
          <w:sz w:val="24"/>
          <w:szCs w:val="24"/>
        </w:rPr>
        <w:t>) and</w:t>
      </w:r>
    </w:p>
    <w:p w:rsidR="008432FB" w:rsidRPr="008432FB" w:rsidRDefault="008432FB" w:rsidP="004A0D45">
      <w:pPr>
        <w:pStyle w:val="Heading1"/>
        <w:spacing w:before="81" w:line="360" w:lineRule="auto"/>
        <w:ind w:left="1482" w:right="1541"/>
        <w:jc w:val="both"/>
        <w:rPr>
          <w:b w:val="0"/>
          <w:sz w:val="24"/>
          <w:szCs w:val="24"/>
        </w:rPr>
      </w:pPr>
      <w:r w:rsidRPr="008432FB">
        <w:rPr>
          <w:b w:val="0"/>
          <w:sz w:val="24"/>
          <w:szCs w:val="24"/>
        </w:rPr>
        <w:t xml:space="preserve">Section 5(h) of the National Communications Authority Act, 2008, Act 769 the Authority hereby invites views and comments from Licensed Service Providers, consumers of </w:t>
      </w:r>
      <w:r w:rsidR="004A0D45" w:rsidRPr="008432FB">
        <w:rPr>
          <w:b w:val="0"/>
          <w:sz w:val="24"/>
          <w:szCs w:val="24"/>
        </w:rPr>
        <w:t>communications services</w:t>
      </w:r>
      <w:r w:rsidRPr="008432FB">
        <w:rPr>
          <w:b w:val="0"/>
          <w:sz w:val="24"/>
          <w:szCs w:val="24"/>
        </w:rPr>
        <w:t xml:space="preserve"> and the general public on the </w:t>
      </w:r>
      <w:r w:rsidR="000D717C">
        <w:rPr>
          <w:b w:val="0"/>
          <w:sz w:val="24"/>
          <w:szCs w:val="24"/>
        </w:rPr>
        <w:t>Guidelines</w:t>
      </w:r>
      <w:r w:rsidRPr="008432FB">
        <w:rPr>
          <w:b w:val="0"/>
          <w:sz w:val="24"/>
          <w:szCs w:val="24"/>
        </w:rPr>
        <w:t xml:space="preserve"> which can be accessed on the Authority’s website, </w:t>
      </w:r>
      <w:r w:rsidR="0028111F" w:rsidRPr="008432FB">
        <w:rPr>
          <w:b w:val="0"/>
          <w:sz w:val="24"/>
          <w:szCs w:val="24"/>
        </w:rPr>
        <w:t>www.nca.org.gh.</w:t>
      </w:r>
    </w:p>
    <w:p w:rsidR="004A0D45" w:rsidRPr="00645C50" w:rsidRDefault="008432FB" w:rsidP="004A0D45">
      <w:pPr>
        <w:pStyle w:val="Heading1"/>
        <w:numPr>
          <w:ilvl w:val="0"/>
          <w:numId w:val="36"/>
        </w:numPr>
        <w:spacing w:before="81" w:line="360" w:lineRule="auto"/>
        <w:ind w:right="1541"/>
        <w:jc w:val="both"/>
        <w:rPr>
          <w:sz w:val="24"/>
          <w:szCs w:val="24"/>
        </w:rPr>
      </w:pPr>
      <w:r w:rsidRPr="008432FB">
        <w:rPr>
          <w:b w:val="0"/>
          <w:sz w:val="24"/>
          <w:szCs w:val="24"/>
        </w:rPr>
        <w:t>The public consultati</w:t>
      </w:r>
      <w:r w:rsidR="00645C50">
        <w:rPr>
          <w:b w:val="0"/>
          <w:sz w:val="24"/>
          <w:szCs w:val="24"/>
        </w:rPr>
        <w:t xml:space="preserve">on begins on </w:t>
      </w:r>
      <w:r w:rsidR="00645C50" w:rsidRPr="00645C50">
        <w:rPr>
          <w:sz w:val="24"/>
          <w:szCs w:val="24"/>
        </w:rPr>
        <w:t>22</w:t>
      </w:r>
      <w:r w:rsidR="00645C50" w:rsidRPr="00645C50">
        <w:rPr>
          <w:sz w:val="24"/>
          <w:szCs w:val="24"/>
          <w:vertAlign w:val="superscript"/>
        </w:rPr>
        <w:t>nd</w:t>
      </w:r>
      <w:r w:rsidR="00645C50" w:rsidRPr="00645C50">
        <w:rPr>
          <w:sz w:val="24"/>
          <w:szCs w:val="24"/>
        </w:rPr>
        <w:t xml:space="preserve"> September, 2020</w:t>
      </w:r>
      <w:r w:rsidR="00645C50">
        <w:rPr>
          <w:b w:val="0"/>
          <w:sz w:val="24"/>
          <w:szCs w:val="24"/>
        </w:rPr>
        <w:t xml:space="preserve"> </w:t>
      </w:r>
      <w:r w:rsidR="00947B36">
        <w:rPr>
          <w:b w:val="0"/>
          <w:sz w:val="24"/>
          <w:szCs w:val="24"/>
        </w:rPr>
        <w:t xml:space="preserve">and ends on </w:t>
      </w:r>
      <w:r w:rsidR="00645C50" w:rsidRPr="00645C50">
        <w:rPr>
          <w:sz w:val="24"/>
          <w:szCs w:val="24"/>
        </w:rPr>
        <w:t>23</w:t>
      </w:r>
      <w:r w:rsidR="00645C50" w:rsidRPr="00645C50">
        <w:rPr>
          <w:sz w:val="24"/>
          <w:szCs w:val="24"/>
          <w:vertAlign w:val="superscript"/>
        </w:rPr>
        <w:t>rd</w:t>
      </w:r>
      <w:r w:rsidR="00645C50" w:rsidRPr="00645C50">
        <w:rPr>
          <w:sz w:val="24"/>
          <w:szCs w:val="24"/>
        </w:rPr>
        <w:t xml:space="preserve"> October,2020.</w:t>
      </w:r>
    </w:p>
    <w:p w:rsidR="008432FB" w:rsidRPr="0028111F" w:rsidRDefault="004A0D45" w:rsidP="0028111F">
      <w:pPr>
        <w:pStyle w:val="Heading1"/>
        <w:numPr>
          <w:ilvl w:val="0"/>
          <w:numId w:val="36"/>
        </w:numPr>
        <w:spacing w:before="81" w:line="360" w:lineRule="auto"/>
        <w:ind w:right="1541"/>
        <w:jc w:val="both"/>
        <w:rPr>
          <w:b w:val="0"/>
          <w:sz w:val="24"/>
          <w:szCs w:val="24"/>
        </w:rPr>
      </w:pPr>
      <w:r>
        <w:rPr>
          <w:b w:val="0"/>
          <w:sz w:val="24"/>
          <w:szCs w:val="24"/>
        </w:rPr>
        <w:t>A</w:t>
      </w:r>
      <w:r w:rsidR="008432FB" w:rsidRPr="008432FB">
        <w:rPr>
          <w:b w:val="0"/>
          <w:sz w:val="24"/>
          <w:szCs w:val="24"/>
        </w:rPr>
        <w:t>ll responses/comments should be elect</w:t>
      </w:r>
      <w:r>
        <w:rPr>
          <w:b w:val="0"/>
          <w:sz w:val="24"/>
          <w:szCs w:val="24"/>
        </w:rPr>
        <w:t xml:space="preserve">ronically transmitted as e-mail </w:t>
      </w:r>
      <w:r w:rsidR="008432FB" w:rsidRPr="008432FB">
        <w:rPr>
          <w:b w:val="0"/>
          <w:sz w:val="24"/>
          <w:szCs w:val="24"/>
        </w:rPr>
        <w:t xml:space="preserve">attachments, in Microsoft Word format to </w:t>
      </w:r>
      <w:r w:rsidR="00947B36" w:rsidRPr="008432FB">
        <w:rPr>
          <w:b w:val="0"/>
          <w:sz w:val="24"/>
          <w:szCs w:val="24"/>
        </w:rPr>
        <w:t>info@nca.org.gh.</w:t>
      </w:r>
    </w:p>
    <w:p w:rsidR="004A0D45" w:rsidRDefault="008432FB" w:rsidP="004A0D45">
      <w:pPr>
        <w:pStyle w:val="Heading1"/>
        <w:numPr>
          <w:ilvl w:val="0"/>
          <w:numId w:val="36"/>
        </w:numPr>
        <w:spacing w:before="81" w:line="360" w:lineRule="auto"/>
        <w:ind w:right="1541"/>
        <w:jc w:val="both"/>
        <w:rPr>
          <w:b w:val="0"/>
          <w:sz w:val="24"/>
          <w:szCs w:val="24"/>
        </w:rPr>
      </w:pPr>
      <w:r w:rsidRPr="008432FB">
        <w:rPr>
          <w:b w:val="0"/>
          <w:sz w:val="24"/>
          <w:szCs w:val="24"/>
        </w:rPr>
        <w:t>All respondents are requested to complete a re</w:t>
      </w:r>
      <w:r w:rsidR="004A0D45">
        <w:rPr>
          <w:b w:val="0"/>
          <w:sz w:val="24"/>
          <w:szCs w:val="24"/>
        </w:rPr>
        <w:t>sponse cover sheet (see Page 3</w:t>
      </w:r>
      <w:r w:rsidRPr="008432FB">
        <w:rPr>
          <w:b w:val="0"/>
          <w:sz w:val="24"/>
          <w:szCs w:val="24"/>
        </w:rPr>
        <w:t>).</w:t>
      </w:r>
    </w:p>
    <w:p w:rsidR="004A0D45" w:rsidRDefault="004A0D45" w:rsidP="004A0D45">
      <w:pPr>
        <w:pStyle w:val="ListParagraph"/>
        <w:rPr>
          <w:b/>
          <w:sz w:val="24"/>
          <w:szCs w:val="24"/>
        </w:rPr>
      </w:pPr>
    </w:p>
    <w:p w:rsidR="00C22A01" w:rsidRDefault="008432FB" w:rsidP="004A0D45">
      <w:pPr>
        <w:pStyle w:val="Heading1"/>
        <w:numPr>
          <w:ilvl w:val="0"/>
          <w:numId w:val="36"/>
        </w:numPr>
        <w:spacing w:before="81" w:line="360" w:lineRule="auto"/>
        <w:ind w:right="1541"/>
        <w:jc w:val="both"/>
        <w:rPr>
          <w:b w:val="0"/>
          <w:sz w:val="24"/>
          <w:szCs w:val="24"/>
        </w:rPr>
      </w:pPr>
      <w:r w:rsidRPr="008432FB">
        <w:rPr>
          <w:b w:val="0"/>
          <w:sz w:val="24"/>
          <w:szCs w:val="24"/>
        </w:rPr>
        <w:t xml:space="preserve">It would be helpful if your response could include </w:t>
      </w:r>
      <w:r w:rsidR="004A0D45">
        <w:rPr>
          <w:b w:val="0"/>
          <w:sz w:val="24"/>
          <w:szCs w:val="24"/>
        </w:rPr>
        <w:t xml:space="preserve">comments on the sections of the </w:t>
      </w:r>
      <w:r w:rsidRPr="008432FB">
        <w:rPr>
          <w:b w:val="0"/>
          <w:sz w:val="24"/>
          <w:szCs w:val="24"/>
        </w:rPr>
        <w:t>document you agree/disagree with.</w:t>
      </w:r>
    </w:p>
    <w:p w:rsidR="00947B36" w:rsidRPr="004A0D45" w:rsidRDefault="00947B36" w:rsidP="004A0D45">
      <w:pPr>
        <w:pStyle w:val="Heading1"/>
        <w:spacing w:before="81" w:line="360" w:lineRule="auto"/>
        <w:ind w:left="1122" w:right="1541"/>
        <w:jc w:val="both"/>
        <w:rPr>
          <w:sz w:val="24"/>
          <w:szCs w:val="24"/>
        </w:rPr>
      </w:pPr>
      <w:r w:rsidRPr="004A0D45">
        <w:rPr>
          <w:sz w:val="24"/>
          <w:szCs w:val="24"/>
        </w:rPr>
        <w:t>Confidentiality</w:t>
      </w:r>
    </w:p>
    <w:p w:rsidR="0028111F" w:rsidRPr="0028111F" w:rsidRDefault="00947B36" w:rsidP="0028111F">
      <w:pPr>
        <w:pStyle w:val="Heading1"/>
        <w:numPr>
          <w:ilvl w:val="0"/>
          <w:numId w:val="36"/>
        </w:numPr>
        <w:spacing w:before="81" w:line="360" w:lineRule="auto"/>
        <w:ind w:right="1541"/>
        <w:jc w:val="both"/>
        <w:rPr>
          <w:b w:val="0"/>
          <w:sz w:val="24"/>
          <w:szCs w:val="24"/>
        </w:rPr>
      </w:pPr>
      <w:r w:rsidRPr="00947B36">
        <w:rPr>
          <w:b w:val="0"/>
          <w:sz w:val="24"/>
          <w:szCs w:val="24"/>
        </w:rPr>
        <w:t>In furtherance of transparency and openness, the Authority shall consider all responses as non-confidential; accordingly, all submissions shall be published on our website, www.nca.org.gh, on receipt.</w:t>
      </w:r>
    </w:p>
    <w:p w:rsidR="00947B36" w:rsidRPr="00947B36" w:rsidRDefault="00947B36" w:rsidP="004A0D45">
      <w:pPr>
        <w:pStyle w:val="Heading1"/>
        <w:spacing w:before="81" w:line="360" w:lineRule="auto"/>
        <w:ind w:left="1122" w:right="1541"/>
        <w:jc w:val="both"/>
        <w:rPr>
          <w:b w:val="0"/>
          <w:sz w:val="24"/>
          <w:szCs w:val="24"/>
        </w:rPr>
      </w:pPr>
      <w:r w:rsidRPr="00947B36">
        <w:rPr>
          <w:b w:val="0"/>
          <w:sz w:val="24"/>
          <w:szCs w:val="24"/>
        </w:rPr>
        <w:t>8.</w:t>
      </w:r>
      <w:r w:rsidRPr="00947B36">
        <w:rPr>
          <w:b w:val="0"/>
          <w:sz w:val="24"/>
          <w:szCs w:val="24"/>
        </w:rPr>
        <w:tab/>
        <w:t>Please note that copyright and all other intellectual property in responses shall be assumed to be licensed to NCA to be used to meet its legal requirements.</w:t>
      </w:r>
    </w:p>
    <w:p w:rsidR="00947B36" w:rsidRPr="00947B36" w:rsidRDefault="00947B36" w:rsidP="0028111F">
      <w:pPr>
        <w:pStyle w:val="Heading1"/>
        <w:spacing w:before="81" w:line="360" w:lineRule="auto"/>
        <w:ind w:left="0" w:right="1541"/>
        <w:jc w:val="both"/>
        <w:rPr>
          <w:b w:val="0"/>
          <w:sz w:val="24"/>
          <w:szCs w:val="24"/>
        </w:rPr>
      </w:pPr>
    </w:p>
    <w:p w:rsidR="00947B36" w:rsidRPr="0028111F" w:rsidRDefault="00947B36" w:rsidP="004A0D45">
      <w:pPr>
        <w:pStyle w:val="Heading1"/>
        <w:spacing w:before="81" w:line="360" w:lineRule="auto"/>
        <w:ind w:left="1122" w:right="1541"/>
        <w:jc w:val="both"/>
        <w:rPr>
          <w:sz w:val="24"/>
          <w:szCs w:val="24"/>
        </w:rPr>
      </w:pPr>
      <w:r w:rsidRPr="0028111F">
        <w:rPr>
          <w:sz w:val="24"/>
          <w:szCs w:val="24"/>
        </w:rPr>
        <w:t xml:space="preserve">Issued by the Director General, </w:t>
      </w:r>
    </w:p>
    <w:p w:rsidR="00947B36" w:rsidRPr="0028111F" w:rsidRDefault="0028111F" w:rsidP="004A0D45">
      <w:pPr>
        <w:pStyle w:val="Heading1"/>
        <w:spacing w:before="81" w:line="360" w:lineRule="auto"/>
        <w:ind w:left="1122" w:right="1541"/>
        <w:jc w:val="both"/>
        <w:rPr>
          <w:sz w:val="24"/>
          <w:szCs w:val="24"/>
        </w:rPr>
      </w:pPr>
      <w:r w:rsidRPr="0028111F">
        <w:rPr>
          <w:sz w:val="24"/>
          <w:szCs w:val="24"/>
        </w:rPr>
        <w:t>September 2020</w:t>
      </w:r>
    </w:p>
    <w:p w:rsidR="00767123" w:rsidRPr="00C22A01" w:rsidRDefault="00767123" w:rsidP="00C22A01">
      <w:pPr>
        <w:pStyle w:val="Heading1"/>
        <w:spacing w:before="81"/>
        <w:ind w:left="1122" w:right="1541"/>
        <w:jc w:val="both"/>
        <w:rPr>
          <w:b w:val="0"/>
          <w:sz w:val="24"/>
          <w:szCs w:val="24"/>
        </w:rPr>
      </w:pPr>
    </w:p>
    <w:p w:rsidR="00875111" w:rsidRPr="00875111" w:rsidRDefault="00875111" w:rsidP="00875111">
      <w:pPr>
        <w:pStyle w:val="Heading1"/>
        <w:spacing w:before="81"/>
        <w:ind w:left="1122" w:right="1541"/>
        <w:jc w:val="center"/>
        <w:rPr>
          <w:b w:val="0"/>
        </w:rPr>
      </w:pPr>
      <w:r w:rsidRPr="00875111">
        <w:t xml:space="preserve">COVER SHEET FOR RESPONSE TO NCA PUBLIC CONSULTATION ON </w:t>
      </w:r>
      <w:r w:rsidRPr="00875111">
        <w:rPr>
          <w:lang w:val="en-GB"/>
        </w:rPr>
        <w:t>GUIDELINES FOR THE DEPLOYMENT OF COMMUNICATIONS TOWERS (REVISED) 2020</w:t>
      </w: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875111" w:rsidRDefault="00875111">
      <w:pPr>
        <w:pStyle w:val="Heading1"/>
        <w:spacing w:before="81"/>
        <w:ind w:left="1122" w:right="1541"/>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75111" w:rsidRPr="00173E8C" w:rsidTr="00875111">
        <w:trPr>
          <w:jc w:val="center"/>
        </w:trPr>
        <w:tc>
          <w:tcPr>
            <w:tcW w:w="9576" w:type="dxa"/>
          </w:tcPr>
          <w:p w:rsidR="00875111" w:rsidRPr="00875111" w:rsidRDefault="00875111" w:rsidP="00224BA3">
            <w:pPr>
              <w:adjustRightInd w:val="0"/>
              <w:rPr>
                <w:rFonts w:eastAsia="Times New Roman" w:cs="Arial"/>
                <w:b/>
                <w:bCs/>
                <w:color w:val="CD0033"/>
                <w:sz w:val="24"/>
                <w:szCs w:val="24"/>
              </w:rPr>
            </w:pPr>
            <w:r w:rsidRPr="00875111">
              <w:rPr>
                <w:rFonts w:eastAsia="Times New Roman" w:cs="Arial"/>
                <w:b/>
                <w:bCs/>
                <w:color w:val="CD0033"/>
                <w:sz w:val="24"/>
                <w:szCs w:val="24"/>
              </w:rPr>
              <w:t>BASIC DETAILS</w:t>
            </w:r>
          </w:p>
          <w:p w:rsidR="00875111" w:rsidRPr="00875111" w:rsidRDefault="00875111" w:rsidP="00224BA3">
            <w:pPr>
              <w:adjustRightInd w:val="0"/>
              <w:spacing w:line="360" w:lineRule="auto"/>
              <w:rPr>
                <w:rFonts w:eastAsia="Times New Roman" w:cs="Arial"/>
                <w:color w:val="000000"/>
                <w:sz w:val="24"/>
                <w:szCs w:val="24"/>
              </w:rPr>
            </w:pPr>
            <w:r w:rsidRPr="00875111">
              <w:rPr>
                <w:rFonts w:eastAsia="Times New Roman" w:cs="Arial"/>
                <w:color w:val="000000"/>
                <w:sz w:val="24"/>
                <w:szCs w:val="24"/>
              </w:rPr>
              <w:t>Name of respondent:</w:t>
            </w:r>
          </w:p>
          <w:p w:rsidR="00875111" w:rsidRPr="00875111" w:rsidRDefault="00875111" w:rsidP="00224BA3">
            <w:pPr>
              <w:adjustRightInd w:val="0"/>
              <w:spacing w:line="360" w:lineRule="auto"/>
              <w:rPr>
                <w:rFonts w:eastAsia="Times New Roman" w:cs="Arial"/>
                <w:color w:val="000000"/>
                <w:sz w:val="24"/>
                <w:szCs w:val="24"/>
              </w:rPr>
            </w:pPr>
          </w:p>
          <w:p w:rsidR="00875111" w:rsidRPr="00875111" w:rsidRDefault="00875111" w:rsidP="00224BA3">
            <w:pPr>
              <w:adjustRightInd w:val="0"/>
              <w:spacing w:line="360" w:lineRule="auto"/>
              <w:rPr>
                <w:rFonts w:eastAsia="Times New Roman" w:cs="Arial"/>
                <w:color w:val="000000"/>
                <w:sz w:val="24"/>
                <w:szCs w:val="24"/>
              </w:rPr>
            </w:pPr>
            <w:r w:rsidRPr="00875111">
              <w:rPr>
                <w:rFonts w:eastAsia="Times New Roman" w:cs="Arial"/>
                <w:color w:val="000000"/>
                <w:sz w:val="24"/>
                <w:szCs w:val="24"/>
              </w:rPr>
              <w:t>Representing (self or organisation/s):</w:t>
            </w:r>
          </w:p>
          <w:p w:rsidR="00875111" w:rsidRPr="00875111" w:rsidRDefault="00875111" w:rsidP="00224BA3">
            <w:pPr>
              <w:adjustRightInd w:val="0"/>
              <w:spacing w:line="360" w:lineRule="auto"/>
              <w:rPr>
                <w:rFonts w:eastAsia="Times New Roman" w:cs="Arial"/>
                <w:color w:val="000000"/>
                <w:sz w:val="24"/>
                <w:szCs w:val="24"/>
              </w:rPr>
            </w:pPr>
          </w:p>
          <w:p w:rsidR="00875111" w:rsidRPr="00875111" w:rsidRDefault="00875111" w:rsidP="00224BA3">
            <w:pPr>
              <w:adjustRightInd w:val="0"/>
              <w:spacing w:line="360" w:lineRule="auto"/>
              <w:rPr>
                <w:rFonts w:eastAsia="Times New Roman" w:cs="Arial"/>
                <w:color w:val="000000"/>
                <w:sz w:val="24"/>
                <w:szCs w:val="24"/>
              </w:rPr>
            </w:pPr>
            <w:r w:rsidRPr="00875111">
              <w:rPr>
                <w:rFonts w:eastAsia="Times New Roman" w:cs="Arial"/>
                <w:color w:val="000000"/>
                <w:sz w:val="24"/>
                <w:szCs w:val="24"/>
              </w:rPr>
              <w:t>Address:</w:t>
            </w:r>
          </w:p>
          <w:p w:rsidR="00875111" w:rsidRPr="00875111" w:rsidRDefault="00875111" w:rsidP="00224BA3">
            <w:pPr>
              <w:adjustRightInd w:val="0"/>
              <w:spacing w:line="360" w:lineRule="auto"/>
              <w:rPr>
                <w:rFonts w:eastAsia="Times New Roman" w:cs="Arial"/>
                <w:color w:val="000000"/>
                <w:sz w:val="24"/>
                <w:szCs w:val="24"/>
              </w:rPr>
            </w:pPr>
          </w:p>
        </w:tc>
      </w:tr>
      <w:tr w:rsidR="00875111" w:rsidRPr="00173E8C" w:rsidTr="00875111">
        <w:trPr>
          <w:jc w:val="center"/>
        </w:trPr>
        <w:tc>
          <w:tcPr>
            <w:tcW w:w="9576" w:type="dxa"/>
          </w:tcPr>
          <w:p w:rsidR="00875111" w:rsidRPr="00875111" w:rsidRDefault="00875111" w:rsidP="00224BA3">
            <w:pPr>
              <w:adjustRightInd w:val="0"/>
              <w:jc w:val="both"/>
              <w:rPr>
                <w:rFonts w:eastAsia="Times New Roman" w:cs="Arial"/>
                <w:b/>
                <w:bCs/>
                <w:color w:val="CD0033"/>
                <w:sz w:val="24"/>
                <w:szCs w:val="24"/>
              </w:rPr>
            </w:pPr>
            <w:r w:rsidRPr="00875111">
              <w:rPr>
                <w:rFonts w:eastAsia="Times New Roman" w:cs="Arial"/>
                <w:b/>
                <w:bCs/>
                <w:color w:val="CD0033"/>
                <w:sz w:val="24"/>
                <w:szCs w:val="24"/>
              </w:rPr>
              <w:t>DECLARATION</w:t>
            </w:r>
          </w:p>
          <w:p w:rsidR="00875111" w:rsidRPr="00875111" w:rsidRDefault="00875111" w:rsidP="00224BA3">
            <w:pPr>
              <w:adjustRightInd w:val="0"/>
              <w:jc w:val="both"/>
              <w:rPr>
                <w:rFonts w:eastAsia="Times New Roman" w:cs="Arial"/>
                <w:color w:val="000000"/>
                <w:sz w:val="24"/>
                <w:szCs w:val="24"/>
              </w:rPr>
            </w:pPr>
            <w:r w:rsidRPr="00875111">
              <w:rPr>
                <w:rFonts w:eastAsia="Times New Roman" w:cs="Arial"/>
                <w:color w:val="000000"/>
                <w:sz w:val="24"/>
                <w:szCs w:val="24"/>
              </w:rPr>
              <w:t>I confirm that the correspondence supplied with this cover sheet is a formal consultation response. It can be published in full on NCA’s website, and I authorise NCA to make use of the information in this response to meet its legal requirements. If I have sent my response by email, NCA can disregard any standard e-mail text about not disclosing email contents and attachments.</w:t>
            </w:r>
          </w:p>
          <w:p w:rsidR="00875111" w:rsidRPr="00875111" w:rsidRDefault="00875111" w:rsidP="00224BA3">
            <w:pPr>
              <w:jc w:val="both"/>
              <w:rPr>
                <w:rFonts w:eastAsia="Times New Roman" w:cs="Arial"/>
                <w:color w:val="000000"/>
                <w:sz w:val="24"/>
                <w:szCs w:val="24"/>
              </w:rPr>
            </w:pPr>
          </w:p>
          <w:p w:rsidR="00875111" w:rsidRPr="00875111" w:rsidRDefault="00875111" w:rsidP="00224BA3">
            <w:pPr>
              <w:jc w:val="both"/>
              <w:rPr>
                <w:rFonts w:eastAsia="Times New Roman" w:cs="Arial"/>
                <w:b/>
                <w:bCs/>
                <w:color w:val="CD0033"/>
                <w:sz w:val="24"/>
                <w:szCs w:val="24"/>
              </w:rPr>
            </w:pPr>
            <w:r w:rsidRPr="00875111">
              <w:rPr>
                <w:rFonts w:eastAsia="Times New Roman" w:cs="Arial"/>
                <w:color w:val="000000"/>
                <w:sz w:val="24"/>
                <w:szCs w:val="24"/>
              </w:rPr>
              <w:t>Name :</w:t>
            </w:r>
            <w:r w:rsidRPr="00875111">
              <w:rPr>
                <w:rFonts w:eastAsia="Times New Roman" w:cs="Arial"/>
                <w:color w:val="000000"/>
                <w:sz w:val="24"/>
                <w:szCs w:val="24"/>
              </w:rPr>
              <w:tab/>
            </w:r>
            <w:r w:rsidRPr="00875111">
              <w:rPr>
                <w:rFonts w:eastAsia="Times New Roman" w:cs="Arial"/>
                <w:color w:val="000000"/>
                <w:sz w:val="24"/>
                <w:szCs w:val="24"/>
              </w:rPr>
              <w:tab/>
            </w:r>
            <w:r w:rsidRPr="00875111">
              <w:rPr>
                <w:rFonts w:eastAsia="Times New Roman" w:cs="Arial"/>
                <w:color w:val="000000"/>
                <w:sz w:val="24"/>
                <w:szCs w:val="24"/>
              </w:rPr>
              <w:tab/>
            </w:r>
            <w:r w:rsidRPr="00875111">
              <w:rPr>
                <w:rFonts w:eastAsia="Times New Roman" w:cs="Arial"/>
                <w:color w:val="000000"/>
                <w:sz w:val="24"/>
                <w:szCs w:val="24"/>
              </w:rPr>
              <w:tab/>
            </w:r>
            <w:r w:rsidRPr="00875111">
              <w:rPr>
                <w:rFonts w:eastAsia="Times New Roman" w:cs="Arial"/>
                <w:color w:val="000000"/>
                <w:sz w:val="24"/>
                <w:szCs w:val="24"/>
              </w:rPr>
              <w:tab/>
            </w:r>
            <w:r w:rsidRPr="00875111">
              <w:rPr>
                <w:rFonts w:eastAsia="Times New Roman" w:cs="Arial"/>
                <w:color w:val="000000"/>
                <w:sz w:val="24"/>
                <w:szCs w:val="24"/>
              </w:rPr>
              <w:tab/>
            </w:r>
            <w:r w:rsidRPr="00875111">
              <w:rPr>
                <w:rFonts w:eastAsia="Times New Roman" w:cs="Arial"/>
                <w:color w:val="000000"/>
                <w:sz w:val="24"/>
                <w:szCs w:val="24"/>
              </w:rPr>
              <w:tab/>
              <w:t>Signed (if hard copy)</w:t>
            </w:r>
          </w:p>
        </w:tc>
      </w:tr>
    </w:tbl>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767123" w:rsidRDefault="00767123">
      <w:pPr>
        <w:pStyle w:val="Heading1"/>
        <w:spacing w:before="81"/>
        <w:ind w:left="1122" w:right="1541"/>
        <w:jc w:val="center"/>
      </w:pPr>
    </w:p>
    <w:p w:rsidR="00875111" w:rsidRDefault="00875111" w:rsidP="00675B6E">
      <w:pPr>
        <w:pStyle w:val="Heading1"/>
        <w:spacing w:before="81"/>
        <w:ind w:left="0" w:right="1541"/>
      </w:pPr>
      <w:bookmarkStart w:id="0" w:name="_GoBack"/>
      <w:bookmarkEnd w:id="0"/>
    </w:p>
    <w:p w:rsidR="00767123" w:rsidRDefault="00767123">
      <w:pPr>
        <w:pStyle w:val="Heading1"/>
        <w:spacing w:before="81"/>
        <w:ind w:left="1122" w:right="1541"/>
        <w:jc w:val="center"/>
      </w:pPr>
    </w:p>
    <w:p w:rsidR="00F9205C" w:rsidRPr="00445F4F" w:rsidRDefault="00CA2DEE">
      <w:pPr>
        <w:pStyle w:val="Heading1"/>
        <w:spacing w:before="81"/>
        <w:ind w:left="1122" w:right="1541"/>
        <w:jc w:val="center"/>
      </w:pPr>
      <w:r w:rsidRPr="00445F4F">
        <w:t>GOVERNMENT OF GHANA</w:t>
      </w:r>
    </w:p>
    <w:p w:rsidR="00F9205C" w:rsidRPr="00445F4F" w:rsidRDefault="00F9205C">
      <w:pPr>
        <w:pStyle w:val="BodyText"/>
        <w:rPr>
          <w:b/>
          <w:sz w:val="20"/>
        </w:rPr>
      </w:pPr>
    </w:p>
    <w:p w:rsidR="00F9205C" w:rsidRPr="00445F4F" w:rsidRDefault="00F9205C">
      <w:pPr>
        <w:pStyle w:val="BodyText"/>
        <w:rPr>
          <w:b/>
          <w:sz w:val="20"/>
        </w:rPr>
      </w:pPr>
    </w:p>
    <w:p w:rsidR="00F9205C" w:rsidRPr="00445F4F" w:rsidRDefault="00CA2DEE">
      <w:pPr>
        <w:pStyle w:val="BodyText"/>
        <w:spacing w:before="2"/>
        <w:rPr>
          <w:b/>
          <w:sz w:val="12"/>
        </w:rPr>
      </w:pPr>
      <w:r w:rsidRPr="00445F4F">
        <w:rPr>
          <w:noProof/>
          <w:lang w:bidi="ar-SA"/>
        </w:rPr>
        <w:drawing>
          <wp:anchor distT="0" distB="0" distL="0" distR="0" simplePos="0" relativeHeight="251660288" behindDoc="0" locked="0" layoutInCell="1" allowOverlap="1" wp14:anchorId="216D42C0" wp14:editId="77A68A9A">
            <wp:simplePos x="0" y="0"/>
            <wp:positionH relativeFrom="page">
              <wp:posOffset>3080004</wp:posOffset>
            </wp:positionH>
            <wp:positionV relativeFrom="paragraph">
              <wp:posOffset>115438</wp:posOffset>
            </wp:positionV>
            <wp:extent cx="1390916" cy="115909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90916" cy="1159097"/>
                    </a:xfrm>
                    <a:prstGeom prst="rect">
                      <a:avLst/>
                    </a:prstGeom>
                  </pic:spPr>
                </pic:pic>
              </a:graphicData>
            </a:graphic>
          </wp:anchor>
        </w:drawing>
      </w:r>
    </w:p>
    <w:p w:rsidR="00F9205C" w:rsidRPr="00445F4F" w:rsidRDefault="00F9205C">
      <w:pPr>
        <w:pStyle w:val="BodyText"/>
        <w:rPr>
          <w:b/>
          <w:sz w:val="32"/>
        </w:rPr>
      </w:pPr>
    </w:p>
    <w:p w:rsidR="00F9205C" w:rsidRPr="00445F4F" w:rsidRDefault="00CA2DEE">
      <w:pPr>
        <w:spacing w:before="253"/>
        <w:ind w:left="1122" w:right="1544"/>
        <w:jc w:val="center"/>
        <w:rPr>
          <w:b/>
          <w:sz w:val="28"/>
        </w:rPr>
      </w:pPr>
      <w:r w:rsidRPr="00445F4F">
        <w:rPr>
          <w:b/>
          <w:sz w:val="28"/>
        </w:rPr>
        <w:t>GUIDELINES FOR THE DEPLOYMENT OF COMMUNICATIONS TOWERS (REVISED) 2020</w:t>
      </w:r>
    </w:p>
    <w:p w:rsidR="00F9205C" w:rsidRPr="00445F4F" w:rsidRDefault="00F9205C">
      <w:pPr>
        <w:pStyle w:val="BodyText"/>
        <w:rPr>
          <w:b/>
          <w:sz w:val="20"/>
        </w:rPr>
      </w:pPr>
    </w:p>
    <w:p w:rsidR="00F9205C" w:rsidRPr="00445F4F" w:rsidRDefault="00F9205C">
      <w:pPr>
        <w:pStyle w:val="BodyText"/>
        <w:rPr>
          <w:b/>
          <w:sz w:val="20"/>
        </w:rPr>
      </w:pPr>
    </w:p>
    <w:p w:rsidR="00F9205C" w:rsidRPr="00445F4F" w:rsidRDefault="00CA2DEE">
      <w:pPr>
        <w:pStyle w:val="BodyText"/>
        <w:spacing w:before="1"/>
        <w:rPr>
          <w:b/>
          <w:sz w:val="12"/>
        </w:rPr>
      </w:pPr>
      <w:r w:rsidRPr="00445F4F">
        <w:rPr>
          <w:noProof/>
          <w:lang w:bidi="ar-SA"/>
        </w:rPr>
        <w:drawing>
          <wp:anchor distT="0" distB="0" distL="0" distR="0" simplePos="0" relativeHeight="251661312" behindDoc="0" locked="0" layoutInCell="1" allowOverlap="1" wp14:anchorId="4B202164" wp14:editId="2AADE574">
            <wp:simplePos x="0" y="0"/>
            <wp:positionH relativeFrom="page">
              <wp:posOffset>914400</wp:posOffset>
            </wp:positionH>
            <wp:positionV relativeFrom="paragraph">
              <wp:posOffset>115331</wp:posOffset>
            </wp:positionV>
            <wp:extent cx="6233631" cy="483298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233631" cy="4832985"/>
                    </a:xfrm>
                    <a:prstGeom prst="rect">
                      <a:avLst/>
                    </a:prstGeom>
                  </pic:spPr>
                </pic:pic>
              </a:graphicData>
            </a:graphic>
          </wp:anchor>
        </w:drawing>
      </w:r>
    </w:p>
    <w:p w:rsidR="00F9205C" w:rsidRPr="00445F4F" w:rsidRDefault="00F9205C">
      <w:pPr>
        <w:rPr>
          <w:sz w:val="12"/>
        </w:rPr>
        <w:sectPr w:rsidR="00F9205C" w:rsidRPr="00445F4F" w:rsidSect="004B0B15">
          <w:footerReference w:type="default" r:id="rId11"/>
          <w:type w:val="continuous"/>
          <w:pgSz w:w="11910" w:h="16840"/>
          <w:pgMar w:top="1420" w:right="20" w:bottom="1180" w:left="440" w:header="720" w:footer="990" w:gutter="0"/>
          <w:pgNumType w:start="1"/>
          <w:cols w:space="720"/>
        </w:sectPr>
      </w:pPr>
    </w:p>
    <w:p w:rsidR="00F9205C" w:rsidRPr="00445F4F" w:rsidRDefault="00CA2DEE">
      <w:pPr>
        <w:spacing w:before="23"/>
        <w:ind w:left="1000"/>
        <w:rPr>
          <w:rFonts w:ascii="Calibri Light"/>
          <w:sz w:val="32"/>
        </w:rPr>
      </w:pPr>
      <w:bookmarkStart w:id="1" w:name="_bookmark0"/>
      <w:bookmarkEnd w:id="1"/>
      <w:r w:rsidRPr="00445F4F">
        <w:rPr>
          <w:rFonts w:ascii="Calibri Light"/>
          <w:color w:val="2E5395"/>
          <w:sz w:val="32"/>
        </w:rPr>
        <w:lastRenderedPageBreak/>
        <w:t>Contents</w:t>
      </w:r>
    </w:p>
    <w:sdt>
      <w:sdtPr>
        <w:rPr>
          <w:b w:val="0"/>
          <w:bCs w:val="0"/>
        </w:rPr>
        <w:id w:val="1569073679"/>
        <w:docPartObj>
          <w:docPartGallery w:val="Table of Contents"/>
          <w:docPartUnique/>
        </w:docPartObj>
      </w:sdtPr>
      <w:sdtEndPr/>
      <w:sdtContent>
        <w:p w:rsidR="00F9205C" w:rsidRPr="00445F4F" w:rsidRDefault="00604A27">
          <w:pPr>
            <w:pStyle w:val="TOC1"/>
            <w:tabs>
              <w:tab w:val="right" w:leader="dot" w:pos="10019"/>
            </w:tabs>
            <w:spacing w:before="0"/>
            <w:rPr>
              <w:b w:val="0"/>
            </w:rPr>
          </w:pPr>
          <w:hyperlink w:anchor="_bookmark0" w:history="1">
            <w:r w:rsidR="00CA2DEE" w:rsidRPr="00445F4F">
              <w:t>CHAPTER</w:t>
            </w:r>
            <w:r w:rsidR="00CA2DEE" w:rsidRPr="00445F4F">
              <w:rPr>
                <w:spacing w:val="-1"/>
              </w:rPr>
              <w:t xml:space="preserve"> </w:t>
            </w:r>
            <w:r w:rsidR="00CA2DEE" w:rsidRPr="00445F4F">
              <w:t>ONE</w:t>
            </w:r>
            <w:r w:rsidR="00CA2DEE" w:rsidRPr="00445F4F">
              <w:tab/>
            </w:r>
            <w:r w:rsidR="00CA2DEE" w:rsidRPr="00445F4F">
              <w:rPr>
                <w:b w:val="0"/>
              </w:rPr>
              <w:t>3</w:t>
            </w:r>
          </w:hyperlink>
        </w:p>
        <w:p w:rsidR="00F9205C" w:rsidRPr="00445F4F" w:rsidRDefault="00604A27">
          <w:pPr>
            <w:pStyle w:val="TOC2"/>
            <w:tabs>
              <w:tab w:val="right" w:leader="dot" w:pos="10019"/>
            </w:tabs>
          </w:pPr>
          <w:hyperlink w:anchor="_bookmark1" w:history="1">
            <w:r w:rsidR="00CA2DEE" w:rsidRPr="00445F4F">
              <w:t>1.0</w:t>
            </w:r>
            <w:r w:rsidR="00CA2DEE" w:rsidRPr="00445F4F">
              <w:rPr>
                <w:spacing w:val="7"/>
              </w:rPr>
              <w:t xml:space="preserve"> </w:t>
            </w:r>
            <w:r w:rsidR="00CA2DEE" w:rsidRPr="00445F4F">
              <w:t>GENERAL</w:t>
            </w:r>
            <w:r w:rsidR="00CA2DEE" w:rsidRPr="00445F4F">
              <w:rPr>
                <w:spacing w:val="-2"/>
              </w:rPr>
              <w:t xml:space="preserve"> </w:t>
            </w:r>
            <w:r w:rsidR="00CA2DEE" w:rsidRPr="00445F4F">
              <w:t>PROVISIONS</w:t>
            </w:r>
            <w:r w:rsidR="00CA2DEE" w:rsidRPr="00445F4F">
              <w:tab/>
              <w:t>3</w:t>
            </w:r>
          </w:hyperlink>
        </w:p>
        <w:p w:rsidR="00F9205C" w:rsidRPr="00445F4F" w:rsidRDefault="00604A27">
          <w:pPr>
            <w:pStyle w:val="TOC1"/>
            <w:tabs>
              <w:tab w:val="right" w:leader="dot" w:pos="10019"/>
            </w:tabs>
            <w:rPr>
              <w:b w:val="0"/>
            </w:rPr>
          </w:pPr>
          <w:hyperlink w:anchor="_bookmark2" w:history="1">
            <w:r w:rsidR="00CA2DEE" w:rsidRPr="00445F4F">
              <w:t>CHAPTER</w:t>
            </w:r>
            <w:r w:rsidR="00CA2DEE" w:rsidRPr="00445F4F">
              <w:rPr>
                <w:spacing w:val="-1"/>
              </w:rPr>
              <w:t xml:space="preserve"> </w:t>
            </w:r>
            <w:r w:rsidR="00CA2DEE" w:rsidRPr="00445F4F">
              <w:t>TWO</w:t>
            </w:r>
            <w:r w:rsidR="00CA2DEE" w:rsidRPr="00445F4F">
              <w:tab/>
            </w:r>
            <w:r w:rsidR="00CA2DEE" w:rsidRPr="00445F4F">
              <w:rPr>
                <w:b w:val="0"/>
              </w:rPr>
              <w:t>7</w:t>
            </w:r>
          </w:hyperlink>
        </w:p>
        <w:p w:rsidR="00F9205C" w:rsidRPr="00445F4F" w:rsidRDefault="00604A27">
          <w:pPr>
            <w:pStyle w:val="TOC2"/>
            <w:tabs>
              <w:tab w:val="right" w:leader="dot" w:pos="10019"/>
            </w:tabs>
            <w:spacing w:before="124"/>
          </w:pPr>
          <w:hyperlink w:anchor="_bookmark3" w:history="1">
            <w:r w:rsidR="00CA2DEE" w:rsidRPr="00445F4F">
              <w:t>2.0  REQUIREMENTS OF THE VARIOUS</w:t>
            </w:r>
            <w:r w:rsidR="00CA2DEE" w:rsidRPr="00445F4F">
              <w:rPr>
                <w:spacing w:val="-1"/>
              </w:rPr>
              <w:t xml:space="preserve"> </w:t>
            </w:r>
            <w:r w:rsidR="00CA2DEE" w:rsidRPr="00445F4F">
              <w:t>PERMITTING</w:t>
            </w:r>
            <w:r w:rsidR="00CA2DEE" w:rsidRPr="00445F4F">
              <w:rPr>
                <w:spacing w:val="-1"/>
              </w:rPr>
              <w:t xml:space="preserve"> </w:t>
            </w:r>
            <w:r w:rsidR="00CA2DEE" w:rsidRPr="00445F4F">
              <w:t>AGENCIES</w:t>
            </w:r>
            <w:r w:rsidR="00CA2DEE" w:rsidRPr="00445F4F">
              <w:tab/>
              <w:t>7</w:t>
            </w:r>
          </w:hyperlink>
        </w:p>
        <w:p w:rsidR="00F9205C" w:rsidRPr="00445F4F" w:rsidRDefault="00604A27">
          <w:pPr>
            <w:pStyle w:val="TOC1"/>
            <w:tabs>
              <w:tab w:val="right" w:leader="dot" w:pos="10016"/>
            </w:tabs>
            <w:rPr>
              <w:b w:val="0"/>
            </w:rPr>
          </w:pPr>
          <w:hyperlink w:anchor="_bookmark4" w:history="1">
            <w:r w:rsidR="00CA2DEE" w:rsidRPr="00445F4F">
              <w:t>CHAPTER</w:t>
            </w:r>
            <w:r w:rsidR="00CA2DEE" w:rsidRPr="00445F4F">
              <w:rPr>
                <w:spacing w:val="-1"/>
              </w:rPr>
              <w:t xml:space="preserve"> </w:t>
            </w:r>
            <w:r w:rsidR="00CA2DEE" w:rsidRPr="00445F4F">
              <w:t>THREE</w:t>
            </w:r>
            <w:r w:rsidR="00CA2DEE" w:rsidRPr="00445F4F">
              <w:tab/>
            </w:r>
            <w:r w:rsidR="00CA2DEE" w:rsidRPr="00445F4F">
              <w:rPr>
                <w:b w:val="0"/>
              </w:rPr>
              <w:t>11</w:t>
            </w:r>
          </w:hyperlink>
        </w:p>
        <w:p w:rsidR="00F9205C" w:rsidRPr="00445F4F" w:rsidRDefault="00604A27">
          <w:pPr>
            <w:pStyle w:val="TOC2"/>
            <w:tabs>
              <w:tab w:val="right" w:leader="dot" w:pos="10016"/>
            </w:tabs>
          </w:pPr>
          <w:hyperlink w:anchor="_bookmark5" w:history="1">
            <w:r w:rsidR="00CA2DEE" w:rsidRPr="00445F4F">
              <w:t>3.0</w:t>
            </w:r>
            <w:r w:rsidR="00CA2DEE" w:rsidRPr="00445F4F">
              <w:rPr>
                <w:spacing w:val="46"/>
              </w:rPr>
              <w:t xml:space="preserve"> </w:t>
            </w:r>
            <w:r w:rsidR="00CA2DEE" w:rsidRPr="00445F4F">
              <w:t>OPERATIONAL</w:t>
            </w:r>
            <w:r w:rsidR="00CA2DEE" w:rsidRPr="00445F4F">
              <w:rPr>
                <w:spacing w:val="-2"/>
              </w:rPr>
              <w:t xml:space="preserve"> </w:t>
            </w:r>
            <w:r w:rsidR="00CA2DEE" w:rsidRPr="00445F4F">
              <w:t>REQUIREMENTS</w:t>
            </w:r>
            <w:r w:rsidR="00CA2DEE" w:rsidRPr="00445F4F">
              <w:tab/>
              <w:t>11</w:t>
            </w:r>
          </w:hyperlink>
        </w:p>
        <w:p w:rsidR="00F9205C" w:rsidRPr="00445F4F" w:rsidRDefault="00604A27">
          <w:pPr>
            <w:pStyle w:val="TOC1"/>
            <w:tabs>
              <w:tab w:val="right" w:leader="dot" w:pos="10016"/>
            </w:tabs>
            <w:spacing w:before="121"/>
            <w:rPr>
              <w:b w:val="0"/>
            </w:rPr>
          </w:pPr>
          <w:hyperlink w:anchor="_bookmark6" w:history="1">
            <w:r w:rsidR="00CA2DEE" w:rsidRPr="00445F4F">
              <w:t>CHAPTER</w:t>
            </w:r>
            <w:r w:rsidR="00CA2DEE" w:rsidRPr="00445F4F">
              <w:rPr>
                <w:spacing w:val="-1"/>
              </w:rPr>
              <w:t xml:space="preserve"> </w:t>
            </w:r>
            <w:r w:rsidR="00CA2DEE" w:rsidRPr="00445F4F">
              <w:t>FOUR</w:t>
            </w:r>
            <w:r w:rsidR="00CA2DEE" w:rsidRPr="00445F4F">
              <w:tab/>
            </w:r>
            <w:r w:rsidR="00CA2DEE" w:rsidRPr="00445F4F">
              <w:rPr>
                <w:b w:val="0"/>
              </w:rPr>
              <w:t>14</w:t>
            </w:r>
          </w:hyperlink>
        </w:p>
        <w:p w:rsidR="00F9205C" w:rsidRPr="00445F4F" w:rsidRDefault="00604A27">
          <w:pPr>
            <w:pStyle w:val="TOC2"/>
            <w:tabs>
              <w:tab w:val="right" w:leader="dot" w:pos="10016"/>
            </w:tabs>
            <w:spacing w:before="123"/>
          </w:pPr>
          <w:hyperlink w:anchor="_bookmark7" w:history="1">
            <w:r w:rsidR="00CA2DEE" w:rsidRPr="00445F4F">
              <w:t>4.0</w:t>
            </w:r>
            <w:r w:rsidR="00CA2DEE" w:rsidRPr="00445F4F">
              <w:rPr>
                <w:spacing w:val="51"/>
              </w:rPr>
              <w:t xml:space="preserve"> </w:t>
            </w:r>
            <w:r w:rsidR="00CA2DEE" w:rsidRPr="00445F4F">
              <w:t>STRUCTURAL</w:t>
            </w:r>
            <w:r w:rsidR="00CA2DEE" w:rsidRPr="00445F4F">
              <w:rPr>
                <w:spacing w:val="-2"/>
              </w:rPr>
              <w:t xml:space="preserve"> </w:t>
            </w:r>
            <w:r w:rsidR="00CA2DEE" w:rsidRPr="00445F4F">
              <w:t>REQUIREMENT</w:t>
            </w:r>
            <w:r w:rsidR="00CA2DEE" w:rsidRPr="00445F4F">
              <w:tab/>
              <w:t>14</w:t>
            </w:r>
          </w:hyperlink>
        </w:p>
        <w:p w:rsidR="00F9205C" w:rsidRPr="00445F4F" w:rsidRDefault="00604A27">
          <w:pPr>
            <w:pStyle w:val="TOC1"/>
            <w:tabs>
              <w:tab w:val="right" w:leader="dot" w:pos="10016"/>
            </w:tabs>
            <w:rPr>
              <w:b w:val="0"/>
            </w:rPr>
          </w:pPr>
          <w:hyperlink w:anchor="_bookmark8" w:history="1">
            <w:r w:rsidR="00CA2DEE" w:rsidRPr="00445F4F">
              <w:t>CHAPTER</w:t>
            </w:r>
            <w:r w:rsidR="00CA2DEE" w:rsidRPr="00445F4F">
              <w:rPr>
                <w:spacing w:val="-1"/>
              </w:rPr>
              <w:t xml:space="preserve"> </w:t>
            </w:r>
            <w:r w:rsidR="00CA2DEE" w:rsidRPr="00445F4F">
              <w:t>FIVE</w:t>
            </w:r>
            <w:r w:rsidR="00CA2DEE" w:rsidRPr="00445F4F">
              <w:tab/>
            </w:r>
            <w:r w:rsidR="00CA2DEE" w:rsidRPr="00445F4F">
              <w:rPr>
                <w:b w:val="0"/>
              </w:rPr>
              <w:t>18</w:t>
            </w:r>
          </w:hyperlink>
        </w:p>
        <w:p w:rsidR="00F9205C" w:rsidRPr="00445F4F" w:rsidRDefault="00604A27">
          <w:pPr>
            <w:pStyle w:val="TOC2"/>
            <w:tabs>
              <w:tab w:val="right" w:leader="dot" w:pos="10016"/>
            </w:tabs>
            <w:spacing w:before="124"/>
          </w:pPr>
          <w:hyperlink w:anchor="_bookmark9" w:history="1">
            <w:r w:rsidR="00CA2DEE" w:rsidRPr="00445F4F">
              <w:t>5.0  DISPUTE RESOLUTION</w:t>
            </w:r>
            <w:r w:rsidR="00CA2DEE" w:rsidRPr="00445F4F">
              <w:rPr>
                <w:spacing w:val="-4"/>
              </w:rPr>
              <w:t xml:space="preserve"> </w:t>
            </w:r>
            <w:r w:rsidR="00CA2DEE" w:rsidRPr="00445F4F">
              <w:t>ON</w:t>
            </w:r>
            <w:r w:rsidR="00CA2DEE" w:rsidRPr="00445F4F">
              <w:rPr>
                <w:spacing w:val="-1"/>
              </w:rPr>
              <w:t xml:space="preserve"> </w:t>
            </w:r>
            <w:r w:rsidR="00CA2DEE" w:rsidRPr="00445F4F">
              <w:t>CO-LOCATION</w:t>
            </w:r>
            <w:r w:rsidR="00CA2DEE" w:rsidRPr="00445F4F">
              <w:tab/>
              <w:t>18</w:t>
            </w:r>
          </w:hyperlink>
        </w:p>
        <w:p w:rsidR="00F9205C" w:rsidRPr="00445F4F" w:rsidRDefault="00604A27">
          <w:pPr>
            <w:pStyle w:val="TOC1"/>
            <w:tabs>
              <w:tab w:val="right" w:leader="dot" w:pos="10016"/>
            </w:tabs>
            <w:rPr>
              <w:b w:val="0"/>
            </w:rPr>
          </w:pPr>
          <w:hyperlink w:anchor="_bookmark10" w:history="1">
            <w:r w:rsidR="00CA2DEE" w:rsidRPr="00445F4F">
              <w:t>CHAPTER</w:t>
            </w:r>
            <w:r w:rsidR="00CA2DEE" w:rsidRPr="00445F4F">
              <w:rPr>
                <w:spacing w:val="-1"/>
              </w:rPr>
              <w:t xml:space="preserve"> </w:t>
            </w:r>
            <w:r w:rsidR="00CA2DEE" w:rsidRPr="00445F4F">
              <w:t>SIX</w:t>
            </w:r>
            <w:r w:rsidR="00CA2DEE" w:rsidRPr="00445F4F">
              <w:tab/>
            </w:r>
            <w:r w:rsidR="00CA2DEE" w:rsidRPr="00445F4F">
              <w:rPr>
                <w:b w:val="0"/>
              </w:rPr>
              <w:t>19</w:t>
            </w:r>
          </w:hyperlink>
        </w:p>
        <w:p w:rsidR="00F9205C" w:rsidRPr="00445F4F" w:rsidRDefault="00604A27">
          <w:pPr>
            <w:pStyle w:val="TOC2"/>
            <w:tabs>
              <w:tab w:val="right" w:leader="dot" w:pos="10016"/>
            </w:tabs>
          </w:pPr>
          <w:hyperlink w:anchor="_bookmark11" w:history="1">
            <w:r w:rsidR="00CA2DEE" w:rsidRPr="00445F4F">
              <w:t>6.0</w:t>
            </w:r>
            <w:r w:rsidR="00CA2DEE" w:rsidRPr="00445F4F">
              <w:rPr>
                <w:spacing w:val="7"/>
              </w:rPr>
              <w:t xml:space="preserve"> </w:t>
            </w:r>
            <w:r w:rsidR="00CA2DEE" w:rsidRPr="00445F4F">
              <w:t>REPEAL</w:t>
            </w:r>
            <w:r w:rsidR="00CA2DEE" w:rsidRPr="00445F4F">
              <w:tab/>
              <w:t>19</w:t>
            </w:r>
          </w:hyperlink>
        </w:p>
        <w:p w:rsidR="00F9205C" w:rsidRPr="00445F4F" w:rsidRDefault="00604A27">
          <w:pPr>
            <w:pStyle w:val="TOC1"/>
            <w:tabs>
              <w:tab w:val="right" w:leader="dot" w:pos="10016"/>
            </w:tabs>
            <w:spacing w:before="121"/>
            <w:rPr>
              <w:b w:val="0"/>
            </w:rPr>
          </w:pPr>
          <w:hyperlink w:anchor="_bookmark12" w:history="1">
            <w:r w:rsidR="00CA2DEE" w:rsidRPr="00445F4F">
              <w:t>CHAPTER</w:t>
            </w:r>
            <w:r w:rsidR="00CA2DEE" w:rsidRPr="00445F4F">
              <w:rPr>
                <w:spacing w:val="-1"/>
              </w:rPr>
              <w:t xml:space="preserve"> </w:t>
            </w:r>
            <w:r w:rsidR="00CA2DEE" w:rsidRPr="00445F4F">
              <w:t>SEVEN</w:t>
            </w:r>
            <w:r w:rsidR="00CA2DEE" w:rsidRPr="00445F4F">
              <w:tab/>
            </w:r>
            <w:r w:rsidR="00CA2DEE" w:rsidRPr="00445F4F">
              <w:rPr>
                <w:b w:val="0"/>
              </w:rPr>
              <w:t>20</w:t>
            </w:r>
          </w:hyperlink>
        </w:p>
        <w:p w:rsidR="00F9205C" w:rsidRPr="00445F4F" w:rsidRDefault="00604A27">
          <w:pPr>
            <w:pStyle w:val="TOC2"/>
            <w:tabs>
              <w:tab w:val="right" w:leader="dot" w:pos="10016"/>
            </w:tabs>
          </w:pPr>
          <w:hyperlink w:anchor="_bookmark13" w:history="1">
            <w:r w:rsidR="00CA2DEE" w:rsidRPr="00445F4F">
              <w:t>7.0</w:t>
            </w:r>
            <w:r w:rsidR="00CA2DEE" w:rsidRPr="00445F4F">
              <w:rPr>
                <w:spacing w:val="7"/>
              </w:rPr>
              <w:t xml:space="preserve"> </w:t>
            </w:r>
            <w:r w:rsidR="00CA2DEE" w:rsidRPr="00445F4F">
              <w:t>INTERPRETATIONS</w:t>
            </w:r>
            <w:r w:rsidR="00CA2DEE" w:rsidRPr="00445F4F">
              <w:tab/>
              <w:t>20</w:t>
            </w:r>
          </w:hyperlink>
        </w:p>
        <w:p w:rsidR="00F9205C" w:rsidRPr="00445F4F" w:rsidRDefault="00604A27">
          <w:pPr>
            <w:pStyle w:val="TOC2"/>
            <w:tabs>
              <w:tab w:val="right" w:leader="dot" w:pos="10016"/>
            </w:tabs>
            <w:spacing w:before="124"/>
          </w:pPr>
          <w:hyperlink w:anchor="_bookmark14" w:history="1">
            <w:r w:rsidR="00CA2DEE" w:rsidRPr="00445F4F">
              <w:t>APPENDIX</w:t>
            </w:r>
            <w:r w:rsidR="00CA2DEE" w:rsidRPr="00445F4F">
              <w:rPr>
                <w:spacing w:val="-2"/>
              </w:rPr>
              <w:t xml:space="preserve"> </w:t>
            </w:r>
            <w:r w:rsidR="00CA2DEE" w:rsidRPr="00445F4F">
              <w:t>1</w:t>
            </w:r>
            <w:r w:rsidR="00CA2DEE" w:rsidRPr="00445F4F">
              <w:tab/>
              <w:t>21</w:t>
            </w:r>
          </w:hyperlink>
        </w:p>
        <w:p w:rsidR="00F9205C" w:rsidRPr="00445F4F" w:rsidRDefault="00604A27">
          <w:pPr>
            <w:pStyle w:val="TOC2"/>
            <w:tabs>
              <w:tab w:val="right" w:leader="dot" w:pos="10016"/>
            </w:tabs>
            <w:spacing w:before="123"/>
          </w:pPr>
          <w:hyperlink w:anchor="_bookmark15" w:history="1">
            <w:r w:rsidR="00CA2DEE" w:rsidRPr="00445F4F">
              <w:t>APPENDIX</w:t>
            </w:r>
            <w:r w:rsidR="00CA2DEE" w:rsidRPr="00445F4F">
              <w:rPr>
                <w:spacing w:val="-2"/>
              </w:rPr>
              <w:t xml:space="preserve"> </w:t>
            </w:r>
            <w:r w:rsidR="00CA2DEE" w:rsidRPr="00445F4F">
              <w:t>2</w:t>
            </w:r>
            <w:r w:rsidR="00CA2DEE" w:rsidRPr="00445F4F">
              <w:tab/>
              <w:t>22</w:t>
            </w:r>
          </w:hyperlink>
        </w:p>
        <w:p w:rsidR="00F9205C" w:rsidRPr="00445F4F" w:rsidRDefault="00604A27">
          <w:pPr>
            <w:pStyle w:val="TOC2"/>
            <w:tabs>
              <w:tab w:val="right" w:leader="dot" w:pos="10016"/>
            </w:tabs>
          </w:pPr>
          <w:hyperlink w:anchor="_bookmark16" w:history="1">
            <w:r w:rsidR="00CA2DEE" w:rsidRPr="00445F4F">
              <w:t>1Basic Limits for Public and</w:t>
            </w:r>
            <w:r w:rsidR="00CA2DEE" w:rsidRPr="00445F4F">
              <w:rPr>
                <w:spacing w:val="1"/>
              </w:rPr>
              <w:t xml:space="preserve"> </w:t>
            </w:r>
            <w:r w:rsidR="00CA2DEE" w:rsidRPr="00445F4F">
              <w:t>Occupational</w:t>
            </w:r>
            <w:r w:rsidR="00CA2DEE" w:rsidRPr="00445F4F">
              <w:rPr>
                <w:spacing w:val="-2"/>
              </w:rPr>
              <w:t xml:space="preserve"> </w:t>
            </w:r>
            <w:r w:rsidR="00CA2DEE" w:rsidRPr="00445F4F">
              <w:t>Exposure</w:t>
            </w:r>
            <w:r w:rsidR="00CA2DEE" w:rsidRPr="00445F4F">
              <w:tab/>
              <w:t>22</w:t>
            </w:r>
          </w:hyperlink>
        </w:p>
        <w:p w:rsidR="00F9205C" w:rsidRPr="00445F4F" w:rsidRDefault="00604A27">
          <w:pPr>
            <w:pStyle w:val="TOC2"/>
            <w:tabs>
              <w:tab w:val="right" w:leader="dot" w:pos="10016"/>
            </w:tabs>
            <w:spacing w:before="121"/>
          </w:pPr>
          <w:hyperlink w:anchor="_bookmark17" w:history="1">
            <w:r w:rsidR="00CA2DEE" w:rsidRPr="00445F4F">
              <w:t>2Explanations</w:t>
            </w:r>
            <w:r w:rsidR="00CA2DEE" w:rsidRPr="00445F4F">
              <w:tab/>
              <w:t>22</w:t>
            </w:r>
          </w:hyperlink>
        </w:p>
        <w:p w:rsidR="00F9205C" w:rsidRPr="00445F4F" w:rsidRDefault="00604A27">
          <w:pPr>
            <w:pStyle w:val="TOC2"/>
            <w:tabs>
              <w:tab w:val="right" w:leader="dot" w:pos="10016"/>
            </w:tabs>
          </w:pPr>
          <w:hyperlink w:anchor="_bookmark18" w:history="1">
            <w:r w:rsidR="00CA2DEE" w:rsidRPr="00445F4F">
              <w:t>APPENDIX</w:t>
            </w:r>
            <w:r w:rsidR="00CA2DEE" w:rsidRPr="00445F4F">
              <w:rPr>
                <w:spacing w:val="-2"/>
              </w:rPr>
              <w:t xml:space="preserve"> </w:t>
            </w:r>
            <w:r w:rsidR="00CA2DEE" w:rsidRPr="00445F4F">
              <w:t>3</w:t>
            </w:r>
            <w:r w:rsidR="00CA2DEE" w:rsidRPr="00445F4F">
              <w:tab/>
              <w:t>25</w:t>
            </w:r>
          </w:hyperlink>
        </w:p>
        <w:p w:rsidR="00F9205C" w:rsidRPr="00445F4F" w:rsidRDefault="00604A27">
          <w:pPr>
            <w:pStyle w:val="TOC2"/>
            <w:tabs>
              <w:tab w:val="right" w:leader="dot" w:pos="10016"/>
            </w:tabs>
            <w:spacing w:before="124"/>
          </w:pPr>
          <w:hyperlink w:anchor="_bookmark19" w:history="1">
            <w:r w:rsidR="00CA2DEE" w:rsidRPr="00445F4F">
              <w:t>APPENDIX</w:t>
            </w:r>
            <w:r w:rsidR="00CA2DEE" w:rsidRPr="00445F4F">
              <w:rPr>
                <w:spacing w:val="-2"/>
              </w:rPr>
              <w:t xml:space="preserve"> </w:t>
            </w:r>
            <w:r w:rsidR="00CA2DEE" w:rsidRPr="00445F4F">
              <w:t>4</w:t>
            </w:r>
            <w:r w:rsidR="00CA2DEE" w:rsidRPr="00445F4F">
              <w:tab/>
              <w:t>27</w:t>
            </w:r>
          </w:hyperlink>
        </w:p>
        <w:p w:rsidR="00F9205C" w:rsidRPr="00445F4F" w:rsidRDefault="00604A27">
          <w:pPr>
            <w:pStyle w:val="TOC2"/>
            <w:tabs>
              <w:tab w:val="right" w:leader="dot" w:pos="10016"/>
            </w:tabs>
          </w:pPr>
          <w:hyperlink w:anchor="_bookmark20" w:history="1">
            <w:r w:rsidR="00CA2DEE" w:rsidRPr="00445F4F">
              <w:t>APPENDIX</w:t>
            </w:r>
            <w:r w:rsidR="00CA2DEE" w:rsidRPr="00445F4F">
              <w:rPr>
                <w:spacing w:val="-2"/>
              </w:rPr>
              <w:t xml:space="preserve"> </w:t>
            </w:r>
            <w:r w:rsidR="00CA2DEE" w:rsidRPr="00445F4F">
              <w:t>5</w:t>
            </w:r>
            <w:r w:rsidR="00CA2DEE" w:rsidRPr="00445F4F">
              <w:tab/>
              <w:t>29</w:t>
            </w:r>
          </w:hyperlink>
        </w:p>
        <w:p w:rsidR="00F9205C" w:rsidRPr="00445F4F" w:rsidRDefault="00604A27">
          <w:pPr>
            <w:pStyle w:val="TOC2"/>
            <w:tabs>
              <w:tab w:val="right" w:leader="dot" w:pos="10016"/>
            </w:tabs>
          </w:pPr>
          <w:hyperlink w:anchor="_bookmark21" w:history="1">
            <w:r w:rsidR="00CA2DEE" w:rsidRPr="00445F4F">
              <w:t>APPENDIX</w:t>
            </w:r>
            <w:r w:rsidR="00CA2DEE" w:rsidRPr="00445F4F">
              <w:rPr>
                <w:spacing w:val="-2"/>
              </w:rPr>
              <w:t xml:space="preserve"> </w:t>
            </w:r>
            <w:r w:rsidR="00CA2DEE" w:rsidRPr="00445F4F">
              <w:t>6</w:t>
            </w:r>
            <w:r w:rsidR="00CA2DEE" w:rsidRPr="00445F4F">
              <w:tab/>
              <w:t>33</w:t>
            </w:r>
          </w:hyperlink>
        </w:p>
        <w:p w:rsidR="00F9205C" w:rsidRPr="00445F4F" w:rsidRDefault="00604A27">
          <w:pPr>
            <w:pStyle w:val="TOC2"/>
            <w:tabs>
              <w:tab w:val="right" w:leader="dot" w:pos="10016"/>
            </w:tabs>
          </w:pPr>
          <w:hyperlink w:anchor="_bookmark22" w:history="1">
            <w:r w:rsidR="00CA2DEE" w:rsidRPr="00445F4F">
              <w:t>APPENDIX</w:t>
            </w:r>
            <w:r w:rsidR="00CA2DEE" w:rsidRPr="00445F4F">
              <w:rPr>
                <w:spacing w:val="-2"/>
              </w:rPr>
              <w:t xml:space="preserve"> </w:t>
            </w:r>
            <w:r w:rsidR="00CA2DEE" w:rsidRPr="00445F4F">
              <w:t>7</w:t>
            </w:r>
            <w:r w:rsidR="00CA2DEE" w:rsidRPr="00445F4F">
              <w:tab/>
              <w:t>34</w:t>
            </w:r>
          </w:hyperlink>
        </w:p>
        <w:p w:rsidR="00F9205C" w:rsidRPr="00445F4F" w:rsidRDefault="00604A27">
          <w:pPr>
            <w:pStyle w:val="TOC2"/>
            <w:tabs>
              <w:tab w:val="right" w:leader="dot" w:pos="10016"/>
            </w:tabs>
          </w:pPr>
          <w:hyperlink w:anchor="_bookmark23" w:history="1">
            <w:r w:rsidR="00CA2DEE" w:rsidRPr="00445F4F">
              <w:t>APPENDIX</w:t>
            </w:r>
            <w:r w:rsidR="00CA2DEE" w:rsidRPr="00445F4F">
              <w:rPr>
                <w:spacing w:val="-2"/>
              </w:rPr>
              <w:t xml:space="preserve"> </w:t>
            </w:r>
            <w:r w:rsidR="00CA2DEE" w:rsidRPr="00445F4F">
              <w:t>8</w:t>
            </w:r>
            <w:r w:rsidR="00CA2DEE" w:rsidRPr="00445F4F">
              <w:tab/>
              <w:t>36</w:t>
            </w:r>
          </w:hyperlink>
        </w:p>
        <w:p w:rsidR="00F9205C" w:rsidRPr="00445F4F" w:rsidRDefault="00604A27">
          <w:pPr>
            <w:pStyle w:val="TOC2"/>
            <w:tabs>
              <w:tab w:val="right" w:leader="dot" w:pos="10006"/>
            </w:tabs>
            <w:ind w:left="1264"/>
          </w:pPr>
          <w:hyperlink w:anchor="_TOC_250000" w:history="1">
            <w:r w:rsidR="00CA2DEE" w:rsidRPr="00445F4F">
              <w:t>APPENDIX</w:t>
            </w:r>
            <w:r w:rsidR="00CA2DEE" w:rsidRPr="00445F4F">
              <w:rPr>
                <w:spacing w:val="-2"/>
              </w:rPr>
              <w:t xml:space="preserve"> </w:t>
            </w:r>
            <w:r w:rsidR="00CA2DEE" w:rsidRPr="00445F4F">
              <w:t>9</w:t>
            </w:r>
            <w:r w:rsidR="00CA2DEE" w:rsidRPr="00445F4F">
              <w:tab/>
              <w:t>36</w:t>
            </w:r>
          </w:hyperlink>
        </w:p>
      </w:sdtContent>
    </w:sdt>
    <w:p w:rsidR="00F9205C" w:rsidRPr="00445F4F" w:rsidRDefault="00F9205C">
      <w:pPr>
        <w:sectPr w:rsidR="00F9205C" w:rsidRPr="00445F4F" w:rsidSect="004B0B15">
          <w:pgSz w:w="11910" w:h="16840"/>
          <w:pgMar w:top="1560" w:right="20" w:bottom="1260" w:left="440" w:header="0" w:footer="990" w:gutter="0"/>
          <w:cols w:space="720"/>
        </w:sectPr>
      </w:pPr>
    </w:p>
    <w:p w:rsidR="00F9205C" w:rsidRPr="00445F4F" w:rsidRDefault="00CA2DEE">
      <w:pPr>
        <w:pStyle w:val="Heading1"/>
        <w:ind w:left="1360"/>
      </w:pPr>
      <w:r w:rsidRPr="00445F4F">
        <w:lastRenderedPageBreak/>
        <w:t>CHAPTER ONE</w:t>
      </w:r>
    </w:p>
    <w:p w:rsidR="00F9205C" w:rsidRPr="00445F4F" w:rsidRDefault="00F9205C">
      <w:pPr>
        <w:pStyle w:val="BodyText"/>
        <w:spacing w:before="10"/>
        <w:rPr>
          <w:b/>
          <w:sz w:val="45"/>
        </w:rPr>
      </w:pPr>
    </w:p>
    <w:p w:rsidR="00F9205C" w:rsidRPr="00445F4F" w:rsidRDefault="00CA2DEE">
      <w:pPr>
        <w:pStyle w:val="Heading1"/>
        <w:numPr>
          <w:ilvl w:val="1"/>
          <w:numId w:val="28"/>
        </w:numPr>
        <w:tabs>
          <w:tab w:val="left" w:pos="1720"/>
          <w:tab w:val="left" w:pos="1721"/>
        </w:tabs>
        <w:spacing w:before="1"/>
      </w:pPr>
      <w:bookmarkStart w:id="2" w:name="_bookmark1"/>
      <w:bookmarkEnd w:id="2"/>
      <w:r w:rsidRPr="00445F4F">
        <w:t>GENERAL</w:t>
      </w:r>
      <w:r w:rsidRPr="00445F4F">
        <w:rPr>
          <w:spacing w:val="-3"/>
        </w:rPr>
        <w:t xml:space="preserve"> </w:t>
      </w:r>
      <w:r w:rsidRPr="00445F4F">
        <w:t>PROVISIONS</w:t>
      </w:r>
    </w:p>
    <w:p w:rsidR="00F9205C" w:rsidRPr="00445F4F" w:rsidRDefault="00F9205C">
      <w:pPr>
        <w:pStyle w:val="BodyText"/>
        <w:spacing w:before="5"/>
        <w:rPr>
          <w:b/>
          <w:sz w:val="27"/>
        </w:rPr>
      </w:pPr>
    </w:p>
    <w:p w:rsidR="00F9205C" w:rsidRPr="00445F4F" w:rsidRDefault="00CA2DEE">
      <w:pPr>
        <w:pStyle w:val="Heading2"/>
        <w:numPr>
          <w:ilvl w:val="1"/>
          <w:numId w:val="28"/>
        </w:numPr>
        <w:tabs>
          <w:tab w:val="left" w:pos="1720"/>
          <w:tab w:val="left" w:pos="1721"/>
        </w:tabs>
      </w:pPr>
      <w:r w:rsidRPr="00445F4F">
        <w:t>CONSTRUCTION OF</w:t>
      </w:r>
      <w:r w:rsidRPr="00445F4F">
        <w:rPr>
          <w:spacing w:val="-3"/>
        </w:rPr>
        <w:t xml:space="preserve"> </w:t>
      </w:r>
      <w:r w:rsidRPr="00445F4F">
        <w:t>TOWERS</w:t>
      </w:r>
    </w:p>
    <w:p w:rsidR="00F9205C" w:rsidRPr="00445F4F" w:rsidRDefault="00F9205C">
      <w:pPr>
        <w:pStyle w:val="BodyText"/>
        <w:spacing w:before="1"/>
        <w:rPr>
          <w:b/>
        </w:rPr>
      </w:pPr>
    </w:p>
    <w:p w:rsidR="00F9205C" w:rsidRPr="00445F4F" w:rsidRDefault="00CA2DEE">
      <w:pPr>
        <w:pStyle w:val="ListParagraph"/>
        <w:numPr>
          <w:ilvl w:val="2"/>
          <w:numId w:val="28"/>
        </w:numPr>
        <w:tabs>
          <w:tab w:val="left" w:pos="1721"/>
        </w:tabs>
        <w:ind w:right="1416"/>
        <w:jc w:val="both"/>
        <w:rPr>
          <w:sz w:val="24"/>
        </w:rPr>
      </w:pPr>
      <w:r w:rsidRPr="00445F4F">
        <w:rPr>
          <w:color w:val="FF0000"/>
          <w:sz w:val="24"/>
        </w:rPr>
        <w:t>A person who intends to construct a tower must demonstrate that all reasonable steps have been taken to investigate tower sharing before applying to the permitting agencies to construct a new tower within a specified radius of 300m if the proposed site is in the built up area and 200m if it is in a non-built up area (as indicated in Appendix</w:t>
      </w:r>
      <w:r w:rsidRPr="00445F4F">
        <w:rPr>
          <w:color w:val="FF0000"/>
          <w:spacing w:val="-4"/>
          <w:sz w:val="24"/>
        </w:rPr>
        <w:t xml:space="preserve"> </w:t>
      </w:r>
      <w:r w:rsidRPr="00445F4F">
        <w:rPr>
          <w:color w:val="FF0000"/>
          <w:sz w:val="24"/>
        </w:rPr>
        <w:t>6).</w:t>
      </w:r>
    </w:p>
    <w:p w:rsidR="00F9205C" w:rsidRPr="00445F4F" w:rsidRDefault="00F9205C">
      <w:pPr>
        <w:pStyle w:val="BodyText"/>
        <w:spacing w:before="9"/>
        <w:rPr>
          <w:sz w:val="23"/>
        </w:rPr>
      </w:pPr>
    </w:p>
    <w:p w:rsidR="00F9205C" w:rsidRPr="00445F4F" w:rsidRDefault="00CA2DEE">
      <w:pPr>
        <w:pStyle w:val="ListParagraph"/>
        <w:numPr>
          <w:ilvl w:val="2"/>
          <w:numId w:val="28"/>
        </w:numPr>
        <w:tabs>
          <w:tab w:val="left" w:pos="1720"/>
          <w:tab w:val="left" w:pos="1721"/>
        </w:tabs>
        <w:rPr>
          <w:sz w:val="24"/>
        </w:rPr>
      </w:pPr>
      <w:r w:rsidRPr="00445F4F">
        <w:rPr>
          <w:sz w:val="24"/>
        </w:rPr>
        <w:t>Where tower heights are shorter, a smaller search radius can be used as</w:t>
      </w:r>
      <w:r w:rsidRPr="00445F4F">
        <w:rPr>
          <w:spacing w:val="-14"/>
          <w:sz w:val="24"/>
        </w:rPr>
        <w:t xml:space="preserve"> </w:t>
      </w:r>
      <w:r w:rsidRPr="00445F4F">
        <w:rPr>
          <w:sz w:val="24"/>
        </w:rPr>
        <w:t>follows:</w:t>
      </w:r>
    </w:p>
    <w:p w:rsidR="00F9205C" w:rsidRPr="00445F4F" w:rsidRDefault="00CA2DEE">
      <w:pPr>
        <w:pStyle w:val="ListParagraph"/>
        <w:numPr>
          <w:ilvl w:val="3"/>
          <w:numId w:val="28"/>
        </w:numPr>
        <w:tabs>
          <w:tab w:val="left" w:pos="2558"/>
        </w:tabs>
        <w:spacing w:before="163" w:line="281" w:lineRule="exact"/>
        <w:rPr>
          <w:sz w:val="24"/>
        </w:rPr>
      </w:pPr>
      <w:r w:rsidRPr="00445F4F">
        <w:rPr>
          <w:color w:val="FF0000"/>
          <w:sz w:val="24"/>
        </w:rPr>
        <w:t>Two towers above 46m, a radius of 300m shall apply;</w:t>
      </w:r>
      <w:r w:rsidRPr="00445F4F">
        <w:rPr>
          <w:color w:val="FF0000"/>
          <w:spacing w:val="1"/>
          <w:sz w:val="24"/>
        </w:rPr>
        <w:t xml:space="preserve"> </w:t>
      </w:r>
      <w:r w:rsidRPr="00445F4F">
        <w:rPr>
          <w:color w:val="FF0000"/>
          <w:sz w:val="24"/>
        </w:rPr>
        <w:t>and</w:t>
      </w:r>
    </w:p>
    <w:p w:rsidR="00F9205C" w:rsidRPr="00445F4F" w:rsidRDefault="00CA2DEE">
      <w:pPr>
        <w:pStyle w:val="ListParagraph"/>
        <w:numPr>
          <w:ilvl w:val="3"/>
          <w:numId w:val="28"/>
        </w:numPr>
        <w:tabs>
          <w:tab w:val="left" w:pos="2494"/>
        </w:tabs>
        <w:spacing w:line="281" w:lineRule="exact"/>
        <w:ind w:left="2493" w:hanging="773"/>
        <w:rPr>
          <w:sz w:val="24"/>
        </w:rPr>
      </w:pPr>
      <w:r w:rsidRPr="00445F4F">
        <w:rPr>
          <w:color w:val="FF0000"/>
          <w:sz w:val="24"/>
        </w:rPr>
        <w:t>Two towers below 46m towers, a radius of 200m shall</w:t>
      </w:r>
      <w:r w:rsidRPr="00445F4F">
        <w:rPr>
          <w:color w:val="FF0000"/>
          <w:spacing w:val="-7"/>
          <w:sz w:val="24"/>
        </w:rPr>
        <w:t xml:space="preserve"> </w:t>
      </w:r>
      <w:r w:rsidRPr="00445F4F">
        <w:rPr>
          <w:color w:val="FF0000"/>
          <w:sz w:val="24"/>
        </w:rPr>
        <w:t>apply.</w:t>
      </w:r>
    </w:p>
    <w:p w:rsidR="00F9205C" w:rsidRPr="00445F4F" w:rsidRDefault="00F9205C">
      <w:pPr>
        <w:pStyle w:val="BodyText"/>
        <w:spacing w:before="1"/>
      </w:pPr>
    </w:p>
    <w:p w:rsidR="00F9205C" w:rsidRPr="00445F4F" w:rsidRDefault="00CA2DEE">
      <w:pPr>
        <w:pStyle w:val="ListParagraph"/>
        <w:numPr>
          <w:ilvl w:val="2"/>
          <w:numId w:val="28"/>
        </w:numPr>
        <w:tabs>
          <w:tab w:val="left" w:pos="1541"/>
        </w:tabs>
        <w:ind w:left="1540" w:right="1419" w:hanging="540"/>
        <w:jc w:val="both"/>
        <w:rPr>
          <w:sz w:val="24"/>
        </w:rPr>
      </w:pPr>
      <w:r w:rsidRPr="00445F4F">
        <w:rPr>
          <w:sz w:val="24"/>
        </w:rPr>
        <w:t>Where either of the above is not technically feasible, a written documentation in a form</w:t>
      </w:r>
      <w:r w:rsidRPr="00445F4F">
        <w:rPr>
          <w:spacing w:val="-8"/>
          <w:sz w:val="24"/>
        </w:rPr>
        <w:t xml:space="preserve"> </w:t>
      </w:r>
      <w:r w:rsidRPr="00445F4F">
        <w:rPr>
          <w:sz w:val="24"/>
        </w:rPr>
        <w:t>of</w:t>
      </w:r>
      <w:r w:rsidRPr="00445F4F">
        <w:rPr>
          <w:spacing w:val="-8"/>
          <w:sz w:val="24"/>
        </w:rPr>
        <w:t xml:space="preserve"> </w:t>
      </w:r>
      <w:r w:rsidRPr="00445F4F">
        <w:rPr>
          <w:sz w:val="24"/>
        </w:rPr>
        <w:t>a</w:t>
      </w:r>
      <w:r w:rsidRPr="00445F4F">
        <w:rPr>
          <w:spacing w:val="-12"/>
          <w:sz w:val="24"/>
        </w:rPr>
        <w:t xml:space="preserve"> </w:t>
      </w:r>
      <w:r w:rsidRPr="00445F4F">
        <w:rPr>
          <w:sz w:val="24"/>
        </w:rPr>
        <w:t>co-location</w:t>
      </w:r>
      <w:r w:rsidRPr="00445F4F">
        <w:rPr>
          <w:spacing w:val="-12"/>
          <w:sz w:val="24"/>
        </w:rPr>
        <w:t xml:space="preserve"> </w:t>
      </w:r>
      <w:r w:rsidRPr="00445F4F">
        <w:rPr>
          <w:sz w:val="24"/>
        </w:rPr>
        <w:t>statement,</w:t>
      </w:r>
      <w:r w:rsidRPr="00445F4F">
        <w:rPr>
          <w:spacing w:val="-8"/>
          <w:sz w:val="24"/>
        </w:rPr>
        <w:t xml:space="preserve"> </w:t>
      </w:r>
      <w:r w:rsidRPr="00445F4F">
        <w:rPr>
          <w:sz w:val="24"/>
        </w:rPr>
        <w:t>which</w:t>
      </w:r>
      <w:r w:rsidRPr="00445F4F">
        <w:rPr>
          <w:spacing w:val="-10"/>
          <w:sz w:val="24"/>
        </w:rPr>
        <w:t xml:space="preserve"> </w:t>
      </w:r>
      <w:r w:rsidRPr="00445F4F">
        <w:rPr>
          <w:sz w:val="24"/>
        </w:rPr>
        <w:t>indicates</w:t>
      </w:r>
      <w:r w:rsidRPr="00445F4F">
        <w:rPr>
          <w:spacing w:val="-8"/>
          <w:sz w:val="24"/>
        </w:rPr>
        <w:t xml:space="preserve"> </w:t>
      </w:r>
      <w:r w:rsidRPr="00445F4F">
        <w:rPr>
          <w:sz w:val="24"/>
        </w:rPr>
        <w:t>the</w:t>
      </w:r>
      <w:r w:rsidRPr="00445F4F">
        <w:rPr>
          <w:spacing w:val="-11"/>
          <w:sz w:val="24"/>
        </w:rPr>
        <w:t xml:space="preserve"> </w:t>
      </w:r>
      <w:r w:rsidRPr="00445F4F">
        <w:rPr>
          <w:sz w:val="24"/>
        </w:rPr>
        <w:t>reason</w:t>
      </w:r>
      <w:r w:rsidRPr="00445F4F">
        <w:rPr>
          <w:spacing w:val="-12"/>
          <w:sz w:val="24"/>
        </w:rPr>
        <w:t xml:space="preserve"> </w:t>
      </w:r>
      <w:r w:rsidRPr="00445F4F">
        <w:rPr>
          <w:sz w:val="24"/>
        </w:rPr>
        <w:t>why</w:t>
      </w:r>
      <w:r w:rsidRPr="00445F4F">
        <w:rPr>
          <w:spacing w:val="-11"/>
          <w:sz w:val="24"/>
        </w:rPr>
        <w:t xml:space="preserve"> </w:t>
      </w:r>
      <w:r w:rsidRPr="00445F4F">
        <w:rPr>
          <w:sz w:val="24"/>
        </w:rPr>
        <w:t>co-location</w:t>
      </w:r>
      <w:r w:rsidRPr="00445F4F">
        <w:rPr>
          <w:spacing w:val="-12"/>
          <w:sz w:val="24"/>
        </w:rPr>
        <w:t xml:space="preserve"> </w:t>
      </w:r>
      <w:r w:rsidRPr="00445F4F">
        <w:rPr>
          <w:sz w:val="24"/>
        </w:rPr>
        <w:t>was</w:t>
      </w:r>
      <w:r w:rsidRPr="00445F4F">
        <w:rPr>
          <w:spacing w:val="-7"/>
          <w:sz w:val="24"/>
        </w:rPr>
        <w:t xml:space="preserve"> </w:t>
      </w:r>
      <w:r w:rsidRPr="00445F4F">
        <w:rPr>
          <w:sz w:val="24"/>
        </w:rPr>
        <w:t>not possible, shall be supplied by the site owner within five (5) working days to the applicant. The applicant shall submit the co-location statement to the permitting agencies on application for a new</w:t>
      </w:r>
      <w:r w:rsidRPr="00445F4F">
        <w:rPr>
          <w:spacing w:val="-4"/>
          <w:sz w:val="24"/>
        </w:rPr>
        <w:t xml:space="preserve"> </w:t>
      </w:r>
      <w:r w:rsidRPr="00445F4F">
        <w:rPr>
          <w:sz w:val="24"/>
        </w:rPr>
        <w:t>site.</w:t>
      </w:r>
    </w:p>
    <w:p w:rsidR="00F9205C" w:rsidRPr="00445F4F" w:rsidRDefault="00F9205C">
      <w:pPr>
        <w:pStyle w:val="BodyText"/>
        <w:spacing w:before="5"/>
        <w:rPr>
          <w:sz w:val="37"/>
        </w:rPr>
      </w:pPr>
    </w:p>
    <w:p w:rsidR="00F9205C" w:rsidRPr="00445F4F" w:rsidRDefault="00CA2DEE">
      <w:pPr>
        <w:pStyle w:val="Heading2"/>
        <w:numPr>
          <w:ilvl w:val="1"/>
          <w:numId w:val="27"/>
        </w:numPr>
        <w:tabs>
          <w:tab w:val="left" w:pos="1720"/>
          <w:tab w:val="left" w:pos="1721"/>
        </w:tabs>
      </w:pPr>
      <w:r w:rsidRPr="00445F4F">
        <w:t>REQUIREMENTS FOR</w:t>
      </w:r>
      <w:r w:rsidRPr="00445F4F">
        <w:rPr>
          <w:spacing w:val="-5"/>
        </w:rPr>
        <w:t xml:space="preserve"> </w:t>
      </w:r>
      <w:r w:rsidRPr="00445F4F">
        <w:t>CO-LOCATION</w:t>
      </w:r>
    </w:p>
    <w:p w:rsidR="00F9205C" w:rsidRPr="00445F4F" w:rsidRDefault="00CA2DEE">
      <w:pPr>
        <w:pStyle w:val="ListParagraph"/>
        <w:numPr>
          <w:ilvl w:val="2"/>
          <w:numId w:val="27"/>
        </w:numPr>
        <w:tabs>
          <w:tab w:val="left" w:pos="2320"/>
        </w:tabs>
        <w:spacing w:before="163"/>
        <w:ind w:left="2351" w:right="1424" w:hanging="631"/>
        <w:rPr>
          <w:color w:val="FF0000"/>
          <w:sz w:val="24"/>
        </w:rPr>
      </w:pPr>
      <w:r w:rsidRPr="00445F4F">
        <w:rPr>
          <w:color w:val="FF0000"/>
          <w:sz w:val="24"/>
        </w:rPr>
        <w:t>The Operators shall, and in consultation with the EPA and NCA, where necessary:</w:t>
      </w:r>
    </w:p>
    <w:p w:rsidR="00F9205C" w:rsidRPr="00445F4F" w:rsidRDefault="00CA2DEE">
      <w:pPr>
        <w:pStyle w:val="ListParagraph"/>
        <w:numPr>
          <w:ilvl w:val="3"/>
          <w:numId w:val="27"/>
        </w:numPr>
        <w:tabs>
          <w:tab w:val="left" w:pos="3198"/>
        </w:tabs>
        <w:spacing w:before="1" w:line="237" w:lineRule="auto"/>
        <w:ind w:left="3252" w:right="1422" w:hanging="812"/>
        <w:rPr>
          <w:sz w:val="24"/>
        </w:rPr>
      </w:pPr>
      <w:r w:rsidRPr="00445F4F">
        <w:rPr>
          <w:sz w:val="24"/>
        </w:rPr>
        <w:t>Ensure the use of approved existing sites for the development of new</w:t>
      </w:r>
      <w:r w:rsidRPr="00445F4F">
        <w:rPr>
          <w:spacing w:val="-3"/>
          <w:sz w:val="24"/>
        </w:rPr>
        <w:t xml:space="preserve"> </w:t>
      </w:r>
      <w:r w:rsidRPr="00445F4F">
        <w:rPr>
          <w:sz w:val="24"/>
        </w:rPr>
        <w:t>installations;</w:t>
      </w:r>
    </w:p>
    <w:p w:rsidR="00F9205C" w:rsidRPr="00445F4F" w:rsidRDefault="00CA2DEE">
      <w:pPr>
        <w:pStyle w:val="ListParagraph"/>
        <w:numPr>
          <w:ilvl w:val="3"/>
          <w:numId w:val="27"/>
        </w:numPr>
        <w:tabs>
          <w:tab w:val="left" w:pos="3176"/>
        </w:tabs>
        <w:spacing w:before="165" w:line="237" w:lineRule="auto"/>
        <w:ind w:right="1418" w:hanging="721"/>
        <w:rPr>
          <w:color w:val="FF0000"/>
          <w:sz w:val="24"/>
        </w:rPr>
      </w:pPr>
      <w:r w:rsidRPr="00445F4F">
        <w:rPr>
          <w:color w:val="FF0000"/>
          <w:sz w:val="24"/>
        </w:rPr>
        <w:t>Collaborate in negotiating on co-location agreement issues relating to site access, security access, rates and</w:t>
      </w:r>
      <w:r w:rsidRPr="00445F4F">
        <w:rPr>
          <w:color w:val="FF0000"/>
          <w:spacing w:val="-6"/>
          <w:sz w:val="24"/>
        </w:rPr>
        <w:t xml:space="preserve"> </w:t>
      </w:r>
      <w:r w:rsidRPr="00445F4F">
        <w:rPr>
          <w:color w:val="FF0000"/>
          <w:sz w:val="24"/>
        </w:rPr>
        <w:t>compensation;</w:t>
      </w:r>
    </w:p>
    <w:p w:rsidR="00F9205C" w:rsidRPr="00445F4F" w:rsidRDefault="00CA2DEE">
      <w:pPr>
        <w:pStyle w:val="ListParagraph"/>
        <w:numPr>
          <w:ilvl w:val="3"/>
          <w:numId w:val="27"/>
        </w:numPr>
        <w:tabs>
          <w:tab w:val="left" w:pos="3186"/>
        </w:tabs>
        <w:spacing w:before="163"/>
        <w:ind w:left="3252" w:right="1419" w:hanging="812"/>
        <w:rPr>
          <w:sz w:val="24"/>
        </w:rPr>
      </w:pPr>
      <w:r w:rsidRPr="00445F4F">
        <w:rPr>
          <w:sz w:val="24"/>
        </w:rPr>
        <w:t>Co-operate with each other to construct a new tower as per these Guidelines for joint</w:t>
      </w:r>
      <w:r w:rsidRPr="00445F4F">
        <w:rPr>
          <w:spacing w:val="-4"/>
          <w:sz w:val="24"/>
        </w:rPr>
        <w:t xml:space="preserve"> </w:t>
      </w:r>
      <w:r w:rsidRPr="00445F4F">
        <w:rPr>
          <w:sz w:val="24"/>
        </w:rPr>
        <w:t>usage.</w:t>
      </w:r>
    </w:p>
    <w:p w:rsidR="00F9205C" w:rsidRPr="00445F4F" w:rsidRDefault="00CA2DEE">
      <w:pPr>
        <w:pStyle w:val="ListParagraph"/>
        <w:numPr>
          <w:ilvl w:val="2"/>
          <w:numId w:val="27"/>
        </w:numPr>
        <w:tabs>
          <w:tab w:val="left" w:pos="2270"/>
        </w:tabs>
        <w:spacing w:before="161"/>
        <w:ind w:left="2269" w:hanging="549"/>
        <w:rPr>
          <w:sz w:val="24"/>
        </w:rPr>
      </w:pPr>
      <w:r w:rsidRPr="00445F4F">
        <w:rPr>
          <w:sz w:val="24"/>
        </w:rPr>
        <w:t>Notwithstanding the above, the following factors may inhibit</w:t>
      </w:r>
      <w:r w:rsidRPr="00445F4F">
        <w:rPr>
          <w:spacing w:val="-9"/>
          <w:sz w:val="24"/>
        </w:rPr>
        <w:t xml:space="preserve"> </w:t>
      </w:r>
      <w:r w:rsidRPr="00445F4F">
        <w:rPr>
          <w:sz w:val="24"/>
        </w:rPr>
        <w:t>co-location:</w:t>
      </w:r>
    </w:p>
    <w:p w:rsidR="00F9205C" w:rsidRPr="00445F4F" w:rsidRDefault="00CA2DEE">
      <w:pPr>
        <w:pStyle w:val="ListParagraph"/>
        <w:numPr>
          <w:ilvl w:val="3"/>
          <w:numId w:val="27"/>
        </w:numPr>
        <w:tabs>
          <w:tab w:val="left" w:pos="3179"/>
        </w:tabs>
        <w:spacing w:before="160"/>
        <w:ind w:right="1423" w:hanging="721"/>
        <w:rPr>
          <w:sz w:val="24"/>
        </w:rPr>
      </w:pPr>
      <w:r w:rsidRPr="00445F4F">
        <w:rPr>
          <w:sz w:val="24"/>
        </w:rPr>
        <w:t>Lack of structural capacity to support weights, orientation, heights and wind loads from additional</w:t>
      </w:r>
      <w:r w:rsidRPr="00445F4F">
        <w:rPr>
          <w:spacing w:val="-2"/>
          <w:sz w:val="24"/>
        </w:rPr>
        <w:t xml:space="preserve"> </w:t>
      </w:r>
      <w:r w:rsidRPr="00445F4F">
        <w:rPr>
          <w:sz w:val="24"/>
        </w:rPr>
        <w:t>equipment;</w:t>
      </w:r>
    </w:p>
    <w:p w:rsidR="00F9205C" w:rsidRPr="00445F4F" w:rsidRDefault="00CA2DEE">
      <w:pPr>
        <w:pStyle w:val="ListParagraph"/>
        <w:numPr>
          <w:ilvl w:val="3"/>
          <w:numId w:val="27"/>
        </w:numPr>
        <w:tabs>
          <w:tab w:val="left" w:pos="3172"/>
        </w:tabs>
        <w:spacing w:before="164" w:line="237" w:lineRule="auto"/>
        <w:ind w:right="1424" w:hanging="721"/>
        <w:rPr>
          <w:sz w:val="24"/>
        </w:rPr>
      </w:pPr>
      <w:r w:rsidRPr="00445F4F">
        <w:rPr>
          <w:sz w:val="24"/>
        </w:rPr>
        <w:t>Lack of ground space to accommodate shelter for base stations and other equipment.</w:t>
      </w:r>
    </w:p>
    <w:p w:rsidR="00F9205C" w:rsidRPr="00445F4F" w:rsidRDefault="00CA2DEE">
      <w:pPr>
        <w:pStyle w:val="ListParagraph"/>
        <w:numPr>
          <w:ilvl w:val="2"/>
          <w:numId w:val="27"/>
        </w:numPr>
        <w:tabs>
          <w:tab w:val="left" w:pos="2308"/>
        </w:tabs>
        <w:spacing w:before="166" w:line="237" w:lineRule="auto"/>
        <w:ind w:left="2260" w:right="1417" w:hanging="540"/>
        <w:jc w:val="both"/>
        <w:rPr>
          <w:color w:val="FF0000"/>
          <w:sz w:val="24"/>
        </w:rPr>
      </w:pPr>
      <w:r w:rsidRPr="00445F4F">
        <w:tab/>
      </w:r>
      <w:r w:rsidRPr="00445F4F">
        <w:rPr>
          <w:color w:val="FF0000"/>
          <w:sz w:val="24"/>
        </w:rPr>
        <w:t>The owner(s) of a tower shall provide information to the EPA, NCA and MMDAs on an annual basis to maintain a database of towers that are available for</w:t>
      </w:r>
      <w:r w:rsidRPr="00445F4F">
        <w:rPr>
          <w:color w:val="FF0000"/>
          <w:spacing w:val="-4"/>
          <w:sz w:val="24"/>
        </w:rPr>
        <w:t xml:space="preserve"> </w:t>
      </w:r>
      <w:r w:rsidRPr="00445F4F">
        <w:rPr>
          <w:color w:val="FF0000"/>
          <w:sz w:val="24"/>
        </w:rPr>
        <w:t>collocation.</w:t>
      </w:r>
    </w:p>
    <w:p w:rsidR="00F9205C" w:rsidRPr="00445F4F" w:rsidRDefault="00CA2DEE">
      <w:pPr>
        <w:pStyle w:val="ListParagraph"/>
        <w:numPr>
          <w:ilvl w:val="2"/>
          <w:numId w:val="27"/>
        </w:numPr>
        <w:tabs>
          <w:tab w:val="left" w:pos="2352"/>
        </w:tabs>
        <w:spacing w:before="165"/>
        <w:ind w:left="2351" w:right="1415" w:hanging="631"/>
        <w:jc w:val="both"/>
        <w:rPr>
          <w:sz w:val="24"/>
        </w:rPr>
      </w:pPr>
      <w:r w:rsidRPr="00445F4F">
        <w:rPr>
          <w:sz w:val="24"/>
        </w:rPr>
        <w:t>Where an existing tower is incapable of supporting co-location, the option of decommissioning the old tower and the erection of a new one capable of accommodating other antennas should be</w:t>
      </w:r>
      <w:r w:rsidRPr="00445F4F">
        <w:rPr>
          <w:spacing w:val="-3"/>
          <w:sz w:val="24"/>
        </w:rPr>
        <w:t xml:space="preserve"> </w:t>
      </w:r>
      <w:r w:rsidRPr="00445F4F">
        <w:rPr>
          <w:sz w:val="24"/>
        </w:rPr>
        <w:t>considered.</w:t>
      </w:r>
    </w:p>
    <w:p w:rsidR="00F9205C" w:rsidRPr="00445F4F" w:rsidRDefault="00F9205C">
      <w:pPr>
        <w:jc w:val="both"/>
        <w:rPr>
          <w:sz w:val="24"/>
        </w:rPr>
        <w:sectPr w:rsidR="00F9205C" w:rsidRPr="00445F4F" w:rsidSect="004B0B15">
          <w:pgSz w:w="11910" w:h="16840"/>
          <w:pgMar w:top="1520" w:right="20" w:bottom="1260" w:left="440" w:header="0" w:footer="990" w:gutter="0"/>
          <w:cols w:space="720"/>
        </w:sectPr>
      </w:pPr>
    </w:p>
    <w:p w:rsidR="00F9205C" w:rsidRPr="00445F4F" w:rsidRDefault="00CA2DEE">
      <w:pPr>
        <w:pStyle w:val="Heading2"/>
        <w:numPr>
          <w:ilvl w:val="1"/>
          <w:numId w:val="27"/>
        </w:numPr>
        <w:tabs>
          <w:tab w:val="left" w:pos="1720"/>
          <w:tab w:val="left" w:pos="1721"/>
        </w:tabs>
        <w:spacing w:before="80"/>
      </w:pPr>
      <w:r w:rsidRPr="00445F4F">
        <w:lastRenderedPageBreak/>
        <w:t>PRE-APPLICATION REQUIREMENTS FOR A NEW</w:t>
      </w:r>
      <w:r w:rsidRPr="00445F4F">
        <w:rPr>
          <w:spacing w:val="-5"/>
        </w:rPr>
        <w:t xml:space="preserve"> </w:t>
      </w:r>
      <w:r w:rsidRPr="00445F4F">
        <w:t>SITE</w:t>
      </w:r>
    </w:p>
    <w:p w:rsidR="00F9205C" w:rsidRPr="00445F4F" w:rsidRDefault="00CA2DEE">
      <w:pPr>
        <w:pStyle w:val="BodyText"/>
        <w:spacing w:before="160"/>
        <w:ind w:left="1720"/>
      </w:pPr>
      <w:r w:rsidRPr="00445F4F">
        <w:t>Pre-application requirements for a new site shall include the following:</w:t>
      </w:r>
    </w:p>
    <w:p w:rsidR="00F9205C" w:rsidRPr="00445F4F" w:rsidRDefault="00CA2DEE">
      <w:pPr>
        <w:pStyle w:val="ListParagraph"/>
        <w:numPr>
          <w:ilvl w:val="2"/>
          <w:numId w:val="27"/>
        </w:numPr>
        <w:tabs>
          <w:tab w:val="left" w:pos="2270"/>
        </w:tabs>
        <w:spacing w:before="161"/>
        <w:ind w:left="2269" w:hanging="549"/>
        <w:rPr>
          <w:sz w:val="24"/>
        </w:rPr>
      </w:pPr>
      <w:r w:rsidRPr="00445F4F">
        <w:rPr>
          <w:sz w:val="24"/>
        </w:rPr>
        <w:t>Location</w:t>
      </w:r>
    </w:p>
    <w:p w:rsidR="00F9205C" w:rsidRPr="00445F4F" w:rsidRDefault="00CA2DEE">
      <w:pPr>
        <w:pStyle w:val="BodyText"/>
        <w:spacing w:before="164" w:line="237" w:lineRule="auto"/>
        <w:ind w:left="1720" w:right="1186"/>
      </w:pPr>
      <w:r w:rsidRPr="00445F4F">
        <w:t>The location of the tower shall conform to the requirements stipulated under Appendix 6 of these Guidelines.</w:t>
      </w:r>
    </w:p>
    <w:p w:rsidR="00F9205C" w:rsidRPr="00445F4F" w:rsidRDefault="00CA2DEE">
      <w:pPr>
        <w:pStyle w:val="ListParagraph"/>
        <w:numPr>
          <w:ilvl w:val="2"/>
          <w:numId w:val="27"/>
        </w:numPr>
        <w:tabs>
          <w:tab w:val="left" w:pos="2270"/>
        </w:tabs>
        <w:spacing w:before="161"/>
        <w:ind w:left="2269" w:hanging="549"/>
        <w:rPr>
          <w:sz w:val="24"/>
        </w:rPr>
      </w:pPr>
      <w:r w:rsidRPr="00445F4F">
        <w:rPr>
          <w:sz w:val="24"/>
        </w:rPr>
        <w:t>Proximity to Power</w:t>
      </w:r>
      <w:r w:rsidRPr="00445F4F">
        <w:rPr>
          <w:spacing w:val="-5"/>
          <w:sz w:val="24"/>
        </w:rPr>
        <w:t xml:space="preserve"> </w:t>
      </w:r>
      <w:r w:rsidRPr="00445F4F">
        <w:rPr>
          <w:sz w:val="24"/>
        </w:rPr>
        <w:t>Lines</w:t>
      </w:r>
    </w:p>
    <w:p w:rsidR="00F9205C" w:rsidRPr="00445F4F" w:rsidRDefault="00CA2DEE">
      <w:pPr>
        <w:pStyle w:val="BodyText"/>
        <w:spacing w:before="163"/>
        <w:ind w:left="1720" w:right="1422"/>
        <w:jc w:val="both"/>
      </w:pPr>
      <w:r w:rsidRPr="00445F4F">
        <w:t>The tower shall not be constructed in close proximity to High Voltage (11Kv and above) electrical power transmission lines. The nearest distance of a tower to a High</w:t>
      </w:r>
      <w:r w:rsidRPr="00445F4F">
        <w:rPr>
          <w:spacing w:val="-9"/>
        </w:rPr>
        <w:t xml:space="preserve"> </w:t>
      </w:r>
      <w:r w:rsidRPr="00445F4F">
        <w:t>Voltage</w:t>
      </w:r>
      <w:r w:rsidRPr="00445F4F">
        <w:rPr>
          <w:spacing w:val="-8"/>
        </w:rPr>
        <w:t xml:space="preserve"> </w:t>
      </w:r>
      <w:r w:rsidRPr="00445F4F">
        <w:t>electrical</w:t>
      </w:r>
      <w:r w:rsidRPr="00445F4F">
        <w:rPr>
          <w:spacing w:val="-6"/>
        </w:rPr>
        <w:t xml:space="preserve"> </w:t>
      </w:r>
      <w:r w:rsidRPr="00445F4F">
        <w:t>power</w:t>
      </w:r>
      <w:r w:rsidRPr="00445F4F">
        <w:rPr>
          <w:spacing w:val="-9"/>
        </w:rPr>
        <w:t xml:space="preserve"> </w:t>
      </w:r>
      <w:r w:rsidRPr="00445F4F">
        <w:t>transmission</w:t>
      </w:r>
      <w:r w:rsidRPr="00445F4F">
        <w:rPr>
          <w:spacing w:val="-10"/>
        </w:rPr>
        <w:t xml:space="preserve"> </w:t>
      </w:r>
      <w:r w:rsidRPr="00445F4F">
        <w:t>line</w:t>
      </w:r>
      <w:r w:rsidRPr="00445F4F">
        <w:rPr>
          <w:spacing w:val="-10"/>
        </w:rPr>
        <w:t xml:space="preserve"> </w:t>
      </w:r>
      <w:r w:rsidRPr="00445F4F">
        <w:t>shall</w:t>
      </w:r>
      <w:r w:rsidRPr="00445F4F">
        <w:rPr>
          <w:spacing w:val="-7"/>
        </w:rPr>
        <w:t xml:space="preserve"> </w:t>
      </w:r>
      <w:r w:rsidRPr="00445F4F">
        <w:t>be</w:t>
      </w:r>
      <w:r w:rsidRPr="00445F4F">
        <w:rPr>
          <w:spacing w:val="-9"/>
        </w:rPr>
        <w:t xml:space="preserve"> </w:t>
      </w:r>
      <w:r w:rsidRPr="00445F4F">
        <w:t>the</w:t>
      </w:r>
      <w:r w:rsidRPr="00445F4F">
        <w:rPr>
          <w:spacing w:val="-8"/>
        </w:rPr>
        <w:t xml:space="preserve"> </w:t>
      </w:r>
      <w:r w:rsidRPr="00445F4F">
        <w:t>equivalent</w:t>
      </w:r>
      <w:r w:rsidRPr="00445F4F">
        <w:rPr>
          <w:spacing w:val="-6"/>
        </w:rPr>
        <w:t xml:space="preserve"> </w:t>
      </w:r>
      <w:r w:rsidRPr="00445F4F">
        <w:t>of</w:t>
      </w:r>
      <w:r w:rsidRPr="00445F4F">
        <w:rPr>
          <w:spacing w:val="-7"/>
        </w:rPr>
        <w:t xml:space="preserve"> </w:t>
      </w:r>
      <w:r w:rsidRPr="00445F4F">
        <w:t>120%</w:t>
      </w:r>
      <w:r w:rsidRPr="00445F4F">
        <w:rPr>
          <w:spacing w:val="-6"/>
        </w:rPr>
        <w:t xml:space="preserve"> </w:t>
      </w:r>
      <w:r w:rsidRPr="00445F4F">
        <w:t>of the height of the</w:t>
      </w:r>
      <w:r w:rsidRPr="00445F4F">
        <w:rPr>
          <w:spacing w:val="-5"/>
        </w:rPr>
        <w:t xml:space="preserve"> </w:t>
      </w:r>
      <w:r w:rsidRPr="00445F4F">
        <w:t>tower.</w:t>
      </w:r>
    </w:p>
    <w:p w:rsidR="00F9205C" w:rsidRPr="00445F4F" w:rsidRDefault="00CA2DEE">
      <w:pPr>
        <w:pStyle w:val="BodyText"/>
        <w:spacing w:before="163" w:line="237" w:lineRule="auto"/>
        <w:ind w:left="1720" w:right="1416"/>
        <w:jc w:val="both"/>
      </w:pPr>
      <w:r w:rsidRPr="00445F4F">
        <w:rPr>
          <w:color w:val="FF0000"/>
        </w:rPr>
        <w:t>Once all requirements as prescribed by these Guidelines in siting a tower have been complied with, no sanction shall be applied if electricity providers subsequently compromise the requirements.</w:t>
      </w:r>
    </w:p>
    <w:p w:rsidR="00F9205C" w:rsidRPr="00445F4F" w:rsidRDefault="00CA2DEE">
      <w:pPr>
        <w:pStyle w:val="ListParagraph"/>
        <w:numPr>
          <w:ilvl w:val="2"/>
          <w:numId w:val="27"/>
        </w:numPr>
        <w:tabs>
          <w:tab w:val="left" w:pos="2327"/>
        </w:tabs>
        <w:spacing w:before="166"/>
        <w:ind w:right="1419" w:firstLine="53"/>
        <w:rPr>
          <w:sz w:val="24"/>
        </w:rPr>
      </w:pPr>
      <w:r w:rsidRPr="00445F4F">
        <w:rPr>
          <w:sz w:val="24"/>
        </w:rPr>
        <w:t>The owner of a tower installed in contravention of the above requirements shall bear the cost of removal.</w:t>
      </w:r>
    </w:p>
    <w:p w:rsidR="00F9205C" w:rsidRPr="00445F4F" w:rsidRDefault="00F9205C">
      <w:pPr>
        <w:pStyle w:val="BodyText"/>
        <w:spacing w:before="6"/>
        <w:rPr>
          <w:sz w:val="37"/>
        </w:rPr>
      </w:pPr>
    </w:p>
    <w:p w:rsidR="00F9205C" w:rsidRPr="00445F4F" w:rsidRDefault="00CA2DEE">
      <w:pPr>
        <w:pStyle w:val="Heading2"/>
        <w:numPr>
          <w:ilvl w:val="1"/>
          <w:numId w:val="27"/>
        </w:numPr>
        <w:tabs>
          <w:tab w:val="left" w:pos="1720"/>
          <w:tab w:val="left" w:pos="1721"/>
        </w:tabs>
      </w:pPr>
      <w:r w:rsidRPr="00445F4F">
        <w:t>APPLICATION</w:t>
      </w:r>
      <w:r w:rsidRPr="00445F4F">
        <w:rPr>
          <w:spacing w:val="-2"/>
        </w:rPr>
        <w:t xml:space="preserve"> </w:t>
      </w:r>
      <w:r w:rsidRPr="00445F4F">
        <w:t>PROCESS</w:t>
      </w:r>
    </w:p>
    <w:p w:rsidR="00F9205C" w:rsidRPr="00445F4F" w:rsidRDefault="00273B39" w:rsidP="00AD1366">
      <w:pPr>
        <w:pStyle w:val="ListParagraph"/>
        <w:numPr>
          <w:ilvl w:val="2"/>
          <w:numId w:val="27"/>
        </w:numPr>
        <w:tabs>
          <w:tab w:val="left" w:pos="1721"/>
        </w:tabs>
        <w:spacing w:before="2"/>
        <w:ind w:right="1424" w:hanging="10"/>
        <w:jc w:val="both"/>
        <w:rPr>
          <w:sz w:val="24"/>
        </w:rPr>
      </w:pPr>
      <w:r w:rsidRPr="00445F4F">
        <w:rPr>
          <w:sz w:val="24"/>
        </w:rPr>
        <w:t>An</w:t>
      </w:r>
      <w:r w:rsidR="00CA2DEE" w:rsidRPr="00445F4F">
        <w:rPr>
          <w:sz w:val="24"/>
        </w:rPr>
        <w:t xml:space="preserve"> applicant shall be required to obtain all necessary approvals, permits and Licences from relevant Government Agencies and Local Authorities before commencement of construction work.</w:t>
      </w:r>
    </w:p>
    <w:p w:rsidR="0083713D" w:rsidRPr="00445F4F" w:rsidRDefault="0083713D" w:rsidP="00FE09F9">
      <w:pPr>
        <w:pStyle w:val="ListParagraph"/>
        <w:tabs>
          <w:tab w:val="left" w:pos="1721"/>
        </w:tabs>
        <w:spacing w:before="2"/>
        <w:ind w:right="1424" w:firstLine="0"/>
        <w:jc w:val="both"/>
        <w:rPr>
          <w:sz w:val="24"/>
        </w:rPr>
      </w:pPr>
    </w:p>
    <w:p w:rsidR="00F9205C" w:rsidRPr="00445F4F" w:rsidRDefault="00273B39" w:rsidP="00FE09F9">
      <w:pPr>
        <w:tabs>
          <w:tab w:val="left" w:pos="1720"/>
          <w:tab w:val="left" w:pos="1721"/>
        </w:tabs>
        <w:spacing w:line="259" w:lineRule="auto"/>
        <w:ind w:left="1720" w:right="1661"/>
        <w:jc w:val="both"/>
        <w:rPr>
          <w:sz w:val="24"/>
        </w:rPr>
      </w:pPr>
      <w:r w:rsidRPr="00445F4F">
        <w:rPr>
          <w:sz w:val="24"/>
        </w:rPr>
        <w:t xml:space="preserve">1.4.2 </w:t>
      </w:r>
      <w:r w:rsidR="00CA2DEE" w:rsidRPr="00445F4F">
        <w:rPr>
          <w:sz w:val="24"/>
        </w:rPr>
        <w:t xml:space="preserve">An application for the requisite approvals, permits and licences shall be submitted simultaneously to each of the relevant government Agencies namely RPI, GCAA, EPA and the MMDAs. However, the MMDAs shall only issue </w:t>
      </w:r>
      <w:r w:rsidR="0083713D" w:rsidRPr="00445F4F">
        <w:rPr>
          <w:sz w:val="24"/>
        </w:rPr>
        <w:t xml:space="preserve">final </w:t>
      </w:r>
      <w:r w:rsidR="00CA2DEE" w:rsidRPr="00445F4F">
        <w:rPr>
          <w:sz w:val="24"/>
        </w:rPr>
        <w:t>permits upon receipt of all other relevant</w:t>
      </w:r>
      <w:r w:rsidR="00CA2DEE" w:rsidRPr="00445F4F">
        <w:rPr>
          <w:spacing w:val="-2"/>
          <w:sz w:val="24"/>
        </w:rPr>
        <w:t xml:space="preserve"> </w:t>
      </w:r>
      <w:r w:rsidR="00CA2DEE" w:rsidRPr="00445F4F">
        <w:rPr>
          <w:sz w:val="24"/>
        </w:rPr>
        <w:t>permits.</w:t>
      </w:r>
    </w:p>
    <w:p w:rsidR="00F9205C" w:rsidRPr="00445F4F" w:rsidRDefault="00F9205C" w:rsidP="00FE09F9">
      <w:pPr>
        <w:spacing w:line="259" w:lineRule="auto"/>
        <w:jc w:val="both"/>
        <w:rPr>
          <w:sz w:val="24"/>
        </w:rPr>
        <w:sectPr w:rsidR="00F9205C" w:rsidRPr="00445F4F" w:rsidSect="004B0B15">
          <w:pgSz w:w="11910" w:h="16840"/>
          <w:pgMar w:top="1260" w:right="20" w:bottom="1260" w:left="440" w:header="0" w:footer="990" w:gutter="0"/>
          <w:cols w:space="720"/>
        </w:sectPr>
      </w:pPr>
    </w:p>
    <w:p w:rsidR="00F9205C" w:rsidRPr="00445F4F" w:rsidRDefault="00F9205C">
      <w:pPr>
        <w:pStyle w:val="BodyText"/>
        <w:spacing w:before="4"/>
        <w:rPr>
          <w:sz w:val="19"/>
        </w:rPr>
      </w:pPr>
    </w:p>
    <w:p w:rsidR="00F9205C" w:rsidRPr="00445F4F" w:rsidRDefault="00F9205C" w:rsidP="00FE09F9">
      <w:pPr>
        <w:pStyle w:val="ListParagraph"/>
        <w:numPr>
          <w:ilvl w:val="2"/>
          <w:numId w:val="29"/>
        </w:numPr>
        <w:tabs>
          <w:tab w:val="left" w:pos="1499"/>
        </w:tabs>
        <w:spacing w:before="100"/>
        <w:ind w:left="1498" w:hanging="498"/>
      </w:pPr>
    </w:p>
    <w:p w:rsidR="00F9205C" w:rsidRPr="00445F4F" w:rsidRDefault="00CA2DEE">
      <w:pPr>
        <w:pStyle w:val="BodyText"/>
        <w:spacing w:before="6"/>
        <w:rPr>
          <w:sz w:val="20"/>
        </w:rPr>
      </w:pPr>
      <w:r w:rsidRPr="00445F4F">
        <w:rPr>
          <w:noProof/>
          <w:lang w:bidi="ar-SA"/>
        </w:rPr>
        <w:drawing>
          <wp:anchor distT="0" distB="0" distL="0" distR="0" simplePos="0" relativeHeight="251622400" behindDoc="0" locked="0" layoutInCell="1" allowOverlap="1" wp14:anchorId="2A9FB4AD" wp14:editId="4BE321D8">
            <wp:simplePos x="0" y="0"/>
            <wp:positionH relativeFrom="page">
              <wp:posOffset>1371600</wp:posOffset>
            </wp:positionH>
            <wp:positionV relativeFrom="paragraph">
              <wp:posOffset>177726</wp:posOffset>
            </wp:positionV>
            <wp:extent cx="5777048" cy="552878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777048" cy="5528786"/>
                    </a:xfrm>
                    <a:prstGeom prst="rect">
                      <a:avLst/>
                    </a:prstGeom>
                  </pic:spPr>
                </pic:pic>
              </a:graphicData>
            </a:graphic>
          </wp:anchor>
        </w:drawing>
      </w:r>
    </w:p>
    <w:p w:rsidR="00F9205C" w:rsidRPr="00445F4F" w:rsidRDefault="00F9205C">
      <w:pPr>
        <w:pStyle w:val="BodyText"/>
        <w:rPr>
          <w:sz w:val="28"/>
        </w:rPr>
      </w:pPr>
    </w:p>
    <w:p w:rsidR="00F9205C" w:rsidRPr="00445F4F" w:rsidRDefault="00F9205C">
      <w:pPr>
        <w:pStyle w:val="BodyText"/>
        <w:rPr>
          <w:sz w:val="28"/>
        </w:rPr>
      </w:pPr>
    </w:p>
    <w:p w:rsidR="00F9205C" w:rsidRPr="00445F4F" w:rsidRDefault="00F9205C">
      <w:pPr>
        <w:pStyle w:val="BodyText"/>
        <w:rPr>
          <w:sz w:val="28"/>
        </w:rPr>
      </w:pPr>
    </w:p>
    <w:p w:rsidR="00F9205C" w:rsidRPr="00445F4F" w:rsidRDefault="00F9205C">
      <w:pPr>
        <w:pStyle w:val="BodyText"/>
        <w:rPr>
          <w:sz w:val="28"/>
        </w:rPr>
      </w:pPr>
    </w:p>
    <w:p w:rsidR="00F9205C" w:rsidRPr="00445F4F" w:rsidRDefault="00CA2DEE">
      <w:pPr>
        <w:pStyle w:val="ListParagraph"/>
        <w:numPr>
          <w:ilvl w:val="2"/>
          <w:numId w:val="26"/>
        </w:numPr>
        <w:tabs>
          <w:tab w:val="left" w:pos="1565"/>
        </w:tabs>
        <w:spacing w:before="232"/>
        <w:ind w:right="1417" w:hanging="631"/>
        <w:jc w:val="both"/>
        <w:rPr>
          <w:sz w:val="24"/>
        </w:rPr>
      </w:pPr>
      <w:r w:rsidRPr="00445F4F">
        <w:rPr>
          <w:sz w:val="24"/>
        </w:rPr>
        <w:t xml:space="preserve">The period for obtaining a permit shall not exceed the timelines provided in 1.4.4 from the date of submission of all relevant documents to the </w:t>
      </w:r>
      <w:r w:rsidRPr="00445F4F">
        <w:rPr>
          <w:color w:val="FF0000"/>
          <w:sz w:val="24"/>
        </w:rPr>
        <w:t>Permitting Agencies</w:t>
      </w:r>
      <w:r w:rsidRPr="00445F4F">
        <w:rPr>
          <w:sz w:val="24"/>
        </w:rPr>
        <w:t>. The relevant documents shall include the</w:t>
      </w:r>
      <w:r w:rsidRPr="00445F4F">
        <w:rPr>
          <w:spacing w:val="-6"/>
          <w:sz w:val="24"/>
        </w:rPr>
        <w:t xml:space="preserve"> </w:t>
      </w:r>
      <w:r w:rsidRPr="00445F4F">
        <w:rPr>
          <w:sz w:val="24"/>
        </w:rPr>
        <w:t>following:</w:t>
      </w:r>
    </w:p>
    <w:p w:rsidR="00F9205C" w:rsidRPr="00445F4F" w:rsidRDefault="00CA2DEE">
      <w:pPr>
        <w:pStyle w:val="ListParagraph"/>
        <w:numPr>
          <w:ilvl w:val="3"/>
          <w:numId w:val="26"/>
        </w:numPr>
        <w:tabs>
          <w:tab w:val="left" w:pos="2364"/>
        </w:tabs>
        <w:spacing w:before="157"/>
        <w:ind w:left="2363" w:hanging="732"/>
        <w:rPr>
          <w:sz w:val="24"/>
        </w:rPr>
      </w:pPr>
      <w:r w:rsidRPr="00445F4F">
        <w:rPr>
          <w:sz w:val="24"/>
        </w:rPr>
        <w:t>Ghana Civil Aviation Authority (GCAA)</w:t>
      </w:r>
      <w:r w:rsidRPr="00445F4F">
        <w:rPr>
          <w:spacing w:val="-5"/>
          <w:sz w:val="24"/>
        </w:rPr>
        <w:t xml:space="preserve"> </w:t>
      </w:r>
      <w:r w:rsidRPr="00445F4F">
        <w:rPr>
          <w:sz w:val="24"/>
        </w:rPr>
        <w:t>approval;</w:t>
      </w:r>
    </w:p>
    <w:p w:rsidR="00F9205C" w:rsidRPr="00445F4F" w:rsidRDefault="00CA2DEE">
      <w:pPr>
        <w:pStyle w:val="ListParagraph"/>
        <w:numPr>
          <w:ilvl w:val="3"/>
          <w:numId w:val="26"/>
        </w:numPr>
        <w:tabs>
          <w:tab w:val="left" w:pos="2364"/>
        </w:tabs>
        <w:spacing w:before="160"/>
        <w:ind w:left="2363" w:hanging="732"/>
        <w:rPr>
          <w:sz w:val="24"/>
        </w:rPr>
      </w:pPr>
      <w:r w:rsidRPr="00445F4F">
        <w:rPr>
          <w:sz w:val="24"/>
        </w:rPr>
        <w:t>Radiation Protection Institute (RPI)</w:t>
      </w:r>
      <w:r w:rsidRPr="00445F4F">
        <w:rPr>
          <w:spacing w:val="-8"/>
          <w:sz w:val="24"/>
        </w:rPr>
        <w:t xml:space="preserve"> </w:t>
      </w:r>
      <w:r w:rsidRPr="00445F4F">
        <w:rPr>
          <w:sz w:val="24"/>
        </w:rPr>
        <w:t>approval;</w:t>
      </w:r>
    </w:p>
    <w:p w:rsidR="00F9205C" w:rsidRPr="00445F4F" w:rsidRDefault="00CA2DEE">
      <w:pPr>
        <w:pStyle w:val="ListParagraph"/>
        <w:numPr>
          <w:ilvl w:val="3"/>
          <w:numId w:val="26"/>
        </w:numPr>
        <w:tabs>
          <w:tab w:val="left" w:pos="2474"/>
        </w:tabs>
        <w:spacing w:before="163"/>
        <w:ind w:left="2440" w:right="1419" w:hanging="756"/>
        <w:jc w:val="both"/>
        <w:rPr>
          <w:sz w:val="24"/>
        </w:rPr>
      </w:pPr>
      <w:r w:rsidRPr="00445F4F">
        <w:rPr>
          <w:sz w:val="24"/>
        </w:rPr>
        <w:t>Specific requirements of the permitting agencies such as the MMDAs, Environmental Protection Agency (EPA) and Town and Country Planning Department</w:t>
      </w:r>
      <w:r w:rsidRPr="00445F4F">
        <w:rPr>
          <w:spacing w:val="-2"/>
          <w:sz w:val="24"/>
        </w:rPr>
        <w:t xml:space="preserve"> </w:t>
      </w:r>
      <w:r w:rsidRPr="00445F4F">
        <w:rPr>
          <w:sz w:val="24"/>
        </w:rPr>
        <w:t>(TCPD);</w:t>
      </w:r>
    </w:p>
    <w:p w:rsidR="00F9205C" w:rsidRPr="00445F4F" w:rsidRDefault="00F9205C">
      <w:pPr>
        <w:jc w:val="both"/>
        <w:rPr>
          <w:sz w:val="24"/>
        </w:rPr>
        <w:sectPr w:rsidR="00F9205C" w:rsidRPr="00445F4F" w:rsidSect="004B0B15">
          <w:pgSz w:w="11910" w:h="16840"/>
          <w:pgMar w:top="1580" w:right="20" w:bottom="1260" w:left="440" w:header="0" w:footer="990" w:gutter="0"/>
          <w:cols w:space="720"/>
        </w:sectPr>
      </w:pPr>
    </w:p>
    <w:p w:rsidR="00F9205C" w:rsidRPr="00445F4F" w:rsidRDefault="00CA2DEE">
      <w:pPr>
        <w:pStyle w:val="ListParagraph"/>
        <w:numPr>
          <w:ilvl w:val="3"/>
          <w:numId w:val="26"/>
        </w:numPr>
        <w:tabs>
          <w:tab w:val="left" w:pos="2364"/>
        </w:tabs>
        <w:spacing w:before="79"/>
        <w:ind w:left="2363" w:hanging="732"/>
        <w:rPr>
          <w:sz w:val="24"/>
        </w:rPr>
      </w:pPr>
      <w:r w:rsidRPr="00445F4F">
        <w:rPr>
          <w:sz w:val="24"/>
        </w:rPr>
        <w:lastRenderedPageBreak/>
        <w:t>Co-location statement, where applicable;</w:t>
      </w:r>
      <w:r w:rsidRPr="00445F4F">
        <w:rPr>
          <w:spacing w:val="-1"/>
          <w:sz w:val="24"/>
        </w:rPr>
        <w:t xml:space="preserve"> </w:t>
      </w:r>
      <w:r w:rsidRPr="00445F4F">
        <w:rPr>
          <w:sz w:val="24"/>
        </w:rPr>
        <w:t>and</w:t>
      </w:r>
    </w:p>
    <w:p w:rsidR="00F9205C" w:rsidRPr="00445F4F" w:rsidRDefault="00CA2DEE">
      <w:pPr>
        <w:pStyle w:val="ListParagraph"/>
        <w:numPr>
          <w:ilvl w:val="3"/>
          <w:numId w:val="26"/>
        </w:numPr>
        <w:tabs>
          <w:tab w:val="left" w:pos="2711"/>
          <w:tab w:val="left" w:pos="2712"/>
        </w:tabs>
        <w:spacing w:before="160"/>
        <w:ind w:left="2711" w:hanging="1080"/>
        <w:rPr>
          <w:sz w:val="24"/>
        </w:rPr>
      </w:pPr>
      <w:r w:rsidRPr="00445F4F">
        <w:rPr>
          <w:sz w:val="24"/>
        </w:rPr>
        <w:t>The processing fees specified by</w:t>
      </w:r>
      <w:r w:rsidRPr="00445F4F">
        <w:rPr>
          <w:spacing w:val="-5"/>
          <w:sz w:val="24"/>
        </w:rPr>
        <w:t xml:space="preserve"> </w:t>
      </w:r>
      <w:r w:rsidRPr="00445F4F">
        <w:rPr>
          <w:sz w:val="24"/>
        </w:rPr>
        <w:t>law</w:t>
      </w:r>
    </w:p>
    <w:p w:rsidR="00F9205C" w:rsidRPr="00445F4F" w:rsidRDefault="00F9205C">
      <w:pPr>
        <w:pStyle w:val="BodyText"/>
        <w:spacing w:before="10"/>
        <w:rPr>
          <w:sz w:val="37"/>
        </w:rPr>
      </w:pPr>
    </w:p>
    <w:p w:rsidR="00F9205C" w:rsidRPr="00445F4F" w:rsidRDefault="00CA2DEE">
      <w:pPr>
        <w:pStyle w:val="ListParagraph"/>
        <w:numPr>
          <w:ilvl w:val="2"/>
          <w:numId w:val="26"/>
        </w:numPr>
        <w:tabs>
          <w:tab w:val="left" w:pos="2140"/>
          <w:tab w:val="left" w:pos="2141"/>
        </w:tabs>
        <w:ind w:left="2140" w:right="1419" w:hanging="720"/>
        <w:jc w:val="left"/>
        <w:rPr>
          <w:sz w:val="24"/>
        </w:rPr>
      </w:pPr>
      <w:r w:rsidRPr="00445F4F">
        <w:rPr>
          <w:sz w:val="24"/>
        </w:rPr>
        <w:t>The timelines for obtaining a permit shall be as follows from the date of submission of all relevant documents to the underlisted</w:t>
      </w:r>
      <w:r w:rsidRPr="00445F4F">
        <w:rPr>
          <w:spacing w:val="-8"/>
          <w:sz w:val="24"/>
        </w:rPr>
        <w:t xml:space="preserve"> </w:t>
      </w:r>
      <w:r w:rsidRPr="00445F4F">
        <w:rPr>
          <w:sz w:val="24"/>
        </w:rPr>
        <w:t>Agencies:</w:t>
      </w:r>
    </w:p>
    <w:p w:rsidR="00F9205C" w:rsidRPr="00445F4F" w:rsidRDefault="00CA2DEE">
      <w:pPr>
        <w:pStyle w:val="ListParagraph"/>
        <w:numPr>
          <w:ilvl w:val="3"/>
          <w:numId w:val="26"/>
        </w:numPr>
        <w:tabs>
          <w:tab w:val="left" w:pos="3792"/>
          <w:tab w:val="left" w:pos="3793"/>
          <w:tab w:val="left" w:pos="4600"/>
        </w:tabs>
        <w:spacing w:before="1" w:line="281" w:lineRule="exact"/>
        <w:ind w:left="3792" w:hanging="1081"/>
        <w:rPr>
          <w:color w:val="FF0000"/>
          <w:sz w:val="24"/>
        </w:rPr>
      </w:pPr>
      <w:r w:rsidRPr="00445F4F">
        <w:rPr>
          <w:color w:val="FF0000"/>
          <w:sz w:val="24"/>
        </w:rPr>
        <w:t>RPI</w:t>
      </w:r>
      <w:r w:rsidRPr="00445F4F">
        <w:rPr>
          <w:color w:val="FF0000"/>
          <w:sz w:val="24"/>
        </w:rPr>
        <w:tab/>
        <w:t>– Ten (10) working</w:t>
      </w:r>
      <w:r w:rsidRPr="00445F4F">
        <w:rPr>
          <w:color w:val="FF0000"/>
          <w:spacing w:val="-2"/>
          <w:sz w:val="24"/>
        </w:rPr>
        <w:t xml:space="preserve"> </w:t>
      </w:r>
      <w:r w:rsidRPr="00445F4F">
        <w:rPr>
          <w:color w:val="FF0000"/>
          <w:sz w:val="24"/>
        </w:rPr>
        <w:t>days;</w:t>
      </w:r>
    </w:p>
    <w:p w:rsidR="00F9205C" w:rsidRPr="00445F4F" w:rsidRDefault="00CA2DEE">
      <w:pPr>
        <w:pStyle w:val="ListParagraph"/>
        <w:numPr>
          <w:ilvl w:val="3"/>
          <w:numId w:val="26"/>
        </w:numPr>
        <w:tabs>
          <w:tab w:val="left" w:pos="3792"/>
          <w:tab w:val="left" w:pos="3793"/>
          <w:tab w:val="left" w:pos="4600"/>
        </w:tabs>
        <w:spacing w:line="281" w:lineRule="exact"/>
        <w:ind w:left="3792" w:hanging="1081"/>
        <w:rPr>
          <w:color w:val="FF0000"/>
          <w:sz w:val="24"/>
        </w:rPr>
      </w:pPr>
      <w:r w:rsidRPr="00445F4F">
        <w:rPr>
          <w:color w:val="FF0000"/>
          <w:sz w:val="24"/>
        </w:rPr>
        <w:t>GCAA</w:t>
      </w:r>
      <w:r w:rsidRPr="00445F4F">
        <w:rPr>
          <w:color w:val="FF0000"/>
          <w:sz w:val="24"/>
        </w:rPr>
        <w:tab/>
        <w:t>– Fourteen (14) working</w:t>
      </w:r>
      <w:r w:rsidRPr="00445F4F">
        <w:rPr>
          <w:color w:val="FF0000"/>
          <w:spacing w:val="-5"/>
          <w:sz w:val="24"/>
        </w:rPr>
        <w:t xml:space="preserve"> </w:t>
      </w:r>
      <w:r w:rsidRPr="00445F4F">
        <w:rPr>
          <w:color w:val="FF0000"/>
          <w:sz w:val="24"/>
        </w:rPr>
        <w:t>days;</w:t>
      </w:r>
    </w:p>
    <w:p w:rsidR="00F9205C" w:rsidRPr="00445F4F" w:rsidRDefault="00CA2DEE">
      <w:pPr>
        <w:pStyle w:val="ListParagraph"/>
        <w:numPr>
          <w:ilvl w:val="3"/>
          <w:numId w:val="26"/>
        </w:numPr>
        <w:tabs>
          <w:tab w:val="left" w:pos="3792"/>
          <w:tab w:val="left" w:pos="3793"/>
          <w:tab w:val="left" w:pos="4600"/>
        </w:tabs>
        <w:spacing w:line="280" w:lineRule="exact"/>
        <w:ind w:left="3792" w:hanging="1081"/>
        <w:rPr>
          <w:color w:val="FF0000"/>
          <w:sz w:val="24"/>
        </w:rPr>
      </w:pPr>
      <w:r w:rsidRPr="00445F4F">
        <w:rPr>
          <w:color w:val="FF0000"/>
          <w:sz w:val="24"/>
        </w:rPr>
        <w:t>EPA</w:t>
      </w:r>
      <w:r w:rsidRPr="00445F4F">
        <w:rPr>
          <w:color w:val="FF0000"/>
          <w:sz w:val="24"/>
        </w:rPr>
        <w:tab/>
        <w:t>– Twenty (25) working</w:t>
      </w:r>
      <w:r w:rsidRPr="00445F4F">
        <w:rPr>
          <w:color w:val="FF0000"/>
          <w:spacing w:val="-2"/>
          <w:sz w:val="24"/>
        </w:rPr>
        <w:t xml:space="preserve"> </w:t>
      </w:r>
      <w:r w:rsidRPr="00445F4F">
        <w:rPr>
          <w:color w:val="FF0000"/>
          <w:sz w:val="24"/>
        </w:rPr>
        <w:t>days;</w:t>
      </w:r>
    </w:p>
    <w:p w:rsidR="00F9205C" w:rsidRPr="00445F4F" w:rsidRDefault="00CA2DEE">
      <w:pPr>
        <w:pStyle w:val="ListParagraph"/>
        <w:numPr>
          <w:ilvl w:val="3"/>
          <w:numId w:val="26"/>
        </w:numPr>
        <w:tabs>
          <w:tab w:val="left" w:pos="3792"/>
          <w:tab w:val="left" w:pos="3793"/>
        </w:tabs>
        <w:spacing w:line="280" w:lineRule="exact"/>
        <w:ind w:left="3792" w:hanging="1081"/>
        <w:rPr>
          <w:color w:val="FF0000"/>
          <w:sz w:val="24"/>
        </w:rPr>
      </w:pPr>
      <w:r w:rsidRPr="00445F4F">
        <w:rPr>
          <w:color w:val="FF0000"/>
          <w:sz w:val="24"/>
        </w:rPr>
        <w:t xml:space="preserve">MMDAs – </w:t>
      </w:r>
      <w:r w:rsidR="009F3BF9" w:rsidRPr="00445F4F">
        <w:rPr>
          <w:color w:val="FF0000"/>
          <w:sz w:val="24"/>
        </w:rPr>
        <w:t xml:space="preserve">Forthy-five </w:t>
      </w:r>
      <w:r w:rsidRPr="00445F4F">
        <w:rPr>
          <w:color w:val="FF0000"/>
          <w:sz w:val="24"/>
        </w:rPr>
        <w:t>(</w:t>
      </w:r>
      <w:r w:rsidR="009F3BF9" w:rsidRPr="00445F4F">
        <w:rPr>
          <w:color w:val="FF0000"/>
          <w:sz w:val="24"/>
        </w:rPr>
        <w:t>45</w:t>
      </w:r>
      <w:r w:rsidRPr="00445F4F">
        <w:rPr>
          <w:color w:val="FF0000"/>
          <w:sz w:val="24"/>
        </w:rPr>
        <w:t>) working</w:t>
      </w:r>
      <w:r w:rsidRPr="00445F4F">
        <w:rPr>
          <w:color w:val="FF0000"/>
          <w:spacing w:val="6"/>
          <w:sz w:val="24"/>
        </w:rPr>
        <w:t xml:space="preserve"> </w:t>
      </w:r>
      <w:r w:rsidRPr="00445F4F">
        <w:rPr>
          <w:color w:val="FF0000"/>
          <w:sz w:val="24"/>
        </w:rPr>
        <w:t>days.</w:t>
      </w:r>
    </w:p>
    <w:p w:rsidR="00F9205C" w:rsidRPr="00445F4F" w:rsidRDefault="00CA2DEE">
      <w:pPr>
        <w:pStyle w:val="ListParagraph"/>
        <w:numPr>
          <w:ilvl w:val="2"/>
          <w:numId w:val="26"/>
        </w:numPr>
        <w:tabs>
          <w:tab w:val="left" w:pos="1632"/>
        </w:tabs>
        <w:spacing w:before="163"/>
        <w:ind w:right="1415" w:hanging="631"/>
        <w:jc w:val="both"/>
        <w:rPr>
          <w:color w:val="FF0000"/>
          <w:sz w:val="24"/>
        </w:rPr>
      </w:pPr>
      <w:r w:rsidRPr="00445F4F">
        <w:rPr>
          <w:color w:val="FF0000"/>
          <w:sz w:val="24"/>
        </w:rPr>
        <w:t>In the event that a permit is not issued to an operator or tower owner by a permitting</w:t>
      </w:r>
      <w:r w:rsidRPr="00445F4F">
        <w:rPr>
          <w:color w:val="FF0000"/>
          <w:spacing w:val="-12"/>
          <w:sz w:val="24"/>
        </w:rPr>
        <w:t xml:space="preserve"> </w:t>
      </w:r>
      <w:r w:rsidRPr="00445F4F">
        <w:rPr>
          <w:color w:val="FF0000"/>
          <w:sz w:val="24"/>
        </w:rPr>
        <w:t>agency</w:t>
      </w:r>
      <w:r w:rsidRPr="00445F4F">
        <w:rPr>
          <w:color w:val="FF0000"/>
          <w:spacing w:val="-10"/>
          <w:sz w:val="24"/>
        </w:rPr>
        <w:t xml:space="preserve"> </w:t>
      </w:r>
      <w:r w:rsidRPr="00445F4F">
        <w:rPr>
          <w:color w:val="FF0000"/>
          <w:sz w:val="24"/>
        </w:rPr>
        <w:t>within</w:t>
      </w:r>
      <w:r w:rsidRPr="00445F4F">
        <w:rPr>
          <w:color w:val="FF0000"/>
          <w:spacing w:val="-14"/>
          <w:sz w:val="24"/>
        </w:rPr>
        <w:t xml:space="preserve"> </w:t>
      </w:r>
      <w:r w:rsidRPr="00445F4F">
        <w:rPr>
          <w:color w:val="FF0000"/>
          <w:sz w:val="24"/>
        </w:rPr>
        <w:t>the</w:t>
      </w:r>
      <w:r w:rsidRPr="00445F4F">
        <w:rPr>
          <w:color w:val="FF0000"/>
          <w:spacing w:val="-12"/>
          <w:sz w:val="24"/>
        </w:rPr>
        <w:t xml:space="preserve"> </w:t>
      </w:r>
      <w:r w:rsidRPr="00445F4F">
        <w:rPr>
          <w:color w:val="FF0000"/>
          <w:sz w:val="24"/>
        </w:rPr>
        <w:t>periods</w:t>
      </w:r>
      <w:r w:rsidRPr="00445F4F">
        <w:rPr>
          <w:color w:val="FF0000"/>
          <w:spacing w:val="-12"/>
          <w:sz w:val="24"/>
        </w:rPr>
        <w:t xml:space="preserve"> </w:t>
      </w:r>
      <w:r w:rsidRPr="00445F4F">
        <w:rPr>
          <w:color w:val="FF0000"/>
          <w:sz w:val="24"/>
        </w:rPr>
        <w:t>indicated</w:t>
      </w:r>
      <w:r w:rsidRPr="00445F4F">
        <w:rPr>
          <w:color w:val="FF0000"/>
          <w:spacing w:val="-13"/>
          <w:sz w:val="24"/>
        </w:rPr>
        <w:t xml:space="preserve"> </w:t>
      </w:r>
      <w:r w:rsidRPr="00445F4F">
        <w:rPr>
          <w:color w:val="FF0000"/>
          <w:sz w:val="24"/>
        </w:rPr>
        <w:t>in</w:t>
      </w:r>
      <w:r w:rsidRPr="00445F4F">
        <w:rPr>
          <w:color w:val="FF0000"/>
          <w:spacing w:val="-14"/>
          <w:sz w:val="24"/>
        </w:rPr>
        <w:t xml:space="preserve"> </w:t>
      </w:r>
      <w:r w:rsidRPr="00445F4F">
        <w:rPr>
          <w:color w:val="FF0000"/>
          <w:sz w:val="24"/>
        </w:rPr>
        <w:t>1.4.4,</w:t>
      </w:r>
      <w:r w:rsidRPr="00445F4F">
        <w:rPr>
          <w:color w:val="FF0000"/>
          <w:spacing w:val="-11"/>
          <w:sz w:val="24"/>
        </w:rPr>
        <w:t xml:space="preserve"> </w:t>
      </w:r>
      <w:r w:rsidRPr="00445F4F">
        <w:rPr>
          <w:color w:val="FF0000"/>
          <w:sz w:val="24"/>
        </w:rPr>
        <w:t>the</w:t>
      </w:r>
      <w:r w:rsidRPr="00445F4F">
        <w:rPr>
          <w:color w:val="FF0000"/>
          <w:spacing w:val="-14"/>
          <w:sz w:val="24"/>
        </w:rPr>
        <w:t xml:space="preserve"> </w:t>
      </w:r>
      <w:r w:rsidRPr="00445F4F">
        <w:rPr>
          <w:color w:val="FF0000"/>
          <w:sz w:val="24"/>
        </w:rPr>
        <w:t>permitting</w:t>
      </w:r>
      <w:r w:rsidRPr="00445F4F">
        <w:rPr>
          <w:color w:val="FF0000"/>
          <w:spacing w:val="-11"/>
          <w:sz w:val="24"/>
        </w:rPr>
        <w:t xml:space="preserve"> </w:t>
      </w:r>
      <w:r w:rsidRPr="00445F4F">
        <w:rPr>
          <w:color w:val="FF0000"/>
          <w:sz w:val="24"/>
        </w:rPr>
        <w:t>agency</w:t>
      </w:r>
      <w:r w:rsidRPr="00445F4F">
        <w:rPr>
          <w:color w:val="FF0000"/>
          <w:spacing w:val="-13"/>
          <w:sz w:val="24"/>
        </w:rPr>
        <w:t xml:space="preserve"> </w:t>
      </w:r>
      <w:r w:rsidRPr="00445F4F">
        <w:rPr>
          <w:color w:val="FF0000"/>
          <w:sz w:val="24"/>
        </w:rPr>
        <w:t>shall confirm in writing the reason for the inability to issue the permit within five (5) working days of the expiration of the</w:t>
      </w:r>
      <w:r w:rsidRPr="00445F4F">
        <w:rPr>
          <w:color w:val="FF0000"/>
          <w:spacing w:val="-1"/>
          <w:sz w:val="24"/>
        </w:rPr>
        <w:t xml:space="preserve"> </w:t>
      </w:r>
      <w:r w:rsidRPr="00445F4F">
        <w:rPr>
          <w:color w:val="FF0000"/>
          <w:sz w:val="24"/>
        </w:rPr>
        <w:t>timelines.</w:t>
      </w:r>
    </w:p>
    <w:p w:rsidR="00F9205C" w:rsidRPr="00445F4F" w:rsidRDefault="00CA2DEE">
      <w:pPr>
        <w:pStyle w:val="ListParagraph"/>
        <w:numPr>
          <w:ilvl w:val="2"/>
          <w:numId w:val="26"/>
        </w:numPr>
        <w:tabs>
          <w:tab w:val="left" w:pos="1632"/>
        </w:tabs>
        <w:spacing w:before="164" w:line="237" w:lineRule="auto"/>
        <w:ind w:right="1419" w:hanging="631"/>
        <w:jc w:val="both"/>
        <w:rPr>
          <w:color w:val="FF0000"/>
          <w:sz w:val="24"/>
        </w:rPr>
      </w:pPr>
      <w:r w:rsidRPr="00445F4F">
        <w:rPr>
          <w:color w:val="FF0000"/>
          <w:sz w:val="24"/>
        </w:rPr>
        <w:t>An applicant who provides false information in an application for permits shall be sanctioned in accordance with the relevant</w:t>
      </w:r>
      <w:r w:rsidRPr="00445F4F">
        <w:rPr>
          <w:color w:val="FF0000"/>
          <w:spacing w:val="-7"/>
          <w:sz w:val="24"/>
        </w:rPr>
        <w:t xml:space="preserve"> </w:t>
      </w:r>
      <w:r w:rsidRPr="00445F4F">
        <w:rPr>
          <w:color w:val="FF0000"/>
          <w:sz w:val="24"/>
        </w:rPr>
        <w:t>laws.</w:t>
      </w:r>
    </w:p>
    <w:p w:rsidR="00F9205C" w:rsidRPr="00445F4F" w:rsidRDefault="00CA2DEE">
      <w:pPr>
        <w:pStyle w:val="ListParagraph"/>
        <w:numPr>
          <w:ilvl w:val="2"/>
          <w:numId w:val="26"/>
        </w:numPr>
        <w:tabs>
          <w:tab w:val="left" w:pos="1632"/>
        </w:tabs>
        <w:spacing w:before="165" w:line="237" w:lineRule="auto"/>
        <w:ind w:right="1425" w:hanging="631"/>
        <w:jc w:val="both"/>
        <w:rPr>
          <w:color w:val="FF0000"/>
          <w:sz w:val="24"/>
        </w:rPr>
      </w:pPr>
      <w:r w:rsidRPr="00445F4F">
        <w:rPr>
          <w:color w:val="FF0000"/>
          <w:sz w:val="24"/>
        </w:rPr>
        <w:t>Where an application is refused by any permitting agency, the applicant may appeal the decision in accordance with the applicable appeal process provided in the relevant</w:t>
      </w:r>
      <w:r w:rsidRPr="00445F4F">
        <w:rPr>
          <w:color w:val="FF0000"/>
          <w:spacing w:val="-5"/>
          <w:sz w:val="24"/>
        </w:rPr>
        <w:t xml:space="preserve"> </w:t>
      </w:r>
      <w:r w:rsidRPr="00445F4F">
        <w:rPr>
          <w:color w:val="FF0000"/>
          <w:sz w:val="24"/>
        </w:rPr>
        <w:t>legislation/regulation.</w:t>
      </w:r>
    </w:p>
    <w:p w:rsidR="00F9205C" w:rsidRPr="00445F4F" w:rsidRDefault="00CA2DEE">
      <w:pPr>
        <w:pStyle w:val="ListParagraph"/>
        <w:numPr>
          <w:ilvl w:val="3"/>
          <w:numId w:val="26"/>
        </w:numPr>
        <w:tabs>
          <w:tab w:val="left" w:pos="2532"/>
        </w:tabs>
        <w:spacing w:before="165"/>
        <w:ind w:right="1305"/>
        <w:jc w:val="both"/>
        <w:rPr>
          <w:color w:val="FF0000"/>
          <w:sz w:val="24"/>
        </w:rPr>
      </w:pPr>
      <w:r w:rsidRPr="00445F4F">
        <w:rPr>
          <w:color w:val="FF0000"/>
          <w:sz w:val="24"/>
          <w:shd w:val="clear" w:color="auto" w:fill="FFFF00"/>
        </w:rPr>
        <w:t>The applicant has a further right of appeal to the Inter-Ministerial Committee if dissatisfied with the decision of the permitting agency. Such appeal</w:t>
      </w:r>
      <w:r w:rsidRPr="00445F4F">
        <w:rPr>
          <w:color w:val="FF0000"/>
          <w:spacing w:val="-6"/>
          <w:sz w:val="24"/>
          <w:shd w:val="clear" w:color="auto" w:fill="FFFF00"/>
        </w:rPr>
        <w:t xml:space="preserve"> </w:t>
      </w:r>
      <w:r w:rsidRPr="00445F4F">
        <w:rPr>
          <w:color w:val="FF0000"/>
          <w:sz w:val="24"/>
          <w:shd w:val="clear" w:color="auto" w:fill="FFFF00"/>
        </w:rPr>
        <w:t>shall</w:t>
      </w:r>
      <w:r w:rsidRPr="00445F4F">
        <w:rPr>
          <w:color w:val="FF0000"/>
          <w:spacing w:val="-6"/>
          <w:sz w:val="24"/>
          <w:shd w:val="clear" w:color="auto" w:fill="FFFF00"/>
        </w:rPr>
        <w:t xml:space="preserve"> </w:t>
      </w:r>
      <w:r w:rsidRPr="00445F4F">
        <w:rPr>
          <w:color w:val="FF0000"/>
          <w:sz w:val="24"/>
          <w:shd w:val="clear" w:color="auto" w:fill="FFFF00"/>
        </w:rPr>
        <w:t>be</w:t>
      </w:r>
      <w:r w:rsidRPr="00445F4F">
        <w:rPr>
          <w:color w:val="FF0000"/>
          <w:spacing w:val="-6"/>
          <w:sz w:val="24"/>
          <w:shd w:val="clear" w:color="auto" w:fill="FFFF00"/>
        </w:rPr>
        <w:t xml:space="preserve"> </w:t>
      </w:r>
      <w:r w:rsidRPr="00445F4F">
        <w:rPr>
          <w:color w:val="FF0000"/>
          <w:sz w:val="24"/>
          <w:shd w:val="clear" w:color="auto" w:fill="FFFF00"/>
        </w:rPr>
        <w:t>made</w:t>
      </w:r>
      <w:r w:rsidRPr="00445F4F">
        <w:rPr>
          <w:color w:val="FF0000"/>
          <w:spacing w:val="-7"/>
          <w:sz w:val="24"/>
          <w:shd w:val="clear" w:color="auto" w:fill="FFFF00"/>
        </w:rPr>
        <w:t xml:space="preserve"> </w:t>
      </w:r>
      <w:r w:rsidRPr="00445F4F">
        <w:rPr>
          <w:color w:val="FF0000"/>
          <w:sz w:val="24"/>
          <w:shd w:val="clear" w:color="auto" w:fill="FFFF00"/>
        </w:rPr>
        <w:t>within</w:t>
      </w:r>
      <w:r w:rsidRPr="00445F4F">
        <w:rPr>
          <w:color w:val="FF0000"/>
          <w:spacing w:val="-5"/>
          <w:sz w:val="24"/>
          <w:shd w:val="clear" w:color="auto" w:fill="FFFF00"/>
        </w:rPr>
        <w:t xml:space="preserve"> </w:t>
      </w:r>
      <w:r w:rsidRPr="00445F4F">
        <w:rPr>
          <w:color w:val="FF0000"/>
          <w:sz w:val="24"/>
          <w:shd w:val="clear" w:color="auto" w:fill="FFFF00"/>
        </w:rPr>
        <w:t>fourteen</w:t>
      </w:r>
      <w:r w:rsidRPr="00445F4F">
        <w:rPr>
          <w:color w:val="FF0000"/>
          <w:spacing w:val="-7"/>
          <w:sz w:val="24"/>
          <w:shd w:val="clear" w:color="auto" w:fill="FFFF00"/>
        </w:rPr>
        <w:t xml:space="preserve"> </w:t>
      </w:r>
      <w:r w:rsidRPr="00445F4F">
        <w:rPr>
          <w:color w:val="FF0000"/>
          <w:sz w:val="24"/>
          <w:shd w:val="clear" w:color="auto" w:fill="FFFF00"/>
        </w:rPr>
        <w:t>(14)</w:t>
      </w:r>
      <w:r w:rsidRPr="00445F4F">
        <w:rPr>
          <w:color w:val="FF0000"/>
          <w:spacing w:val="-3"/>
          <w:sz w:val="24"/>
          <w:shd w:val="clear" w:color="auto" w:fill="FFFF00"/>
        </w:rPr>
        <w:t xml:space="preserve"> </w:t>
      </w:r>
      <w:r w:rsidRPr="00445F4F">
        <w:rPr>
          <w:color w:val="FF0000"/>
          <w:sz w:val="24"/>
          <w:shd w:val="clear" w:color="auto" w:fill="FFFF00"/>
        </w:rPr>
        <w:t>days</w:t>
      </w:r>
      <w:r w:rsidRPr="00445F4F">
        <w:rPr>
          <w:color w:val="FF0000"/>
          <w:spacing w:val="-3"/>
          <w:sz w:val="24"/>
          <w:shd w:val="clear" w:color="auto" w:fill="FFFF00"/>
        </w:rPr>
        <w:t xml:space="preserve"> </w:t>
      </w:r>
      <w:r w:rsidRPr="00445F4F">
        <w:rPr>
          <w:color w:val="FF0000"/>
          <w:sz w:val="24"/>
          <w:shd w:val="clear" w:color="auto" w:fill="FFFF00"/>
        </w:rPr>
        <w:t>of</w:t>
      </w:r>
      <w:r w:rsidRPr="00445F4F">
        <w:rPr>
          <w:color w:val="FF0000"/>
          <w:spacing w:val="-6"/>
          <w:sz w:val="24"/>
          <w:shd w:val="clear" w:color="auto" w:fill="FFFF00"/>
        </w:rPr>
        <w:t xml:space="preserve"> </w:t>
      </w:r>
      <w:r w:rsidRPr="00445F4F">
        <w:rPr>
          <w:color w:val="FF0000"/>
          <w:sz w:val="24"/>
          <w:shd w:val="clear" w:color="auto" w:fill="FFFF00"/>
        </w:rPr>
        <w:t>receipt</w:t>
      </w:r>
      <w:r w:rsidRPr="00445F4F">
        <w:rPr>
          <w:color w:val="FF0000"/>
          <w:spacing w:val="-5"/>
          <w:sz w:val="24"/>
          <w:shd w:val="clear" w:color="auto" w:fill="FFFF00"/>
        </w:rPr>
        <w:t xml:space="preserve"> </w:t>
      </w:r>
      <w:r w:rsidRPr="00445F4F">
        <w:rPr>
          <w:color w:val="FF0000"/>
          <w:sz w:val="24"/>
          <w:shd w:val="clear" w:color="auto" w:fill="FFFF00"/>
        </w:rPr>
        <w:t>of</w:t>
      </w:r>
      <w:r w:rsidRPr="00445F4F">
        <w:rPr>
          <w:color w:val="FF0000"/>
          <w:spacing w:val="-6"/>
          <w:sz w:val="24"/>
          <w:shd w:val="clear" w:color="auto" w:fill="FFFF00"/>
        </w:rPr>
        <w:t xml:space="preserve"> </w:t>
      </w:r>
      <w:r w:rsidRPr="00445F4F">
        <w:rPr>
          <w:color w:val="FF0000"/>
          <w:sz w:val="24"/>
          <w:shd w:val="clear" w:color="auto" w:fill="FFFF00"/>
        </w:rPr>
        <w:t>the</w:t>
      </w:r>
      <w:r w:rsidRPr="00445F4F">
        <w:rPr>
          <w:color w:val="FF0000"/>
          <w:spacing w:val="-7"/>
          <w:sz w:val="24"/>
          <w:shd w:val="clear" w:color="auto" w:fill="FFFF00"/>
        </w:rPr>
        <w:t xml:space="preserve"> </w:t>
      </w:r>
      <w:r w:rsidRPr="00445F4F">
        <w:rPr>
          <w:color w:val="FF0000"/>
          <w:sz w:val="24"/>
          <w:shd w:val="clear" w:color="auto" w:fill="FFFF00"/>
        </w:rPr>
        <w:t>decision</w:t>
      </w:r>
      <w:r w:rsidRPr="00445F4F">
        <w:rPr>
          <w:color w:val="FF0000"/>
          <w:spacing w:val="-5"/>
          <w:sz w:val="24"/>
          <w:shd w:val="clear" w:color="auto" w:fill="FFFF00"/>
        </w:rPr>
        <w:t xml:space="preserve"> </w:t>
      </w:r>
      <w:r w:rsidRPr="00445F4F">
        <w:rPr>
          <w:color w:val="FF0000"/>
          <w:sz w:val="24"/>
          <w:shd w:val="clear" w:color="auto" w:fill="FFFF00"/>
        </w:rPr>
        <w:t>of the</w:t>
      </w:r>
      <w:r w:rsidRPr="00445F4F">
        <w:rPr>
          <w:color w:val="FF0000"/>
          <w:spacing w:val="-10"/>
          <w:sz w:val="24"/>
          <w:shd w:val="clear" w:color="auto" w:fill="FFFF00"/>
        </w:rPr>
        <w:t xml:space="preserve"> </w:t>
      </w:r>
      <w:r w:rsidRPr="00445F4F">
        <w:rPr>
          <w:color w:val="FF0000"/>
          <w:sz w:val="24"/>
          <w:shd w:val="clear" w:color="auto" w:fill="FFFF00"/>
        </w:rPr>
        <w:t>permitting</w:t>
      </w:r>
      <w:r w:rsidRPr="00445F4F">
        <w:rPr>
          <w:color w:val="FF0000"/>
          <w:spacing w:val="-7"/>
          <w:sz w:val="24"/>
          <w:shd w:val="clear" w:color="auto" w:fill="FFFF00"/>
        </w:rPr>
        <w:t xml:space="preserve"> </w:t>
      </w:r>
      <w:r w:rsidRPr="00445F4F">
        <w:rPr>
          <w:color w:val="FF0000"/>
          <w:sz w:val="24"/>
          <w:shd w:val="clear" w:color="auto" w:fill="FFFF00"/>
        </w:rPr>
        <w:t>agency.</w:t>
      </w:r>
      <w:r w:rsidRPr="00445F4F">
        <w:rPr>
          <w:color w:val="FF0000"/>
          <w:spacing w:val="-6"/>
          <w:sz w:val="24"/>
          <w:shd w:val="clear" w:color="auto" w:fill="FFFF00"/>
        </w:rPr>
        <w:t xml:space="preserve"> </w:t>
      </w:r>
      <w:r w:rsidRPr="00445F4F">
        <w:rPr>
          <w:color w:val="FF0000"/>
          <w:sz w:val="24"/>
          <w:shd w:val="clear" w:color="auto" w:fill="FFFF00"/>
        </w:rPr>
        <w:t>The</w:t>
      </w:r>
      <w:r w:rsidRPr="00445F4F">
        <w:rPr>
          <w:color w:val="FF0000"/>
          <w:spacing w:val="-9"/>
          <w:sz w:val="24"/>
          <w:shd w:val="clear" w:color="auto" w:fill="FFFF00"/>
        </w:rPr>
        <w:t xml:space="preserve"> </w:t>
      </w:r>
      <w:r w:rsidRPr="00445F4F">
        <w:rPr>
          <w:color w:val="FF0000"/>
          <w:sz w:val="24"/>
          <w:shd w:val="clear" w:color="auto" w:fill="FFFF00"/>
        </w:rPr>
        <w:t>Inter-Ministerial</w:t>
      </w:r>
      <w:r w:rsidRPr="00445F4F">
        <w:rPr>
          <w:color w:val="FF0000"/>
          <w:spacing w:val="-9"/>
          <w:sz w:val="24"/>
          <w:shd w:val="clear" w:color="auto" w:fill="FFFF00"/>
        </w:rPr>
        <w:t xml:space="preserve"> </w:t>
      </w:r>
      <w:r w:rsidRPr="00445F4F">
        <w:rPr>
          <w:color w:val="FF0000"/>
          <w:sz w:val="24"/>
          <w:shd w:val="clear" w:color="auto" w:fill="FFFF00"/>
        </w:rPr>
        <w:t>Committee,</w:t>
      </w:r>
      <w:r w:rsidRPr="00445F4F">
        <w:rPr>
          <w:color w:val="FF0000"/>
          <w:spacing w:val="-7"/>
          <w:sz w:val="24"/>
          <w:shd w:val="clear" w:color="auto" w:fill="FFFF00"/>
        </w:rPr>
        <w:t xml:space="preserve"> </w:t>
      </w:r>
      <w:r w:rsidRPr="00445F4F">
        <w:rPr>
          <w:color w:val="FF0000"/>
          <w:sz w:val="24"/>
          <w:shd w:val="clear" w:color="auto" w:fill="FFFF00"/>
        </w:rPr>
        <w:t>shall</w:t>
      </w:r>
      <w:r w:rsidRPr="00445F4F">
        <w:rPr>
          <w:color w:val="FF0000"/>
          <w:spacing w:val="-9"/>
          <w:sz w:val="24"/>
          <w:shd w:val="clear" w:color="auto" w:fill="FFFF00"/>
        </w:rPr>
        <w:t xml:space="preserve"> </w:t>
      </w:r>
      <w:r w:rsidRPr="00445F4F">
        <w:rPr>
          <w:color w:val="FF0000"/>
          <w:sz w:val="24"/>
          <w:shd w:val="clear" w:color="auto" w:fill="FFFF00"/>
        </w:rPr>
        <w:t>comprise</w:t>
      </w:r>
      <w:r w:rsidRPr="00445F4F">
        <w:rPr>
          <w:color w:val="FF0000"/>
          <w:spacing w:val="-8"/>
          <w:sz w:val="24"/>
          <w:shd w:val="clear" w:color="auto" w:fill="FFFF00"/>
        </w:rPr>
        <w:t xml:space="preserve"> </w:t>
      </w:r>
      <w:r w:rsidRPr="00445F4F">
        <w:rPr>
          <w:color w:val="FF0000"/>
          <w:sz w:val="24"/>
          <w:shd w:val="clear" w:color="auto" w:fill="FFFF00"/>
        </w:rPr>
        <w:t>the following Ministries:</w:t>
      </w:r>
    </w:p>
    <w:p w:rsidR="00F9205C" w:rsidRPr="00445F4F" w:rsidRDefault="00CA2DEE">
      <w:pPr>
        <w:pStyle w:val="ListParagraph"/>
        <w:numPr>
          <w:ilvl w:val="4"/>
          <w:numId w:val="26"/>
        </w:numPr>
        <w:tabs>
          <w:tab w:val="left" w:pos="2891"/>
          <w:tab w:val="left" w:pos="2892"/>
        </w:tabs>
        <w:spacing w:line="293" w:lineRule="exact"/>
        <w:rPr>
          <w:sz w:val="24"/>
        </w:rPr>
      </w:pPr>
      <w:r w:rsidRPr="00445F4F">
        <w:rPr>
          <w:color w:val="FF0000"/>
          <w:sz w:val="24"/>
        </w:rPr>
        <w:t>Ministry of</w:t>
      </w:r>
      <w:r w:rsidRPr="00445F4F">
        <w:rPr>
          <w:color w:val="FF0000"/>
          <w:spacing w:val="-1"/>
          <w:sz w:val="24"/>
        </w:rPr>
        <w:t xml:space="preserve"> </w:t>
      </w:r>
      <w:r w:rsidRPr="00445F4F">
        <w:rPr>
          <w:color w:val="FF0000"/>
          <w:sz w:val="24"/>
        </w:rPr>
        <w:t>Communications;</w:t>
      </w:r>
    </w:p>
    <w:p w:rsidR="00F9205C" w:rsidRPr="00445F4F" w:rsidRDefault="00CA2DEE">
      <w:pPr>
        <w:pStyle w:val="ListParagraph"/>
        <w:numPr>
          <w:ilvl w:val="4"/>
          <w:numId w:val="26"/>
        </w:numPr>
        <w:tabs>
          <w:tab w:val="left" w:pos="2891"/>
          <w:tab w:val="left" w:pos="2892"/>
        </w:tabs>
        <w:spacing w:before="1"/>
        <w:rPr>
          <w:sz w:val="24"/>
        </w:rPr>
      </w:pPr>
      <w:r w:rsidRPr="00445F4F">
        <w:rPr>
          <w:color w:val="FF0000"/>
          <w:sz w:val="24"/>
        </w:rPr>
        <w:t>Ministry of Environment, Science, Technology and</w:t>
      </w:r>
      <w:r w:rsidRPr="00445F4F">
        <w:rPr>
          <w:color w:val="FF0000"/>
          <w:spacing w:val="-2"/>
          <w:sz w:val="24"/>
        </w:rPr>
        <w:t xml:space="preserve"> </w:t>
      </w:r>
      <w:r w:rsidRPr="00445F4F">
        <w:rPr>
          <w:color w:val="FF0000"/>
          <w:sz w:val="24"/>
        </w:rPr>
        <w:t>Innovation;</w:t>
      </w:r>
    </w:p>
    <w:p w:rsidR="00F9205C" w:rsidRPr="00445F4F" w:rsidRDefault="00CA2DEE">
      <w:pPr>
        <w:pStyle w:val="ListParagraph"/>
        <w:numPr>
          <w:ilvl w:val="4"/>
          <w:numId w:val="26"/>
        </w:numPr>
        <w:tabs>
          <w:tab w:val="left" w:pos="2891"/>
          <w:tab w:val="left" w:pos="2892"/>
        </w:tabs>
        <w:spacing w:before="1"/>
        <w:rPr>
          <w:sz w:val="24"/>
        </w:rPr>
      </w:pPr>
      <w:r w:rsidRPr="00445F4F">
        <w:rPr>
          <w:color w:val="FF0000"/>
          <w:sz w:val="24"/>
        </w:rPr>
        <w:t>Ministry of Local Government and Rural</w:t>
      </w:r>
      <w:r w:rsidRPr="00445F4F">
        <w:rPr>
          <w:color w:val="FF0000"/>
          <w:spacing w:val="-2"/>
          <w:sz w:val="24"/>
        </w:rPr>
        <w:t xml:space="preserve"> </w:t>
      </w:r>
      <w:r w:rsidRPr="00445F4F">
        <w:rPr>
          <w:color w:val="FF0000"/>
          <w:sz w:val="24"/>
        </w:rPr>
        <w:t>Development.</w:t>
      </w:r>
    </w:p>
    <w:p w:rsidR="00F9205C" w:rsidRPr="00445F4F" w:rsidRDefault="00CA2DEE">
      <w:pPr>
        <w:pStyle w:val="ListParagraph"/>
        <w:numPr>
          <w:ilvl w:val="2"/>
          <w:numId w:val="26"/>
        </w:numPr>
        <w:tabs>
          <w:tab w:val="left" w:pos="1560"/>
        </w:tabs>
        <w:spacing w:before="160"/>
        <w:ind w:left="1000" w:right="1419" w:firstLine="0"/>
        <w:jc w:val="both"/>
        <w:rPr>
          <w:sz w:val="24"/>
        </w:rPr>
      </w:pPr>
      <w:r w:rsidRPr="00445F4F">
        <w:rPr>
          <w:sz w:val="24"/>
        </w:rPr>
        <w:t>An applicant dissatisfied with the decision of the Inter-Ministerial Committee may within thirty (30) days of being informed of that decision, appeal to the High Court for judicial review of the</w:t>
      </w:r>
      <w:r w:rsidRPr="00445F4F">
        <w:rPr>
          <w:spacing w:val="-4"/>
          <w:sz w:val="24"/>
        </w:rPr>
        <w:t xml:space="preserve"> </w:t>
      </w:r>
      <w:r w:rsidRPr="00445F4F">
        <w:rPr>
          <w:sz w:val="24"/>
        </w:rPr>
        <w:t>decision.</w:t>
      </w:r>
    </w:p>
    <w:p w:rsidR="00F9205C" w:rsidRPr="00445F4F" w:rsidRDefault="00F9205C">
      <w:pPr>
        <w:jc w:val="both"/>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Heading1"/>
      </w:pPr>
      <w:bookmarkStart w:id="3" w:name="_bookmark2"/>
      <w:bookmarkEnd w:id="3"/>
      <w:r w:rsidRPr="00445F4F">
        <w:lastRenderedPageBreak/>
        <w:t>CHAPTER TWO</w:t>
      </w:r>
    </w:p>
    <w:p w:rsidR="00F9205C" w:rsidRPr="00445F4F" w:rsidRDefault="00CA2DEE">
      <w:pPr>
        <w:pStyle w:val="Heading1"/>
        <w:numPr>
          <w:ilvl w:val="1"/>
          <w:numId w:val="25"/>
        </w:numPr>
        <w:tabs>
          <w:tab w:val="left" w:pos="1459"/>
        </w:tabs>
        <w:spacing w:before="238"/>
        <w:ind w:hanging="458"/>
        <w:jc w:val="left"/>
      </w:pPr>
      <w:bookmarkStart w:id="4" w:name="_bookmark3"/>
      <w:bookmarkEnd w:id="4"/>
      <w:r w:rsidRPr="00445F4F">
        <w:t>REQUIREMENTS OF THE VARIOUS PERMITTING</w:t>
      </w:r>
      <w:r w:rsidRPr="00445F4F">
        <w:rPr>
          <w:spacing w:val="-9"/>
        </w:rPr>
        <w:t xml:space="preserve"> </w:t>
      </w:r>
      <w:r w:rsidRPr="00445F4F">
        <w:t>AGENCIES</w:t>
      </w:r>
    </w:p>
    <w:p w:rsidR="00F9205C" w:rsidRPr="00445F4F" w:rsidRDefault="00F9205C">
      <w:pPr>
        <w:pStyle w:val="BodyText"/>
        <w:spacing w:before="8"/>
        <w:rPr>
          <w:b/>
          <w:sz w:val="37"/>
        </w:rPr>
      </w:pPr>
    </w:p>
    <w:p w:rsidR="00F9205C" w:rsidRPr="00445F4F" w:rsidRDefault="00CA2DEE">
      <w:pPr>
        <w:pStyle w:val="Heading2"/>
        <w:numPr>
          <w:ilvl w:val="1"/>
          <w:numId w:val="25"/>
        </w:numPr>
        <w:tabs>
          <w:tab w:val="left" w:pos="1774"/>
        </w:tabs>
        <w:ind w:left="1773" w:hanging="413"/>
        <w:jc w:val="left"/>
      </w:pPr>
      <w:r w:rsidRPr="00445F4F">
        <w:t>GHANA CIVIL AVIATION AUTHORITY</w:t>
      </w:r>
      <w:r w:rsidRPr="00445F4F">
        <w:rPr>
          <w:spacing w:val="-3"/>
        </w:rPr>
        <w:t xml:space="preserve"> </w:t>
      </w:r>
      <w:r w:rsidRPr="00445F4F">
        <w:t>(GCAA)</w:t>
      </w:r>
    </w:p>
    <w:p w:rsidR="00F9205C" w:rsidRPr="00445F4F" w:rsidRDefault="00F9205C">
      <w:pPr>
        <w:pStyle w:val="BodyText"/>
        <w:spacing w:before="11"/>
        <w:rPr>
          <w:b/>
          <w:sz w:val="23"/>
        </w:rPr>
      </w:pPr>
    </w:p>
    <w:p w:rsidR="00F9205C" w:rsidRPr="00445F4F" w:rsidRDefault="00CA2DEE">
      <w:pPr>
        <w:pStyle w:val="ListParagraph"/>
        <w:numPr>
          <w:ilvl w:val="2"/>
          <w:numId w:val="25"/>
        </w:numPr>
        <w:tabs>
          <w:tab w:val="left" w:pos="2441"/>
        </w:tabs>
        <w:ind w:left="2440" w:hanging="720"/>
        <w:jc w:val="both"/>
        <w:rPr>
          <w:b/>
          <w:sz w:val="24"/>
        </w:rPr>
      </w:pPr>
      <w:r w:rsidRPr="00445F4F">
        <w:rPr>
          <w:b/>
          <w:sz w:val="24"/>
        </w:rPr>
        <w:t>Application for the Construction of</w:t>
      </w:r>
      <w:r w:rsidRPr="00445F4F">
        <w:rPr>
          <w:b/>
          <w:spacing w:val="-6"/>
          <w:sz w:val="24"/>
        </w:rPr>
        <w:t xml:space="preserve"> </w:t>
      </w:r>
      <w:r w:rsidRPr="00445F4F">
        <w:rPr>
          <w:b/>
          <w:sz w:val="24"/>
        </w:rPr>
        <w:t>Towers</w:t>
      </w:r>
    </w:p>
    <w:p w:rsidR="00F9205C" w:rsidRPr="00445F4F" w:rsidRDefault="00CA2DEE">
      <w:pPr>
        <w:pStyle w:val="BodyText"/>
        <w:spacing w:before="165" w:line="237" w:lineRule="auto"/>
        <w:ind w:left="1720" w:right="1421"/>
        <w:jc w:val="both"/>
      </w:pPr>
      <w:r w:rsidRPr="00445F4F">
        <w:t>A person who intends to construct a communication tower shall obtain a permit from the Ghana Civil Aviation Authority certifying that the proposed</w:t>
      </w:r>
      <w:r w:rsidRPr="00445F4F">
        <w:rPr>
          <w:spacing w:val="-38"/>
        </w:rPr>
        <w:t xml:space="preserve"> </w:t>
      </w:r>
      <w:r w:rsidRPr="00445F4F">
        <w:t>construction will not constitute a hazard to air</w:t>
      </w:r>
      <w:r w:rsidRPr="00445F4F">
        <w:rPr>
          <w:spacing w:val="-11"/>
        </w:rPr>
        <w:t xml:space="preserve"> </w:t>
      </w:r>
      <w:r w:rsidRPr="00445F4F">
        <w:t>navigation.</w:t>
      </w:r>
    </w:p>
    <w:p w:rsidR="00F9205C" w:rsidRPr="00445F4F" w:rsidRDefault="00CA2DEE">
      <w:pPr>
        <w:pStyle w:val="Heading2"/>
        <w:numPr>
          <w:ilvl w:val="2"/>
          <w:numId w:val="25"/>
        </w:numPr>
        <w:tabs>
          <w:tab w:val="left" w:pos="2493"/>
          <w:tab w:val="left" w:pos="2494"/>
        </w:tabs>
        <w:spacing w:before="163"/>
        <w:ind w:left="2493" w:hanging="773"/>
      </w:pPr>
      <w:r w:rsidRPr="00445F4F">
        <w:t>Aviation Permit</w:t>
      </w:r>
      <w:r w:rsidRPr="00445F4F">
        <w:rPr>
          <w:spacing w:val="-2"/>
        </w:rPr>
        <w:t xml:space="preserve"> </w:t>
      </w:r>
      <w:r w:rsidRPr="00445F4F">
        <w:t>Requirements</w:t>
      </w:r>
    </w:p>
    <w:p w:rsidR="00F9205C" w:rsidRPr="00445F4F" w:rsidRDefault="00CA2DEE">
      <w:pPr>
        <w:pStyle w:val="BodyText"/>
        <w:spacing w:before="163"/>
        <w:ind w:left="1720" w:right="1423"/>
        <w:jc w:val="both"/>
      </w:pPr>
      <w:r w:rsidRPr="00445F4F">
        <w:t>An application for any kind of construction or alteration of a structure shall be made to the GCAA for obstruction evaluation and grant of airspace safety permits where:</w:t>
      </w:r>
    </w:p>
    <w:p w:rsidR="00F9205C" w:rsidRPr="00445F4F" w:rsidRDefault="00CA2DEE">
      <w:pPr>
        <w:pStyle w:val="ListParagraph"/>
        <w:numPr>
          <w:ilvl w:val="3"/>
          <w:numId w:val="25"/>
        </w:numPr>
        <w:tabs>
          <w:tab w:val="left" w:pos="3197"/>
        </w:tabs>
        <w:spacing w:before="159"/>
        <w:ind w:left="3252" w:right="1422" w:hanging="812"/>
        <w:jc w:val="both"/>
        <w:rPr>
          <w:sz w:val="24"/>
        </w:rPr>
      </w:pPr>
      <w:r w:rsidRPr="00445F4F">
        <w:rPr>
          <w:sz w:val="24"/>
        </w:rPr>
        <w:t>The overall height of the proposed structure above the ground is more than 10metres and is within 5000m radius of an existing or proposed</w:t>
      </w:r>
      <w:r w:rsidRPr="00445F4F">
        <w:rPr>
          <w:spacing w:val="-1"/>
          <w:sz w:val="24"/>
        </w:rPr>
        <w:t xml:space="preserve"> </w:t>
      </w:r>
      <w:r w:rsidRPr="00445F4F">
        <w:rPr>
          <w:sz w:val="24"/>
        </w:rPr>
        <w:t>aerodrome;</w:t>
      </w:r>
    </w:p>
    <w:p w:rsidR="00F9205C" w:rsidRPr="00445F4F" w:rsidRDefault="00CA2DEE">
      <w:pPr>
        <w:pStyle w:val="ListParagraph"/>
        <w:numPr>
          <w:ilvl w:val="3"/>
          <w:numId w:val="25"/>
        </w:numPr>
        <w:tabs>
          <w:tab w:val="left" w:pos="3195"/>
        </w:tabs>
        <w:spacing w:before="161"/>
        <w:ind w:left="3269" w:right="1422" w:hanging="829"/>
        <w:jc w:val="both"/>
        <w:rPr>
          <w:color w:val="FF0000"/>
        </w:rPr>
      </w:pPr>
      <w:r w:rsidRPr="00445F4F">
        <w:rPr>
          <w:color w:val="FF0000"/>
          <w:sz w:val="24"/>
        </w:rPr>
        <w:t>The</w:t>
      </w:r>
      <w:r w:rsidRPr="00445F4F">
        <w:rPr>
          <w:color w:val="FF0000"/>
          <w:spacing w:val="-9"/>
          <w:sz w:val="24"/>
        </w:rPr>
        <w:t xml:space="preserve"> </w:t>
      </w:r>
      <w:r w:rsidRPr="00445F4F">
        <w:rPr>
          <w:color w:val="FF0000"/>
          <w:sz w:val="24"/>
        </w:rPr>
        <w:t>proposed</w:t>
      </w:r>
      <w:r w:rsidRPr="00445F4F">
        <w:rPr>
          <w:color w:val="FF0000"/>
          <w:spacing w:val="-8"/>
          <w:sz w:val="24"/>
        </w:rPr>
        <w:t xml:space="preserve"> </w:t>
      </w:r>
      <w:r w:rsidRPr="00445F4F">
        <w:rPr>
          <w:color w:val="FF0000"/>
          <w:sz w:val="24"/>
        </w:rPr>
        <w:t>structure</w:t>
      </w:r>
      <w:r w:rsidRPr="00445F4F">
        <w:rPr>
          <w:color w:val="FF0000"/>
          <w:spacing w:val="-9"/>
          <w:sz w:val="24"/>
        </w:rPr>
        <w:t xml:space="preserve"> </w:t>
      </w:r>
      <w:r w:rsidRPr="00445F4F">
        <w:rPr>
          <w:color w:val="FF0000"/>
          <w:sz w:val="24"/>
        </w:rPr>
        <w:t>is</w:t>
      </w:r>
      <w:r w:rsidRPr="00445F4F">
        <w:rPr>
          <w:color w:val="FF0000"/>
          <w:spacing w:val="-4"/>
          <w:sz w:val="24"/>
        </w:rPr>
        <w:t xml:space="preserve"> </w:t>
      </w:r>
      <w:r w:rsidRPr="00445F4F">
        <w:rPr>
          <w:color w:val="FF0000"/>
          <w:sz w:val="24"/>
        </w:rPr>
        <w:t>within</w:t>
      </w:r>
      <w:r w:rsidRPr="00445F4F">
        <w:rPr>
          <w:color w:val="FF0000"/>
          <w:spacing w:val="-7"/>
          <w:sz w:val="24"/>
        </w:rPr>
        <w:t xml:space="preserve"> </w:t>
      </w:r>
      <w:r w:rsidRPr="00445F4F">
        <w:rPr>
          <w:color w:val="FF0000"/>
          <w:sz w:val="24"/>
        </w:rPr>
        <w:t>18,520metres</w:t>
      </w:r>
      <w:r w:rsidRPr="00445F4F">
        <w:rPr>
          <w:color w:val="FF0000"/>
          <w:spacing w:val="-5"/>
          <w:sz w:val="24"/>
        </w:rPr>
        <w:t xml:space="preserve"> </w:t>
      </w:r>
      <w:r w:rsidRPr="00445F4F">
        <w:rPr>
          <w:color w:val="FF0000"/>
          <w:sz w:val="24"/>
        </w:rPr>
        <w:t>radius</w:t>
      </w:r>
      <w:r w:rsidRPr="00445F4F">
        <w:rPr>
          <w:color w:val="FF0000"/>
          <w:spacing w:val="-6"/>
          <w:sz w:val="24"/>
        </w:rPr>
        <w:t xml:space="preserve"> </w:t>
      </w:r>
      <w:r w:rsidRPr="00445F4F">
        <w:rPr>
          <w:color w:val="FF0000"/>
          <w:sz w:val="24"/>
        </w:rPr>
        <w:t>of an existing or proposed</w:t>
      </w:r>
      <w:r w:rsidRPr="00445F4F">
        <w:rPr>
          <w:color w:val="FF0000"/>
          <w:spacing w:val="-1"/>
          <w:sz w:val="24"/>
        </w:rPr>
        <w:t xml:space="preserve"> </w:t>
      </w:r>
      <w:r w:rsidRPr="00445F4F">
        <w:rPr>
          <w:color w:val="FF0000"/>
          <w:sz w:val="24"/>
        </w:rPr>
        <w:t>aerodrome;</w:t>
      </w:r>
    </w:p>
    <w:p w:rsidR="00F9205C" w:rsidRPr="00445F4F" w:rsidRDefault="00CA2DEE">
      <w:pPr>
        <w:pStyle w:val="ListParagraph"/>
        <w:numPr>
          <w:ilvl w:val="3"/>
          <w:numId w:val="25"/>
        </w:numPr>
        <w:tabs>
          <w:tab w:val="left" w:pos="3249"/>
        </w:tabs>
        <w:spacing w:before="239"/>
        <w:ind w:left="3269" w:right="1420" w:hanging="829"/>
        <w:jc w:val="both"/>
        <w:rPr>
          <w:color w:val="FF0000"/>
          <w:sz w:val="24"/>
        </w:rPr>
      </w:pPr>
      <w:r w:rsidRPr="00445F4F">
        <w:rPr>
          <w:color w:val="FF0000"/>
          <w:sz w:val="24"/>
        </w:rPr>
        <w:t>The proposed structure is beyond 18</w:t>
      </w:r>
      <w:r w:rsidR="00046EEC" w:rsidRPr="00445F4F">
        <w:rPr>
          <w:color w:val="FF0000"/>
          <w:sz w:val="24"/>
        </w:rPr>
        <w:t>,</w:t>
      </w:r>
      <w:r w:rsidRPr="00445F4F">
        <w:rPr>
          <w:color w:val="FF0000"/>
          <w:sz w:val="24"/>
        </w:rPr>
        <w:t>520metres radius of an existing</w:t>
      </w:r>
      <w:r w:rsidRPr="00445F4F">
        <w:rPr>
          <w:color w:val="FF0000"/>
          <w:spacing w:val="-5"/>
          <w:sz w:val="24"/>
        </w:rPr>
        <w:t xml:space="preserve"> </w:t>
      </w:r>
      <w:r w:rsidRPr="00445F4F">
        <w:rPr>
          <w:color w:val="FF0000"/>
          <w:sz w:val="24"/>
        </w:rPr>
        <w:t>or</w:t>
      </w:r>
      <w:r w:rsidRPr="00445F4F">
        <w:rPr>
          <w:color w:val="FF0000"/>
          <w:spacing w:val="-7"/>
          <w:sz w:val="24"/>
        </w:rPr>
        <w:t xml:space="preserve"> </w:t>
      </w:r>
      <w:r w:rsidRPr="00445F4F">
        <w:rPr>
          <w:color w:val="FF0000"/>
          <w:sz w:val="24"/>
        </w:rPr>
        <w:t>proposed</w:t>
      </w:r>
      <w:r w:rsidRPr="00445F4F">
        <w:rPr>
          <w:color w:val="FF0000"/>
          <w:spacing w:val="-3"/>
          <w:sz w:val="24"/>
        </w:rPr>
        <w:t xml:space="preserve"> </w:t>
      </w:r>
      <w:r w:rsidRPr="00445F4F">
        <w:rPr>
          <w:color w:val="FF0000"/>
          <w:sz w:val="24"/>
        </w:rPr>
        <w:t>aerodrome</w:t>
      </w:r>
      <w:r w:rsidRPr="00445F4F">
        <w:rPr>
          <w:color w:val="FF0000"/>
          <w:spacing w:val="-5"/>
          <w:sz w:val="24"/>
        </w:rPr>
        <w:t xml:space="preserve"> </w:t>
      </w:r>
      <w:r w:rsidRPr="00445F4F">
        <w:rPr>
          <w:color w:val="FF0000"/>
          <w:sz w:val="24"/>
        </w:rPr>
        <w:t>and</w:t>
      </w:r>
      <w:r w:rsidRPr="00445F4F">
        <w:rPr>
          <w:color w:val="FF0000"/>
          <w:spacing w:val="-6"/>
          <w:sz w:val="24"/>
        </w:rPr>
        <w:t xml:space="preserve"> </w:t>
      </w:r>
      <w:r w:rsidRPr="00445F4F">
        <w:rPr>
          <w:color w:val="FF0000"/>
          <w:sz w:val="24"/>
        </w:rPr>
        <w:t>is</w:t>
      </w:r>
      <w:r w:rsidRPr="00445F4F">
        <w:rPr>
          <w:color w:val="FF0000"/>
          <w:spacing w:val="-5"/>
          <w:sz w:val="24"/>
        </w:rPr>
        <w:t xml:space="preserve"> </w:t>
      </w:r>
      <w:r w:rsidRPr="00445F4F">
        <w:rPr>
          <w:color w:val="FF0000"/>
          <w:sz w:val="24"/>
        </w:rPr>
        <w:t>46metres</w:t>
      </w:r>
      <w:r w:rsidRPr="00445F4F">
        <w:rPr>
          <w:color w:val="FF0000"/>
          <w:spacing w:val="-5"/>
          <w:sz w:val="24"/>
        </w:rPr>
        <w:t xml:space="preserve"> </w:t>
      </w:r>
      <w:r w:rsidRPr="00445F4F">
        <w:rPr>
          <w:color w:val="FF0000"/>
          <w:sz w:val="24"/>
        </w:rPr>
        <w:t>or</w:t>
      </w:r>
      <w:r w:rsidRPr="00445F4F">
        <w:rPr>
          <w:color w:val="FF0000"/>
          <w:spacing w:val="-3"/>
          <w:sz w:val="24"/>
        </w:rPr>
        <w:t xml:space="preserve"> </w:t>
      </w:r>
      <w:r w:rsidRPr="00445F4F">
        <w:rPr>
          <w:color w:val="FF0000"/>
          <w:sz w:val="24"/>
        </w:rPr>
        <w:t>higher above ground</w:t>
      </w:r>
      <w:r w:rsidRPr="00445F4F">
        <w:rPr>
          <w:color w:val="FF0000"/>
          <w:spacing w:val="-5"/>
          <w:sz w:val="24"/>
        </w:rPr>
        <w:t xml:space="preserve"> </w:t>
      </w:r>
      <w:r w:rsidRPr="00445F4F">
        <w:rPr>
          <w:color w:val="FF0000"/>
          <w:sz w:val="24"/>
        </w:rPr>
        <w:t>level;</w:t>
      </w:r>
    </w:p>
    <w:p w:rsidR="00F9205C" w:rsidRPr="00445F4F" w:rsidRDefault="00CA2DEE">
      <w:pPr>
        <w:pStyle w:val="ListParagraph"/>
        <w:numPr>
          <w:ilvl w:val="3"/>
          <w:numId w:val="25"/>
        </w:numPr>
        <w:tabs>
          <w:tab w:val="left" w:pos="3177"/>
        </w:tabs>
        <w:spacing w:before="244" w:line="237" w:lineRule="auto"/>
        <w:ind w:left="3252" w:right="1422" w:hanging="812"/>
        <w:jc w:val="both"/>
        <w:rPr>
          <w:sz w:val="24"/>
        </w:rPr>
      </w:pPr>
      <w:r w:rsidRPr="00445F4F">
        <w:rPr>
          <w:sz w:val="24"/>
        </w:rPr>
        <w:t>The proposed structure is within low level flying routes or close to major</w:t>
      </w:r>
      <w:r w:rsidRPr="00445F4F">
        <w:rPr>
          <w:spacing w:val="-2"/>
          <w:sz w:val="24"/>
        </w:rPr>
        <w:t xml:space="preserve"> </w:t>
      </w:r>
      <w:r w:rsidRPr="00445F4F">
        <w:rPr>
          <w:sz w:val="24"/>
        </w:rPr>
        <w:t>highways;</w:t>
      </w:r>
    </w:p>
    <w:p w:rsidR="00F9205C" w:rsidRPr="00445F4F" w:rsidRDefault="00CA2DEE">
      <w:pPr>
        <w:pStyle w:val="ListParagraph"/>
        <w:numPr>
          <w:ilvl w:val="3"/>
          <w:numId w:val="25"/>
        </w:numPr>
        <w:tabs>
          <w:tab w:val="left" w:pos="3245"/>
        </w:tabs>
        <w:spacing w:before="163"/>
        <w:ind w:left="3252" w:right="1421" w:hanging="812"/>
        <w:jc w:val="both"/>
        <w:rPr>
          <w:sz w:val="24"/>
        </w:rPr>
      </w:pPr>
      <w:r w:rsidRPr="00445F4F">
        <w:rPr>
          <w:sz w:val="24"/>
        </w:rPr>
        <w:t>The proposed structure is of greater height than an obstacle limitation surface in accordance with the criteria specified in Ghana Civil Aviation</w:t>
      </w:r>
      <w:r w:rsidRPr="00445F4F">
        <w:rPr>
          <w:spacing w:val="-6"/>
          <w:sz w:val="24"/>
        </w:rPr>
        <w:t xml:space="preserve"> </w:t>
      </w:r>
      <w:r w:rsidRPr="00445F4F">
        <w:rPr>
          <w:sz w:val="24"/>
        </w:rPr>
        <w:t>Regulations;</w:t>
      </w:r>
    </w:p>
    <w:p w:rsidR="00F9205C" w:rsidRPr="00445F4F" w:rsidRDefault="00CA2DEE">
      <w:pPr>
        <w:pStyle w:val="ListParagraph"/>
        <w:numPr>
          <w:ilvl w:val="3"/>
          <w:numId w:val="25"/>
        </w:numPr>
        <w:tabs>
          <w:tab w:val="left" w:pos="3279"/>
        </w:tabs>
        <w:spacing w:before="159"/>
        <w:ind w:left="3278" w:hanging="838"/>
        <w:rPr>
          <w:sz w:val="24"/>
        </w:rPr>
      </w:pPr>
      <w:r w:rsidRPr="00445F4F">
        <w:rPr>
          <w:sz w:val="24"/>
        </w:rPr>
        <w:t>The proposed structure is within an instrument approach</w:t>
      </w:r>
      <w:r w:rsidRPr="00445F4F">
        <w:rPr>
          <w:spacing w:val="-10"/>
          <w:sz w:val="24"/>
        </w:rPr>
        <w:t xml:space="preserve"> </w:t>
      </w:r>
      <w:r w:rsidRPr="00445F4F">
        <w:rPr>
          <w:sz w:val="24"/>
        </w:rPr>
        <w:t>area;</w:t>
      </w:r>
    </w:p>
    <w:p w:rsidR="00F9205C" w:rsidRPr="00445F4F" w:rsidRDefault="00CA2DEE">
      <w:pPr>
        <w:pStyle w:val="ListParagraph"/>
        <w:numPr>
          <w:ilvl w:val="3"/>
          <w:numId w:val="25"/>
        </w:numPr>
        <w:tabs>
          <w:tab w:val="left" w:pos="3198"/>
        </w:tabs>
        <w:spacing w:before="160"/>
        <w:ind w:left="3252" w:right="1421" w:hanging="812"/>
        <w:jc w:val="both"/>
        <w:rPr>
          <w:sz w:val="24"/>
        </w:rPr>
      </w:pPr>
      <w:r w:rsidRPr="00445F4F">
        <w:rPr>
          <w:sz w:val="24"/>
        </w:rPr>
        <w:t>The proposed structure is within the distances above an existing airport, an airport under construction or planned</w:t>
      </w:r>
      <w:r w:rsidRPr="00445F4F">
        <w:rPr>
          <w:spacing w:val="-9"/>
          <w:sz w:val="24"/>
        </w:rPr>
        <w:t xml:space="preserve"> </w:t>
      </w:r>
      <w:r w:rsidRPr="00445F4F">
        <w:rPr>
          <w:sz w:val="24"/>
        </w:rPr>
        <w:t>airport.</w:t>
      </w:r>
    </w:p>
    <w:p w:rsidR="00F9205C" w:rsidRPr="00445F4F" w:rsidRDefault="00CA2DEE">
      <w:pPr>
        <w:pStyle w:val="Heading2"/>
        <w:numPr>
          <w:ilvl w:val="2"/>
          <w:numId w:val="25"/>
        </w:numPr>
        <w:tabs>
          <w:tab w:val="left" w:pos="2309"/>
        </w:tabs>
        <w:spacing w:before="160"/>
        <w:ind w:left="2308" w:hanging="588"/>
      </w:pPr>
      <w:r w:rsidRPr="00445F4F">
        <w:t>Aviation Permit Application</w:t>
      </w:r>
      <w:r w:rsidRPr="00445F4F">
        <w:rPr>
          <w:spacing w:val="-3"/>
        </w:rPr>
        <w:t xml:space="preserve"> </w:t>
      </w:r>
      <w:r w:rsidRPr="00445F4F">
        <w:t>Procedure</w:t>
      </w:r>
    </w:p>
    <w:p w:rsidR="00F9205C" w:rsidRPr="00445F4F" w:rsidRDefault="00CA2DEE">
      <w:pPr>
        <w:pStyle w:val="BodyText"/>
        <w:spacing w:before="160"/>
        <w:ind w:left="2440"/>
      </w:pPr>
      <w:r w:rsidRPr="00445F4F">
        <w:t>The procedure for obtaining Aviation permit approval shall be as follows:</w:t>
      </w:r>
    </w:p>
    <w:p w:rsidR="00F9205C" w:rsidRPr="00445F4F" w:rsidRDefault="00CA2DEE">
      <w:pPr>
        <w:pStyle w:val="ListParagraph"/>
        <w:numPr>
          <w:ilvl w:val="3"/>
          <w:numId w:val="25"/>
        </w:numPr>
        <w:tabs>
          <w:tab w:val="left" w:pos="3172"/>
        </w:tabs>
        <w:spacing w:before="158"/>
        <w:ind w:left="3171" w:hanging="731"/>
        <w:rPr>
          <w:sz w:val="24"/>
        </w:rPr>
      </w:pPr>
      <w:r w:rsidRPr="00445F4F">
        <w:rPr>
          <w:sz w:val="24"/>
        </w:rPr>
        <w:t>The applicant shall submit a written application to the</w:t>
      </w:r>
      <w:r w:rsidRPr="00445F4F">
        <w:rPr>
          <w:spacing w:val="-16"/>
          <w:sz w:val="24"/>
        </w:rPr>
        <w:t xml:space="preserve"> </w:t>
      </w:r>
      <w:r w:rsidRPr="00445F4F">
        <w:rPr>
          <w:sz w:val="24"/>
        </w:rPr>
        <w:t>GCAA;</w:t>
      </w:r>
    </w:p>
    <w:p w:rsidR="00F9205C" w:rsidRPr="00445F4F" w:rsidRDefault="00CA2DEE">
      <w:pPr>
        <w:pStyle w:val="ListParagraph"/>
        <w:numPr>
          <w:ilvl w:val="3"/>
          <w:numId w:val="25"/>
        </w:numPr>
        <w:tabs>
          <w:tab w:val="left" w:pos="3172"/>
        </w:tabs>
        <w:spacing w:before="160"/>
        <w:ind w:left="3171" w:hanging="731"/>
        <w:rPr>
          <w:sz w:val="24"/>
        </w:rPr>
      </w:pPr>
      <w:r w:rsidRPr="00445F4F">
        <w:rPr>
          <w:sz w:val="24"/>
        </w:rPr>
        <w:t>The applicant shall complete GCAA Form</w:t>
      </w:r>
      <w:r w:rsidRPr="00445F4F">
        <w:rPr>
          <w:spacing w:val="-11"/>
          <w:sz w:val="24"/>
        </w:rPr>
        <w:t xml:space="preserve"> </w:t>
      </w:r>
      <w:r w:rsidRPr="00445F4F">
        <w:rPr>
          <w:sz w:val="24"/>
        </w:rPr>
        <w:t>/SRD/ASAS-01;</w:t>
      </w:r>
    </w:p>
    <w:p w:rsidR="00F9205C" w:rsidRPr="00445F4F" w:rsidRDefault="00CA2DEE">
      <w:pPr>
        <w:pStyle w:val="ListParagraph"/>
        <w:numPr>
          <w:ilvl w:val="3"/>
          <w:numId w:val="25"/>
        </w:numPr>
        <w:tabs>
          <w:tab w:val="left" w:pos="3253"/>
        </w:tabs>
        <w:spacing w:before="163"/>
        <w:ind w:left="3252" w:right="1420" w:hanging="812"/>
        <w:jc w:val="both"/>
        <w:rPr>
          <w:color w:val="FF0000"/>
        </w:rPr>
      </w:pPr>
      <w:r w:rsidRPr="00445F4F">
        <w:rPr>
          <w:color w:val="FF0000"/>
          <w:sz w:val="24"/>
        </w:rPr>
        <w:t>The permit for tower structure with a height of 60 meters or more shall be renewable annually for towers within 5000 meters of an existing airport, an airport under construction or a proposed airport or aerodrome. For towers with a height of less than 60 meters and beyond 5000 meters, the permits shall be renewed every two (2)</w:t>
      </w:r>
      <w:r w:rsidRPr="00445F4F">
        <w:rPr>
          <w:color w:val="FF0000"/>
          <w:spacing w:val="-5"/>
          <w:sz w:val="24"/>
        </w:rPr>
        <w:t xml:space="preserve"> </w:t>
      </w:r>
      <w:r w:rsidRPr="00445F4F">
        <w:rPr>
          <w:color w:val="FF0000"/>
          <w:sz w:val="24"/>
        </w:rPr>
        <w:t>years;</w:t>
      </w:r>
    </w:p>
    <w:p w:rsidR="00F9205C" w:rsidRPr="00445F4F" w:rsidRDefault="00F9205C">
      <w:pPr>
        <w:jc w:val="both"/>
        <w:sectPr w:rsidR="00F9205C" w:rsidRPr="00445F4F" w:rsidSect="004B0B15">
          <w:pgSz w:w="11910" w:h="16840"/>
          <w:pgMar w:top="980" w:right="20" w:bottom="1260" w:left="440" w:header="0" w:footer="990" w:gutter="0"/>
          <w:cols w:space="720"/>
        </w:sectPr>
      </w:pPr>
    </w:p>
    <w:p w:rsidR="00F9205C" w:rsidRPr="00445F4F" w:rsidRDefault="00CA2DEE">
      <w:pPr>
        <w:pStyle w:val="ListParagraph"/>
        <w:numPr>
          <w:ilvl w:val="3"/>
          <w:numId w:val="25"/>
        </w:numPr>
        <w:tabs>
          <w:tab w:val="left" w:pos="3253"/>
        </w:tabs>
        <w:spacing w:before="81"/>
        <w:ind w:left="3252" w:right="1415" w:hanging="812"/>
        <w:jc w:val="both"/>
        <w:rPr>
          <w:color w:val="FF0000"/>
          <w:sz w:val="24"/>
        </w:rPr>
      </w:pPr>
      <w:r w:rsidRPr="00445F4F">
        <w:rPr>
          <w:color w:val="FF0000"/>
          <w:sz w:val="24"/>
        </w:rPr>
        <w:lastRenderedPageBreak/>
        <w:t>Subject to 2.1.3.3 and in accordance with GCAA Directive, Part 27 (Aerodrome Safeguarding and Maintenance) following the issuance of airspace safety, owners of any new or existing telecommunication mast/tower shall submit a report annually on or before January 31 of each year on new or existing towers with GCAA</w:t>
      </w:r>
      <w:r w:rsidRPr="00445F4F">
        <w:rPr>
          <w:color w:val="FF0000"/>
          <w:spacing w:val="-2"/>
          <w:sz w:val="24"/>
        </w:rPr>
        <w:t xml:space="preserve"> </w:t>
      </w:r>
      <w:r w:rsidRPr="00445F4F">
        <w:rPr>
          <w:color w:val="FF0000"/>
          <w:sz w:val="24"/>
        </w:rPr>
        <w:t>permits;</w:t>
      </w:r>
    </w:p>
    <w:p w:rsidR="00F9205C" w:rsidRPr="00445F4F" w:rsidRDefault="00CA2DEE">
      <w:pPr>
        <w:pStyle w:val="ListParagraph"/>
        <w:numPr>
          <w:ilvl w:val="3"/>
          <w:numId w:val="25"/>
        </w:numPr>
        <w:tabs>
          <w:tab w:val="left" w:pos="3221"/>
        </w:tabs>
        <w:spacing w:before="240"/>
        <w:ind w:left="3341" w:right="1422" w:hanging="901"/>
        <w:jc w:val="both"/>
        <w:rPr>
          <w:sz w:val="24"/>
        </w:rPr>
      </w:pPr>
      <w:r w:rsidRPr="00445F4F">
        <w:rPr>
          <w:sz w:val="24"/>
        </w:rPr>
        <w:t>The applicant shall pay the required fees on submission of the application;</w:t>
      </w:r>
    </w:p>
    <w:p w:rsidR="00F9205C" w:rsidRPr="00445F4F" w:rsidRDefault="00CA2DEE">
      <w:pPr>
        <w:pStyle w:val="ListParagraph"/>
        <w:numPr>
          <w:ilvl w:val="3"/>
          <w:numId w:val="25"/>
        </w:numPr>
        <w:tabs>
          <w:tab w:val="left" w:pos="3209"/>
        </w:tabs>
        <w:spacing w:before="164" w:line="237" w:lineRule="auto"/>
        <w:ind w:left="3341" w:right="1423" w:hanging="901"/>
        <w:jc w:val="both"/>
        <w:rPr>
          <w:sz w:val="24"/>
        </w:rPr>
      </w:pPr>
      <w:r w:rsidRPr="00445F4F">
        <w:rPr>
          <w:sz w:val="24"/>
        </w:rPr>
        <w:t>Where inspection of the proposed site is deemed necessary, the applicant shall provide transportation to and from the</w:t>
      </w:r>
      <w:r w:rsidRPr="00445F4F">
        <w:rPr>
          <w:spacing w:val="-16"/>
          <w:sz w:val="24"/>
        </w:rPr>
        <w:t xml:space="preserve"> </w:t>
      </w:r>
      <w:r w:rsidRPr="00445F4F">
        <w:rPr>
          <w:sz w:val="24"/>
        </w:rPr>
        <w:t>site;</w:t>
      </w:r>
    </w:p>
    <w:p w:rsidR="00F9205C" w:rsidRPr="00445F4F" w:rsidRDefault="00CA2DEE">
      <w:pPr>
        <w:pStyle w:val="ListParagraph"/>
        <w:numPr>
          <w:ilvl w:val="3"/>
          <w:numId w:val="25"/>
        </w:numPr>
        <w:tabs>
          <w:tab w:val="left" w:pos="3207"/>
        </w:tabs>
        <w:spacing w:before="165" w:line="237" w:lineRule="auto"/>
        <w:ind w:left="3252" w:right="1421" w:hanging="812"/>
        <w:jc w:val="both"/>
        <w:rPr>
          <w:sz w:val="24"/>
        </w:rPr>
      </w:pPr>
      <w:r w:rsidRPr="00445F4F">
        <w:rPr>
          <w:sz w:val="24"/>
          <w:shd w:val="clear" w:color="auto" w:fill="FFFF00"/>
        </w:rPr>
        <w:t xml:space="preserve">The GCAA shall communicate the results of its evaluation to the applicant within </w:t>
      </w:r>
      <w:r w:rsidR="00046EEC" w:rsidRPr="00445F4F">
        <w:rPr>
          <w:sz w:val="24"/>
          <w:shd w:val="clear" w:color="auto" w:fill="FFFF00"/>
        </w:rPr>
        <w:t>ten</w:t>
      </w:r>
      <w:r w:rsidRPr="00445F4F">
        <w:rPr>
          <w:sz w:val="24"/>
          <w:shd w:val="clear" w:color="auto" w:fill="FFFF00"/>
        </w:rPr>
        <w:t xml:space="preserve"> (</w:t>
      </w:r>
      <w:r w:rsidR="00046EEC" w:rsidRPr="00445F4F">
        <w:rPr>
          <w:sz w:val="24"/>
          <w:shd w:val="clear" w:color="auto" w:fill="FFFF00"/>
        </w:rPr>
        <w:t>10</w:t>
      </w:r>
      <w:r w:rsidRPr="00445F4F">
        <w:rPr>
          <w:sz w:val="24"/>
          <w:shd w:val="clear" w:color="auto" w:fill="FFFF00"/>
        </w:rPr>
        <w:t>) working</w:t>
      </w:r>
      <w:r w:rsidRPr="00445F4F">
        <w:rPr>
          <w:spacing w:val="-2"/>
          <w:sz w:val="24"/>
          <w:shd w:val="clear" w:color="auto" w:fill="FFFF00"/>
        </w:rPr>
        <w:t xml:space="preserve"> </w:t>
      </w:r>
      <w:r w:rsidRPr="00445F4F">
        <w:rPr>
          <w:sz w:val="24"/>
          <w:shd w:val="clear" w:color="auto" w:fill="FFFF00"/>
        </w:rPr>
        <w:t>days.</w:t>
      </w:r>
    </w:p>
    <w:p w:rsidR="00F9205C" w:rsidRPr="00445F4F" w:rsidRDefault="00F9205C">
      <w:pPr>
        <w:pStyle w:val="BodyText"/>
        <w:spacing w:before="1"/>
        <w:rPr>
          <w:sz w:val="38"/>
        </w:rPr>
      </w:pPr>
    </w:p>
    <w:p w:rsidR="00F9205C" w:rsidRPr="00445F4F" w:rsidRDefault="00CA2DEE">
      <w:pPr>
        <w:pStyle w:val="Heading2"/>
        <w:numPr>
          <w:ilvl w:val="1"/>
          <w:numId w:val="25"/>
        </w:numPr>
        <w:tabs>
          <w:tab w:val="left" w:pos="1631"/>
          <w:tab w:val="left" w:pos="1632"/>
        </w:tabs>
        <w:spacing w:line="237" w:lineRule="auto"/>
        <w:ind w:left="1631" w:right="1414" w:hanging="631"/>
        <w:jc w:val="left"/>
      </w:pPr>
      <w:r w:rsidRPr="00445F4F">
        <w:t xml:space="preserve">RADIATION PROTECTION INSTITUTE (RPI) </w:t>
      </w:r>
      <w:r w:rsidRPr="00445F4F">
        <w:rPr>
          <w:color w:val="FF0000"/>
        </w:rPr>
        <w:t>OF GHANA ATOMIC ENERGY COMMISSION</w:t>
      </w:r>
      <w:r w:rsidRPr="00445F4F">
        <w:rPr>
          <w:color w:val="FF0000"/>
          <w:spacing w:val="-2"/>
        </w:rPr>
        <w:t xml:space="preserve"> </w:t>
      </w:r>
      <w:r w:rsidRPr="00445F4F">
        <w:rPr>
          <w:color w:val="FF0000"/>
        </w:rPr>
        <w:t>(GAEC)</w:t>
      </w:r>
    </w:p>
    <w:p w:rsidR="00F9205C" w:rsidRPr="00445F4F" w:rsidRDefault="00CA2DEE">
      <w:pPr>
        <w:pStyle w:val="ListParagraph"/>
        <w:numPr>
          <w:ilvl w:val="2"/>
          <w:numId w:val="25"/>
        </w:numPr>
        <w:tabs>
          <w:tab w:val="left" w:pos="2440"/>
          <w:tab w:val="left" w:pos="2441"/>
        </w:tabs>
        <w:spacing w:before="161"/>
        <w:ind w:left="2440" w:hanging="672"/>
        <w:rPr>
          <w:color w:val="FF0000"/>
        </w:rPr>
      </w:pPr>
      <w:r w:rsidRPr="00445F4F">
        <w:rPr>
          <w:color w:val="FF0000"/>
          <w:sz w:val="24"/>
        </w:rPr>
        <w:t>The procedure for obtaining a GAEC-RPI permit shall be as</w:t>
      </w:r>
      <w:r w:rsidRPr="00445F4F">
        <w:rPr>
          <w:color w:val="FF0000"/>
          <w:spacing w:val="-9"/>
          <w:sz w:val="24"/>
        </w:rPr>
        <w:t xml:space="preserve"> </w:t>
      </w:r>
      <w:r w:rsidRPr="00445F4F">
        <w:rPr>
          <w:color w:val="FF0000"/>
          <w:sz w:val="24"/>
        </w:rPr>
        <w:t>follows:</w:t>
      </w:r>
    </w:p>
    <w:p w:rsidR="00F9205C" w:rsidRPr="00445F4F" w:rsidRDefault="00CA2DEE">
      <w:pPr>
        <w:pStyle w:val="ListParagraph"/>
        <w:numPr>
          <w:ilvl w:val="3"/>
          <w:numId w:val="25"/>
        </w:numPr>
        <w:tabs>
          <w:tab w:val="left" w:pos="3253"/>
        </w:tabs>
        <w:spacing w:before="163"/>
        <w:ind w:left="3252" w:right="1307" w:hanging="812"/>
        <w:jc w:val="both"/>
        <w:rPr>
          <w:color w:val="FF0000"/>
          <w:sz w:val="24"/>
        </w:rPr>
      </w:pPr>
      <w:r w:rsidRPr="00445F4F">
        <w:rPr>
          <w:color w:val="FF0000"/>
          <w:sz w:val="24"/>
        </w:rPr>
        <w:t>A person who intends to construct a communication tower shall obtain</w:t>
      </w:r>
      <w:r w:rsidRPr="00445F4F">
        <w:rPr>
          <w:color w:val="FF0000"/>
          <w:spacing w:val="-14"/>
          <w:sz w:val="24"/>
        </w:rPr>
        <w:t xml:space="preserve"> </w:t>
      </w:r>
      <w:r w:rsidRPr="00445F4F">
        <w:rPr>
          <w:color w:val="FF0000"/>
          <w:sz w:val="24"/>
        </w:rPr>
        <w:t>a</w:t>
      </w:r>
      <w:r w:rsidRPr="00445F4F">
        <w:rPr>
          <w:color w:val="FF0000"/>
          <w:spacing w:val="-17"/>
          <w:sz w:val="24"/>
        </w:rPr>
        <w:t xml:space="preserve"> </w:t>
      </w:r>
      <w:r w:rsidRPr="00445F4F">
        <w:rPr>
          <w:color w:val="FF0000"/>
          <w:sz w:val="24"/>
        </w:rPr>
        <w:t>compliance</w:t>
      </w:r>
      <w:r w:rsidRPr="00445F4F">
        <w:rPr>
          <w:color w:val="FF0000"/>
          <w:spacing w:val="-16"/>
          <w:sz w:val="24"/>
        </w:rPr>
        <w:t xml:space="preserve"> </w:t>
      </w:r>
      <w:r w:rsidRPr="00445F4F">
        <w:rPr>
          <w:color w:val="FF0000"/>
          <w:sz w:val="24"/>
        </w:rPr>
        <w:t>certificate</w:t>
      </w:r>
      <w:r w:rsidRPr="00445F4F">
        <w:rPr>
          <w:color w:val="FF0000"/>
          <w:spacing w:val="-14"/>
          <w:sz w:val="24"/>
        </w:rPr>
        <w:t xml:space="preserve"> </w:t>
      </w:r>
      <w:r w:rsidRPr="00445F4F">
        <w:rPr>
          <w:color w:val="FF0000"/>
          <w:sz w:val="24"/>
        </w:rPr>
        <w:t>from</w:t>
      </w:r>
      <w:r w:rsidRPr="00445F4F">
        <w:rPr>
          <w:color w:val="FF0000"/>
          <w:spacing w:val="-13"/>
          <w:sz w:val="24"/>
        </w:rPr>
        <w:t xml:space="preserve"> </w:t>
      </w:r>
      <w:r w:rsidRPr="00445F4F">
        <w:rPr>
          <w:color w:val="FF0000"/>
          <w:sz w:val="24"/>
        </w:rPr>
        <w:t>the</w:t>
      </w:r>
      <w:r w:rsidRPr="00445F4F">
        <w:rPr>
          <w:color w:val="FF0000"/>
          <w:spacing w:val="-14"/>
          <w:sz w:val="24"/>
        </w:rPr>
        <w:t xml:space="preserve"> </w:t>
      </w:r>
      <w:r w:rsidRPr="00445F4F">
        <w:rPr>
          <w:color w:val="FF0000"/>
          <w:sz w:val="24"/>
        </w:rPr>
        <w:t>GAEC-RPI</w:t>
      </w:r>
      <w:r w:rsidRPr="00445F4F">
        <w:rPr>
          <w:color w:val="FF0000"/>
          <w:spacing w:val="-14"/>
          <w:sz w:val="24"/>
        </w:rPr>
        <w:t xml:space="preserve"> </w:t>
      </w:r>
      <w:r w:rsidRPr="00445F4F">
        <w:rPr>
          <w:color w:val="FF0000"/>
          <w:sz w:val="24"/>
        </w:rPr>
        <w:t>to</w:t>
      </w:r>
      <w:r w:rsidRPr="00445F4F">
        <w:rPr>
          <w:color w:val="FF0000"/>
          <w:spacing w:val="-14"/>
          <w:sz w:val="24"/>
        </w:rPr>
        <w:t xml:space="preserve"> </w:t>
      </w:r>
      <w:r w:rsidRPr="00445F4F">
        <w:rPr>
          <w:color w:val="FF0000"/>
          <w:sz w:val="24"/>
        </w:rPr>
        <w:t>ensure</w:t>
      </w:r>
      <w:r w:rsidRPr="00445F4F">
        <w:rPr>
          <w:color w:val="FF0000"/>
          <w:spacing w:val="-16"/>
          <w:sz w:val="24"/>
        </w:rPr>
        <w:t xml:space="preserve"> </w:t>
      </w:r>
      <w:r w:rsidRPr="00445F4F">
        <w:rPr>
          <w:color w:val="FF0000"/>
          <w:sz w:val="24"/>
        </w:rPr>
        <w:t>that</w:t>
      </w:r>
      <w:r w:rsidRPr="00445F4F">
        <w:rPr>
          <w:color w:val="FF0000"/>
          <w:spacing w:val="-14"/>
          <w:sz w:val="24"/>
        </w:rPr>
        <w:t xml:space="preserve"> </w:t>
      </w:r>
      <w:r w:rsidRPr="00445F4F">
        <w:rPr>
          <w:color w:val="FF0000"/>
          <w:sz w:val="24"/>
        </w:rPr>
        <w:t>the public, workers and the environment are protected from any harmful effect of</w:t>
      </w:r>
      <w:r w:rsidRPr="00445F4F">
        <w:rPr>
          <w:color w:val="FF0000"/>
          <w:spacing w:val="1"/>
          <w:sz w:val="24"/>
        </w:rPr>
        <w:t xml:space="preserve"> </w:t>
      </w:r>
      <w:r w:rsidRPr="00445F4F">
        <w:rPr>
          <w:color w:val="FF0000"/>
          <w:sz w:val="24"/>
        </w:rPr>
        <w:t>radiation;</w:t>
      </w:r>
    </w:p>
    <w:p w:rsidR="00F9205C" w:rsidRPr="00445F4F" w:rsidRDefault="00CA2DEE">
      <w:pPr>
        <w:pStyle w:val="ListParagraph"/>
        <w:numPr>
          <w:ilvl w:val="3"/>
          <w:numId w:val="25"/>
        </w:numPr>
        <w:tabs>
          <w:tab w:val="left" w:pos="3351"/>
        </w:tabs>
        <w:spacing w:before="163" w:line="237" w:lineRule="auto"/>
        <w:ind w:left="3252" w:right="1307" w:hanging="812"/>
        <w:jc w:val="both"/>
        <w:rPr>
          <w:color w:val="FF0000"/>
          <w:sz w:val="24"/>
        </w:rPr>
      </w:pPr>
      <w:r w:rsidRPr="00445F4F">
        <w:tab/>
      </w:r>
      <w:r w:rsidRPr="00445F4F">
        <w:rPr>
          <w:color w:val="FF0000"/>
          <w:sz w:val="24"/>
        </w:rPr>
        <w:t>An applicant shall notify the GAEC-RPI of its intention to install an antenna by submitting a completed RPI form for non-ionising radiation;</w:t>
      </w:r>
    </w:p>
    <w:p w:rsidR="00F9205C" w:rsidRPr="00445F4F" w:rsidRDefault="00CA2DEE">
      <w:pPr>
        <w:pStyle w:val="ListParagraph"/>
        <w:numPr>
          <w:ilvl w:val="3"/>
          <w:numId w:val="25"/>
        </w:numPr>
        <w:tabs>
          <w:tab w:val="left" w:pos="3400"/>
          <w:tab w:val="left" w:pos="3401"/>
        </w:tabs>
        <w:spacing w:before="168" w:line="237" w:lineRule="auto"/>
        <w:ind w:left="3252" w:right="1313" w:hanging="812"/>
        <w:rPr>
          <w:color w:val="FF0000"/>
          <w:sz w:val="24"/>
        </w:rPr>
      </w:pPr>
      <w:r w:rsidRPr="00445F4F">
        <w:tab/>
      </w:r>
      <w:r w:rsidRPr="00445F4F">
        <w:rPr>
          <w:color w:val="FF0000"/>
          <w:sz w:val="24"/>
        </w:rPr>
        <w:t>The applicant shall provide the relevant technical information to enable GAEC-RPI carry out a safety assessment of the</w:t>
      </w:r>
      <w:r w:rsidRPr="00445F4F">
        <w:rPr>
          <w:color w:val="FF0000"/>
          <w:spacing w:val="-11"/>
          <w:sz w:val="24"/>
        </w:rPr>
        <w:t xml:space="preserve"> </w:t>
      </w:r>
      <w:r w:rsidRPr="00445F4F">
        <w:rPr>
          <w:color w:val="FF0000"/>
          <w:sz w:val="24"/>
        </w:rPr>
        <w:t>antenna;</w:t>
      </w:r>
    </w:p>
    <w:p w:rsidR="00F9205C" w:rsidRPr="00445F4F" w:rsidRDefault="00CA2DEE">
      <w:pPr>
        <w:pStyle w:val="ListParagraph"/>
        <w:numPr>
          <w:ilvl w:val="3"/>
          <w:numId w:val="25"/>
        </w:numPr>
        <w:tabs>
          <w:tab w:val="left" w:pos="3305"/>
        </w:tabs>
        <w:spacing w:before="165" w:line="237" w:lineRule="auto"/>
        <w:ind w:left="3252" w:right="1423" w:hanging="812"/>
        <w:jc w:val="both"/>
        <w:rPr>
          <w:color w:val="FF0000"/>
          <w:sz w:val="24"/>
        </w:rPr>
      </w:pPr>
      <w:r w:rsidRPr="00445F4F">
        <w:tab/>
      </w:r>
      <w:r w:rsidRPr="00445F4F">
        <w:rPr>
          <w:color w:val="FF0000"/>
          <w:sz w:val="24"/>
        </w:rPr>
        <w:t>The GAEC-RPI shall issue assessment report to the applicant within ten (10)</w:t>
      </w:r>
      <w:r w:rsidRPr="00445F4F">
        <w:rPr>
          <w:color w:val="FF0000"/>
          <w:spacing w:val="-2"/>
          <w:sz w:val="24"/>
        </w:rPr>
        <w:t xml:space="preserve"> </w:t>
      </w:r>
      <w:r w:rsidRPr="00445F4F">
        <w:rPr>
          <w:color w:val="FF0000"/>
          <w:sz w:val="24"/>
        </w:rPr>
        <w:t>days.</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CA2DEE">
      <w:pPr>
        <w:pStyle w:val="Heading2"/>
        <w:numPr>
          <w:ilvl w:val="1"/>
          <w:numId w:val="25"/>
        </w:numPr>
        <w:tabs>
          <w:tab w:val="left" w:pos="1720"/>
          <w:tab w:val="left" w:pos="1721"/>
        </w:tabs>
        <w:ind w:left="1720" w:hanging="720"/>
        <w:jc w:val="left"/>
      </w:pPr>
      <w:r w:rsidRPr="00445F4F">
        <w:t>ENVIRONMENTAL PROTECTION AGENCY</w:t>
      </w:r>
      <w:r w:rsidRPr="00445F4F">
        <w:rPr>
          <w:spacing w:val="-5"/>
        </w:rPr>
        <w:t xml:space="preserve"> </w:t>
      </w:r>
      <w:r w:rsidRPr="00445F4F">
        <w:t>(EPA)</w:t>
      </w:r>
    </w:p>
    <w:p w:rsidR="00F9205C" w:rsidRPr="00445F4F" w:rsidRDefault="00F9205C">
      <w:pPr>
        <w:pStyle w:val="BodyText"/>
        <w:spacing w:before="8"/>
        <w:rPr>
          <w:b/>
          <w:sz w:val="37"/>
        </w:rPr>
      </w:pPr>
    </w:p>
    <w:p w:rsidR="00F9205C" w:rsidRPr="00445F4F" w:rsidRDefault="00CA2DEE">
      <w:pPr>
        <w:pStyle w:val="ListParagraph"/>
        <w:numPr>
          <w:ilvl w:val="2"/>
          <w:numId w:val="25"/>
        </w:numPr>
        <w:tabs>
          <w:tab w:val="left" w:pos="1551"/>
        </w:tabs>
        <w:rPr>
          <w:b/>
          <w:sz w:val="24"/>
        </w:rPr>
      </w:pPr>
      <w:r w:rsidRPr="00445F4F">
        <w:rPr>
          <w:b/>
          <w:sz w:val="24"/>
        </w:rPr>
        <w:t>Application for EPA</w:t>
      </w:r>
      <w:r w:rsidRPr="00445F4F">
        <w:rPr>
          <w:b/>
          <w:spacing w:val="-3"/>
          <w:sz w:val="24"/>
        </w:rPr>
        <w:t xml:space="preserve"> </w:t>
      </w:r>
      <w:r w:rsidRPr="00445F4F">
        <w:rPr>
          <w:b/>
          <w:sz w:val="24"/>
        </w:rPr>
        <w:t>Permit</w:t>
      </w:r>
    </w:p>
    <w:p w:rsidR="00F9205C" w:rsidRPr="00445F4F" w:rsidRDefault="00CA2DEE">
      <w:pPr>
        <w:pStyle w:val="BodyText"/>
        <w:spacing w:before="163"/>
        <w:ind w:left="1526" w:right="1415"/>
        <w:jc w:val="both"/>
      </w:pPr>
      <w:r w:rsidRPr="00445F4F">
        <w:t>A person who intends to construct a communication tower shall obtain a permit from the EPA to ensure that such an activity may not have a detrimental effect on the environment and as such an environmental impact assessment shall be conducted by the EPA.</w:t>
      </w:r>
    </w:p>
    <w:p w:rsidR="00F9205C" w:rsidRPr="00445F4F" w:rsidRDefault="00CA2DEE">
      <w:pPr>
        <w:pStyle w:val="ListParagraph"/>
        <w:numPr>
          <w:ilvl w:val="2"/>
          <w:numId w:val="25"/>
        </w:numPr>
        <w:tabs>
          <w:tab w:val="left" w:pos="1576"/>
        </w:tabs>
        <w:spacing w:before="163" w:line="237" w:lineRule="auto"/>
        <w:ind w:left="1540" w:right="1418" w:hanging="540"/>
        <w:rPr>
          <w:sz w:val="24"/>
        </w:rPr>
      </w:pPr>
      <w:r w:rsidRPr="00445F4F">
        <w:rPr>
          <w:sz w:val="24"/>
        </w:rPr>
        <w:t>A person who intends to construct and/or operate a communication tower shall be required</w:t>
      </w:r>
      <w:r w:rsidRPr="00445F4F">
        <w:rPr>
          <w:spacing w:val="-5"/>
          <w:sz w:val="24"/>
        </w:rPr>
        <w:t xml:space="preserve"> </w:t>
      </w:r>
      <w:r w:rsidRPr="00445F4F">
        <w:rPr>
          <w:sz w:val="24"/>
        </w:rPr>
        <w:t>to:</w:t>
      </w:r>
    </w:p>
    <w:p w:rsidR="00F9205C" w:rsidRPr="00445F4F" w:rsidRDefault="00CA2DEE">
      <w:pPr>
        <w:pStyle w:val="ListParagraph"/>
        <w:numPr>
          <w:ilvl w:val="3"/>
          <w:numId w:val="25"/>
        </w:numPr>
        <w:tabs>
          <w:tab w:val="left" w:pos="2524"/>
        </w:tabs>
        <w:spacing w:before="161"/>
        <w:ind w:left="2523" w:hanging="731"/>
        <w:rPr>
          <w:sz w:val="24"/>
        </w:rPr>
      </w:pPr>
      <w:r w:rsidRPr="00445F4F">
        <w:rPr>
          <w:sz w:val="24"/>
        </w:rPr>
        <w:t>Obtain environmental permits before</w:t>
      </w:r>
      <w:r w:rsidRPr="00445F4F">
        <w:rPr>
          <w:spacing w:val="-2"/>
          <w:sz w:val="24"/>
        </w:rPr>
        <w:t xml:space="preserve"> </w:t>
      </w:r>
      <w:r w:rsidRPr="00445F4F">
        <w:rPr>
          <w:sz w:val="24"/>
        </w:rPr>
        <w:t>construction;</w:t>
      </w:r>
    </w:p>
    <w:p w:rsidR="00F9205C" w:rsidRPr="00445F4F" w:rsidRDefault="00CA2DEE">
      <w:pPr>
        <w:pStyle w:val="ListParagraph"/>
        <w:numPr>
          <w:ilvl w:val="3"/>
          <w:numId w:val="25"/>
        </w:numPr>
        <w:tabs>
          <w:tab w:val="left" w:pos="2579"/>
        </w:tabs>
        <w:spacing w:before="162"/>
        <w:ind w:left="2560" w:right="1415" w:hanging="787"/>
        <w:jc w:val="both"/>
        <w:rPr>
          <w:color w:val="FF0000"/>
          <w:sz w:val="24"/>
        </w:rPr>
      </w:pPr>
      <w:r w:rsidRPr="00445F4F">
        <w:rPr>
          <w:color w:val="FF0000"/>
          <w:sz w:val="24"/>
        </w:rPr>
        <w:t>Pay the requisite fees and charges stipulated in the Environmental Assessment (as amended from time to time) Regulations 2002, L.I. 1703 or Legislative Instruments issued under the Fees and Charges (Amendment) Act, 2018. (Act</w:t>
      </w:r>
      <w:r w:rsidRPr="00445F4F">
        <w:rPr>
          <w:color w:val="FF0000"/>
          <w:spacing w:val="-2"/>
          <w:sz w:val="24"/>
        </w:rPr>
        <w:t xml:space="preserve"> </w:t>
      </w:r>
      <w:r w:rsidRPr="00445F4F">
        <w:rPr>
          <w:color w:val="FF0000"/>
          <w:sz w:val="24"/>
        </w:rPr>
        <w:t>983).</w:t>
      </w:r>
    </w:p>
    <w:p w:rsidR="00F9205C" w:rsidRPr="00445F4F" w:rsidRDefault="00F9205C">
      <w:pPr>
        <w:jc w:val="both"/>
        <w:rPr>
          <w:sz w:val="24"/>
        </w:rPr>
        <w:sectPr w:rsidR="00F9205C" w:rsidRPr="00445F4F" w:rsidSect="004B0B15">
          <w:pgSz w:w="11910" w:h="16840"/>
          <w:pgMar w:top="980" w:right="20" w:bottom="1220" w:left="440" w:header="0" w:footer="990" w:gutter="0"/>
          <w:cols w:space="720"/>
        </w:sectPr>
      </w:pPr>
    </w:p>
    <w:p w:rsidR="00F9205C" w:rsidRPr="00445F4F" w:rsidRDefault="00CA2DEE">
      <w:pPr>
        <w:pStyle w:val="Heading2"/>
        <w:numPr>
          <w:ilvl w:val="2"/>
          <w:numId w:val="25"/>
        </w:numPr>
        <w:tabs>
          <w:tab w:val="left" w:pos="1551"/>
        </w:tabs>
        <w:spacing w:before="79"/>
      </w:pPr>
      <w:r w:rsidRPr="00445F4F">
        <w:lastRenderedPageBreak/>
        <w:t>Assessment</w:t>
      </w:r>
      <w:r w:rsidRPr="00445F4F">
        <w:rPr>
          <w:spacing w:val="-1"/>
        </w:rPr>
        <w:t xml:space="preserve"> </w:t>
      </w:r>
      <w:r w:rsidRPr="00445F4F">
        <w:t>Requirement</w:t>
      </w:r>
    </w:p>
    <w:p w:rsidR="00F9205C" w:rsidRPr="00445F4F" w:rsidRDefault="00CA2DEE">
      <w:pPr>
        <w:pStyle w:val="BodyText"/>
        <w:spacing w:before="165" w:line="237" w:lineRule="auto"/>
        <w:ind w:left="1720" w:right="1186"/>
      </w:pPr>
      <w:r w:rsidRPr="00445F4F">
        <w:rPr>
          <w:color w:val="FF0000"/>
        </w:rPr>
        <w:t>A copy of the application shall be submitted with the under-listed attachments to the appropriate EPA office for evaluation:</w:t>
      </w:r>
    </w:p>
    <w:p w:rsidR="00F9205C" w:rsidRPr="00445F4F" w:rsidRDefault="00CA2DEE">
      <w:pPr>
        <w:pStyle w:val="ListParagraph"/>
        <w:numPr>
          <w:ilvl w:val="0"/>
          <w:numId w:val="24"/>
        </w:numPr>
        <w:tabs>
          <w:tab w:val="left" w:pos="2074"/>
        </w:tabs>
        <w:spacing w:before="161"/>
        <w:rPr>
          <w:sz w:val="24"/>
        </w:rPr>
      </w:pPr>
      <w:r w:rsidRPr="00445F4F">
        <w:rPr>
          <w:color w:val="FF0000"/>
          <w:sz w:val="24"/>
        </w:rPr>
        <w:t>Site</w:t>
      </w:r>
      <w:r w:rsidRPr="00445F4F">
        <w:rPr>
          <w:color w:val="FF0000"/>
          <w:spacing w:val="-1"/>
          <w:sz w:val="24"/>
        </w:rPr>
        <w:t xml:space="preserve"> </w:t>
      </w:r>
      <w:r w:rsidRPr="00445F4F">
        <w:rPr>
          <w:color w:val="FF0000"/>
          <w:sz w:val="24"/>
        </w:rPr>
        <w:t>plan;</w:t>
      </w:r>
    </w:p>
    <w:p w:rsidR="00F9205C" w:rsidRPr="00445F4F" w:rsidRDefault="00CA2DEE">
      <w:pPr>
        <w:pStyle w:val="ListParagraph"/>
        <w:numPr>
          <w:ilvl w:val="0"/>
          <w:numId w:val="24"/>
        </w:numPr>
        <w:tabs>
          <w:tab w:val="left" w:pos="2086"/>
        </w:tabs>
        <w:spacing w:before="160"/>
        <w:ind w:left="2085" w:hanging="365"/>
        <w:rPr>
          <w:sz w:val="24"/>
        </w:rPr>
      </w:pPr>
      <w:r w:rsidRPr="00445F4F">
        <w:rPr>
          <w:color w:val="FF0000"/>
          <w:sz w:val="24"/>
        </w:rPr>
        <w:t>Block</w:t>
      </w:r>
      <w:r w:rsidRPr="00445F4F">
        <w:rPr>
          <w:color w:val="FF0000"/>
          <w:spacing w:val="-1"/>
          <w:sz w:val="24"/>
        </w:rPr>
        <w:t xml:space="preserve"> </w:t>
      </w:r>
      <w:r w:rsidRPr="00445F4F">
        <w:rPr>
          <w:color w:val="FF0000"/>
          <w:sz w:val="24"/>
        </w:rPr>
        <w:t>plan;</w:t>
      </w:r>
    </w:p>
    <w:p w:rsidR="00F9205C" w:rsidRPr="00445F4F" w:rsidRDefault="00CA2DEE">
      <w:pPr>
        <w:pStyle w:val="ListParagraph"/>
        <w:numPr>
          <w:ilvl w:val="0"/>
          <w:numId w:val="24"/>
        </w:numPr>
        <w:tabs>
          <w:tab w:val="left" w:pos="2062"/>
        </w:tabs>
        <w:spacing w:before="160"/>
        <w:ind w:left="2061" w:hanging="341"/>
        <w:rPr>
          <w:sz w:val="24"/>
        </w:rPr>
      </w:pPr>
      <w:r w:rsidRPr="00445F4F">
        <w:rPr>
          <w:color w:val="FF0000"/>
          <w:sz w:val="24"/>
        </w:rPr>
        <w:t>Lease</w:t>
      </w:r>
      <w:r w:rsidR="00046EEC" w:rsidRPr="00445F4F">
        <w:rPr>
          <w:color w:val="FF0000"/>
          <w:sz w:val="24"/>
        </w:rPr>
        <w:t>/licence/right of entry</w:t>
      </w:r>
      <w:r w:rsidRPr="00445F4F">
        <w:rPr>
          <w:color w:val="FF0000"/>
          <w:sz w:val="24"/>
        </w:rPr>
        <w:t>;</w:t>
      </w:r>
    </w:p>
    <w:p w:rsidR="00F9205C" w:rsidRPr="00445F4F" w:rsidRDefault="00CA2DEE">
      <w:pPr>
        <w:pStyle w:val="ListParagraph"/>
        <w:numPr>
          <w:ilvl w:val="0"/>
          <w:numId w:val="24"/>
        </w:numPr>
        <w:tabs>
          <w:tab w:val="left" w:pos="2078"/>
        </w:tabs>
        <w:spacing w:before="160"/>
        <w:ind w:left="2078" w:hanging="358"/>
        <w:rPr>
          <w:sz w:val="24"/>
        </w:rPr>
      </w:pPr>
      <w:r w:rsidRPr="00445F4F">
        <w:rPr>
          <w:color w:val="FF0000"/>
          <w:sz w:val="24"/>
        </w:rPr>
        <w:t>GPS</w:t>
      </w:r>
      <w:r w:rsidRPr="00445F4F">
        <w:rPr>
          <w:color w:val="FF0000"/>
          <w:spacing w:val="-13"/>
          <w:sz w:val="24"/>
        </w:rPr>
        <w:t xml:space="preserve"> </w:t>
      </w:r>
      <w:r w:rsidRPr="00445F4F">
        <w:rPr>
          <w:color w:val="FF0000"/>
          <w:sz w:val="24"/>
        </w:rPr>
        <w:t>Coordinates</w:t>
      </w:r>
      <w:r w:rsidRPr="00445F4F">
        <w:rPr>
          <w:color w:val="FF0000"/>
          <w:spacing w:val="-9"/>
          <w:sz w:val="24"/>
        </w:rPr>
        <w:t xml:space="preserve"> </w:t>
      </w:r>
      <w:r w:rsidRPr="00445F4F">
        <w:rPr>
          <w:color w:val="FF0000"/>
          <w:sz w:val="24"/>
        </w:rPr>
        <w:t>of</w:t>
      </w:r>
      <w:r w:rsidRPr="00445F4F">
        <w:rPr>
          <w:color w:val="FF0000"/>
          <w:spacing w:val="-6"/>
          <w:sz w:val="24"/>
        </w:rPr>
        <w:t xml:space="preserve"> </w:t>
      </w:r>
      <w:r w:rsidRPr="00445F4F">
        <w:rPr>
          <w:color w:val="FF0000"/>
          <w:sz w:val="24"/>
        </w:rPr>
        <w:t>all</w:t>
      </w:r>
      <w:r w:rsidRPr="00445F4F">
        <w:rPr>
          <w:color w:val="FF0000"/>
          <w:spacing w:val="-11"/>
          <w:sz w:val="24"/>
        </w:rPr>
        <w:t xml:space="preserve"> </w:t>
      </w:r>
      <w:r w:rsidRPr="00445F4F">
        <w:rPr>
          <w:color w:val="FF0000"/>
          <w:sz w:val="24"/>
        </w:rPr>
        <w:t>tower</w:t>
      </w:r>
      <w:r w:rsidRPr="00445F4F">
        <w:rPr>
          <w:color w:val="FF0000"/>
          <w:spacing w:val="-9"/>
          <w:sz w:val="24"/>
        </w:rPr>
        <w:t xml:space="preserve"> </w:t>
      </w:r>
      <w:r w:rsidRPr="00445F4F">
        <w:rPr>
          <w:color w:val="FF0000"/>
          <w:sz w:val="24"/>
        </w:rPr>
        <w:t>locations</w:t>
      </w:r>
      <w:r w:rsidRPr="00445F4F">
        <w:rPr>
          <w:color w:val="FF0000"/>
          <w:spacing w:val="-9"/>
          <w:sz w:val="24"/>
        </w:rPr>
        <w:t xml:space="preserve"> </w:t>
      </w:r>
      <w:r w:rsidRPr="00445F4F">
        <w:rPr>
          <w:color w:val="FF0000"/>
          <w:sz w:val="24"/>
        </w:rPr>
        <w:t>in</w:t>
      </w:r>
      <w:r w:rsidRPr="00445F4F">
        <w:rPr>
          <w:color w:val="FF0000"/>
          <w:spacing w:val="-10"/>
          <w:sz w:val="24"/>
        </w:rPr>
        <w:t xml:space="preserve"> </w:t>
      </w:r>
      <w:r w:rsidRPr="00445F4F">
        <w:rPr>
          <w:color w:val="FF0000"/>
          <w:sz w:val="24"/>
        </w:rPr>
        <w:t>decimal</w:t>
      </w:r>
      <w:r w:rsidRPr="00445F4F">
        <w:rPr>
          <w:color w:val="FF0000"/>
          <w:spacing w:val="-9"/>
          <w:sz w:val="24"/>
        </w:rPr>
        <w:t xml:space="preserve"> </w:t>
      </w:r>
      <w:r w:rsidRPr="00445F4F">
        <w:rPr>
          <w:color w:val="FF0000"/>
          <w:sz w:val="24"/>
        </w:rPr>
        <w:t>units</w:t>
      </w:r>
      <w:r w:rsidRPr="00445F4F">
        <w:rPr>
          <w:color w:val="FF0000"/>
          <w:spacing w:val="-8"/>
          <w:sz w:val="24"/>
        </w:rPr>
        <w:t xml:space="preserve"> </w:t>
      </w:r>
      <w:r w:rsidRPr="00445F4F">
        <w:rPr>
          <w:color w:val="FF0000"/>
          <w:sz w:val="24"/>
        </w:rPr>
        <w:t>on</w:t>
      </w:r>
      <w:r w:rsidRPr="00445F4F">
        <w:rPr>
          <w:color w:val="FF0000"/>
          <w:spacing w:val="-8"/>
          <w:sz w:val="24"/>
        </w:rPr>
        <w:t xml:space="preserve"> </w:t>
      </w:r>
      <w:r w:rsidRPr="00445F4F">
        <w:rPr>
          <w:color w:val="FF0000"/>
          <w:sz w:val="24"/>
        </w:rPr>
        <w:t>all</w:t>
      </w:r>
      <w:r w:rsidRPr="00445F4F">
        <w:rPr>
          <w:color w:val="FF0000"/>
          <w:spacing w:val="-10"/>
          <w:sz w:val="24"/>
        </w:rPr>
        <w:t xml:space="preserve"> </w:t>
      </w:r>
      <w:r w:rsidRPr="00445F4F">
        <w:rPr>
          <w:color w:val="FF0000"/>
          <w:sz w:val="24"/>
        </w:rPr>
        <w:t>proposed</w:t>
      </w:r>
      <w:r w:rsidRPr="00445F4F">
        <w:rPr>
          <w:color w:val="FF0000"/>
          <w:spacing w:val="-9"/>
          <w:sz w:val="24"/>
        </w:rPr>
        <w:t xml:space="preserve"> </w:t>
      </w:r>
      <w:r w:rsidRPr="00445F4F">
        <w:rPr>
          <w:color w:val="FF0000"/>
          <w:sz w:val="24"/>
        </w:rPr>
        <w:t>towers;</w:t>
      </w:r>
    </w:p>
    <w:p w:rsidR="00F9205C" w:rsidRPr="00445F4F" w:rsidRDefault="00CA2DEE">
      <w:pPr>
        <w:pStyle w:val="ListParagraph"/>
        <w:numPr>
          <w:ilvl w:val="0"/>
          <w:numId w:val="24"/>
        </w:numPr>
        <w:tabs>
          <w:tab w:val="left" w:pos="2073"/>
        </w:tabs>
        <w:spacing w:before="161"/>
        <w:ind w:left="2072" w:hanging="352"/>
        <w:rPr>
          <w:sz w:val="24"/>
        </w:rPr>
      </w:pPr>
      <w:r w:rsidRPr="00445F4F">
        <w:rPr>
          <w:color w:val="FF0000"/>
          <w:sz w:val="24"/>
        </w:rPr>
        <w:t>Site</w:t>
      </w:r>
      <w:r w:rsidRPr="00445F4F">
        <w:rPr>
          <w:color w:val="FF0000"/>
          <w:spacing w:val="-1"/>
          <w:sz w:val="24"/>
        </w:rPr>
        <w:t xml:space="preserve"> </w:t>
      </w:r>
      <w:r w:rsidRPr="00445F4F">
        <w:rPr>
          <w:color w:val="FF0000"/>
          <w:sz w:val="24"/>
        </w:rPr>
        <w:t>photographs;</w:t>
      </w:r>
    </w:p>
    <w:p w:rsidR="00F9205C" w:rsidRPr="00445F4F" w:rsidRDefault="00CA2DEE">
      <w:pPr>
        <w:pStyle w:val="ListParagraph"/>
        <w:numPr>
          <w:ilvl w:val="0"/>
          <w:numId w:val="23"/>
        </w:numPr>
        <w:tabs>
          <w:tab w:val="left" w:pos="2074"/>
        </w:tabs>
        <w:spacing w:before="160"/>
        <w:ind w:hanging="353"/>
        <w:rPr>
          <w:sz w:val="24"/>
        </w:rPr>
      </w:pPr>
      <w:r w:rsidRPr="00445F4F">
        <w:rPr>
          <w:color w:val="FF0000"/>
          <w:sz w:val="24"/>
        </w:rPr>
        <w:t>Evidence of Consultation with neighbours;</w:t>
      </w:r>
      <w:r w:rsidRPr="00445F4F">
        <w:rPr>
          <w:color w:val="FF0000"/>
          <w:spacing w:val="-2"/>
          <w:sz w:val="24"/>
        </w:rPr>
        <w:t xml:space="preserve"> </w:t>
      </w:r>
      <w:r w:rsidRPr="00445F4F">
        <w:rPr>
          <w:color w:val="FF0000"/>
          <w:sz w:val="24"/>
        </w:rPr>
        <w:t>and</w:t>
      </w:r>
    </w:p>
    <w:p w:rsidR="00F9205C" w:rsidRPr="00445F4F" w:rsidRDefault="00CA2DEE">
      <w:pPr>
        <w:pStyle w:val="ListParagraph"/>
        <w:numPr>
          <w:ilvl w:val="0"/>
          <w:numId w:val="23"/>
        </w:numPr>
        <w:tabs>
          <w:tab w:val="left" w:pos="2088"/>
        </w:tabs>
        <w:spacing w:before="158"/>
        <w:ind w:left="2087" w:hanging="367"/>
        <w:rPr>
          <w:sz w:val="24"/>
        </w:rPr>
      </w:pPr>
      <w:r w:rsidRPr="00445F4F">
        <w:rPr>
          <w:color w:val="FF0000"/>
          <w:sz w:val="24"/>
          <w:shd w:val="clear" w:color="auto" w:fill="FFFF00"/>
        </w:rPr>
        <w:t>Design of the Structure as provided in 2.4.1.3</w:t>
      </w:r>
      <w:r w:rsidRPr="00445F4F">
        <w:rPr>
          <w:color w:val="FF0000"/>
          <w:spacing w:val="-7"/>
          <w:sz w:val="24"/>
          <w:shd w:val="clear" w:color="auto" w:fill="FFFF00"/>
        </w:rPr>
        <w:t xml:space="preserve"> </w:t>
      </w:r>
      <w:r w:rsidRPr="00445F4F">
        <w:rPr>
          <w:color w:val="FF0000"/>
          <w:sz w:val="24"/>
          <w:shd w:val="clear" w:color="auto" w:fill="FFFF00"/>
        </w:rPr>
        <w:t>below</w:t>
      </w:r>
    </w:p>
    <w:p w:rsidR="00F9205C" w:rsidRPr="00445F4F" w:rsidRDefault="00CA2DEE">
      <w:pPr>
        <w:pStyle w:val="Heading2"/>
        <w:numPr>
          <w:ilvl w:val="2"/>
          <w:numId w:val="25"/>
        </w:numPr>
        <w:tabs>
          <w:tab w:val="left" w:pos="1720"/>
          <w:tab w:val="left" w:pos="1721"/>
        </w:tabs>
        <w:spacing w:before="242"/>
        <w:ind w:left="1720" w:hanging="720"/>
      </w:pPr>
      <w:r w:rsidRPr="00445F4F">
        <w:t>Validity of EPA Permit and Process for EPA Permit</w:t>
      </w:r>
      <w:r w:rsidRPr="00445F4F">
        <w:rPr>
          <w:spacing w:val="-4"/>
        </w:rPr>
        <w:t xml:space="preserve"> </w:t>
      </w:r>
      <w:r w:rsidRPr="00445F4F">
        <w:t>Renewal</w:t>
      </w:r>
    </w:p>
    <w:p w:rsidR="00F9205C" w:rsidRPr="00445F4F" w:rsidRDefault="00CA2DEE">
      <w:pPr>
        <w:pStyle w:val="ListParagraph"/>
        <w:numPr>
          <w:ilvl w:val="3"/>
          <w:numId w:val="25"/>
        </w:numPr>
        <w:tabs>
          <w:tab w:val="left" w:pos="1721"/>
        </w:tabs>
        <w:spacing w:before="244" w:line="237" w:lineRule="auto"/>
        <w:ind w:right="1421"/>
        <w:rPr>
          <w:sz w:val="24"/>
        </w:rPr>
      </w:pPr>
      <w:r w:rsidRPr="00445F4F">
        <w:rPr>
          <w:sz w:val="24"/>
        </w:rPr>
        <w:t>All EPA permits shall be valid for eighteen (18) or twenty-four (24) months, as applicable.</w:t>
      </w:r>
    </w:p>
    <w:p w:rsidR="00F9205C" w:rsidRPr="00445F4F" w:rsidRDefault="00CA2DEE">
      <w:pPr>
        <w:pStyle w:val="ListParagraph"/>
        <w:numPr>
          <w:ilvl w:val="3"/>
          <w:numId w:val="25"/>
        </w:numPr>
        <w:tabs>
          <w:tab w:val="left" w:pos="1721"/>
        </w:tabs>
        <w:spacing w:before="243"/>
        <w:ind w:right="1422"/>
        <w:rPr>
          <w:sz w:val="24"/>
        </w:rPr>
      </w:pPr>
      <w:r w:rsidRPr="00445F4F">
        <w:rPr>
          <w:sz w:val="24"/>
        </w:rPr>
        <w:t>An EPA permit shall be renewed in accordance with the provision set out in the permit</w:t>
      </w:r>
      <w:r w:rsidRPr="00445F4F">
        <w:rPr>
          <w:spacing w:val="-2"/>
          <w:sz w:val="24"/>
        </w:rPr>
        <w:t xml:space="preserve"> </w:t>
      </w:r>
      <w:r w:rsidRPr="00445F4F">
        <w:rPr>
          <w:sz w:val="24"/>
        </w:rPr>
        <w:t>conditions/schedule.</w:t>
      </w:r>
    </w:p>
    <w:p w:rsidR="00F9205C" w:rsidRPr="00445F4F" w:rsidRDefault="00CA2DEE">
      <w:pPr>
        <w:pStyle w:val="ListParagraph"/>
        <w:numPr>
          <w:ilvl w:val="3"/>
          <w:numId w:val="25"/>
        </w:numPr>
        <w:tabs>
          <w:tab w:val="left" w:pos="1721"/>
        </w:tabs>
        <w:spacing w:before="243" w:line="237" w:lineRule="auto"/>
        <w:ind w:right="1423"/>
        <w:rPr>
          <w:sz w:val="24"/>
        </w:rPr>
      </w:pPr>
      <w:r w:rsidRPr="00445F4F">
        <w:rPr>
          <w:sz w:val="24"/>
        </w:rPr>
        <w:t>The renewal process shall be commenced not later than thirty (30) days prior to the expiry of the current</w:t>
      </w:r>
      <w:r w:rsidRPr="00445F4F">
        <w:rPr>
          <w:spacing w:val="-4"/>
          <w:sz w:val="24"/>
        </w:rPr>
        <w:t xml:space="preserve"> </w:t>
      </w:r>
      <w:r w:rsidRPr="00445F4F">
        <w:rPr>
          <w:sz w:val="24"/>
        </w:rPr>
        <w:t>permit.</w:t>
      </w:r>
    </w:p>
    <w:p w:rsidR="00F9205C" w:rsidRPr="00445F4F" w:rsidRDefault="00CA2DEE">
      <w:pPr>
        <w:pStyle w:val="ListParagraph"/>
        <w:numPr>
          <w:ilvl w:val="3"/>
          <w:numId w:val="25"/>
        </w:numPr>
        <w:tabs>
          <w:tab w:val="left" w:pos="1721"/>
        </w:tabs>
        <w:spacing w:before="243"/>
        <w:ind w:right="1422"/>
        <w:rPr>
          <w:sz w:val="24"/>
        </w:rPr>
      </w:pPr>
      <w:r w:rsidRPr="00445F4F">
        <w:rPr>
          <w:sz w:val="24"/>
        </w:rPr>
        <w:t>An application for renewal of an EPA permit shall be submitted with copies of</w:t>
      </w:r>
      <w:r w:rsidRPr="00445F4F">
        <w:rPr>
          <w:spacing w:val="-29"/>
          <w:sz w:val="24"/>
        </w:rPr>
        <w:t xml:space="preserve"> </w:t>
      </w:r>
      <w:r w:rsidRPr="00445F4F">
        <w:rPr>
          <w:sz w:val="24"/>
        </w:rPr>
        <w:t>the following documents:</w:t>
      </w:r>
    </w:p>
    <w:p w:rsidR="00F9205C" w:rsidRPr="00445F4F" w:rsidRDefault="00CA2DEE">
      <w:pPr>
        <w:pStyle w:val="ListParagraph"/>
        <w:numPr>
          <w:ilvl w:val="4"/>
          <w:numId w:val="25"/>
        </w:numPr>
        <w:tabs>
          <w:tab w:val="left" w:pos="2060"/>
        </w:tabs>
        <w:spacing w:before="239"/>
        <w:ind w:hanging="351"/>
        <w:rPr>
          <w:sz w:val="24"/>
        </w:rPr>
      </w:pPr>
      <w:r w:rsidRPr="00445F4F">
        <w:rPr>
          <w:sz w:val="24"/>
        </w:rPr>
        <w:t>Completed Annual Environment</w:t>
      </w:r>
      <w:r w:rsidRPr="00445F4F">
        <w:rPr>
          <w:spacing w:val="-3"/>
          <w:sz w:val="24"/>
        </w:rPr>
        <w:t xml:space="preserve"> </w:t>
      </w:r>
      <w:r w:rsidRPr="00445F4F">
        <w:rPr>
          <w:sz w:val="24"/>
        </w:rPr>
        <w:t>Report</w:t>
      </w:r>
    </w:p>
    <w:p w:rsidR="00F9205C" w:rsidRPr="00445F4F" w:rsidRDefault="00CA2DEE">
      <w:pPr>
        <w:pStyle w:val="ListParagraph"/>
        <w:numPr>
          <w:ilvl w:val="4"/>
          <w:numId w:val="25"/>
        </w:numPr>
        <w:tabs>
          <w:tab w:val="left" w:pos="2074"/>
        </w:tabs>
        <w:spacing w:before="241"/>
        <w:ind w:left="2073" w:hanging="365"/>
        <w:rPr>
          <w:sz w:val="24"/>
        </w:rPr>
      </w:pPr>
      <w:r w:rsidRPr="00445F4F">
        <w:rPr>
          <w:sz w:val="24"/>
        </w:rPr>
        <w:t>Expired</w:t>
      </w:r>
      <w:r w:rsidRPr="00445F4F">
        <w:rPr>
          <w:spacing w:val="-1"/>
          <w:sz w:val="24"/>
        </w:rPr>
        <w:t xml:space="preserve"> </w:t>
      </w:r>
      <w:r w:rsidRPr="00445F4F">
        <w:rPr>
          <w:sz w:val="24"/>
        </w:rPr>
        <w:t>permit</w:t>
      </w:r>
    </w:p>
    <w:p w:rsidR="00F9205C" w:rsidRPr="00445F4F" w:rsidRDefault="00CA2DEE">
      <w:pPr>
        <w:pStyle w:val="ListParagraph"/>
        <w:numPr>
          <w:ilvl w:val="4"/>
          <w:numId w:val="25"/>
        </w:numPr>
        <w:tabs>
          <w:tab w:val="left" w:pos="2050"/>
        </w:tabs>
        <w:spacing w:before="240"/>
        <w:ind w:left="2049" w:hanging="341"/>
        <w:rPr>
          <w:sz w:val="24"/>
        </w:rPr>
      </w:pPr>
      <w:r w:rsidRPr="00445F4F">
        <w:rPr>
          <w:sz w:val="24"/>
        </w:rPr>
        <w:t>Noise and air quality monitoring</w:t>
      </w:r>
      <w:r w:rsidRPr="00445F4F">
        <w:rPr>
          <w:spacing w:val="-4"/>
          <w:sz w:val="24"/>
        </w:rPr>
        <w:t xml:space="preserve"> </w:t>
      </w:r>
      <w:r w:rsidRPr="00445F4F">
        <w:rPr>
          <w:sz w:val="24"/>
        </w:rPr>
        <w:t>report;</w:t>
      </w:r>
    </w:p>
    <w:p w:rsidR="00F9205C" w:rsidRPr="00445F4F" w:rsidRDefault="00CA2DEE">
      <w:pPr>
        <w:pStyle w:val="ListParagraph"/>
        <w:numPr>
          <w:ilvl w:val="4"/>
          <w:numId w:val="25"/>
        </w:numPr>
        <w:tabs>
          <w:tab w:val="left" w:pos="2077"/>
        </w:tabs>
        <w:spacing w:before="239"/>
        <w:ind w:left="2076" w:hanging="368"/>
        <w:rPr>
          <w:sz w:val="24"/>
        </w:rPr>
      </w:pPr>
      <w:r w:rsidRPr="00445F4F">
        <w:rPr>
          <w:sz w:val="24"/>
        </w:rPr>
        <w:t>Radiation</w:t>
      </w:r>
      <w:r w:rsidRPr="00445F4F">
        <w:rPr>
          <w:spacing w:val="-7"/>
          <w:sz w:val="24"/>
        </w:rPr>
        <w:t xml:space="preserve"> </w:t>
      </w:r>
      <w:r w:rsidRPr="00445F4F">
        <w:rPr>
          <w:sz w:val="24"/>
        </w:rPr>
        <w:t>certificate;</w:t>
      </w:r>
    </w:p>
    <w:p w:rsidR="00F9205C" w:rsidRPr="00445F4F" w:rsidRDefault="00CA2DEE">
      <w:pPr>
        <w:pStyle w:val="ListParagraph"/>
        <w:numPr>
          <w:ilvl w:val="4"/>
          <w:numId w:val="25"/>
        </w:numPr>
        <w:tabs>
          <w:tab w:val="left" w:pos="2061"/>
        </w:tabs>
        <w:spacing w:before="240"/>
        <w:ind w:left="2060"/>
        <w:rPr>
          <w:sz w:val="24"/>
        </w:rPr>
      </w:pPr>
      <w:r w:rsidRPr="00445F4F">
        <w:rPr>
          <w:sz w:val="24"/>
        </w:rPr>
        <w:t>Insurance</w:t>
      </w:r>
      <w:r w:rsidRPr="00445F4F">
        <w:rPr>
          <w:spacing w:val="-12"/>
          <w:sz w:val="24"/>
        </w:rPr>
        <w:t xml:space="preserve"> </w:t>
      </w:r>
      <w:r w:rsidRPr="00445F4F">
        <w:rPr>
          <w:sz w:val="24"/>
        </w:rPr>
        <w:t>certificate;</w:t>
      </w:r>
    </w:p>
    <w:p w:rsidR="00F9205C" w:rsidRPr="00445F4F" w:rsidRDefault="00CA2DEE">
      <w:pPr>
        <w:pStyle w:val="ListParagraph"/>
        <w:numPr>
          <w:ilvl w:val="4"/>
          <w:numId w:val="25"/>
        </w:numPr>
        <w:tabs>
          <w:tab w:val="left" w:pos="2017"/>
        </w:tabs>
        <w:spacing w:before="242"/>
        <w:ind w:left="2016" w:hanging="308"/>
        <w:rPr>
          <w:sz w:val="24"/>
        </w:rPr>
      </w:pPr>
      <w:r w:rsidRPr="00445F4F">
        <w:rPr>
          <w:sz w:val="24"/>
        </w:rPr>
        <w:t>Structural integrity</w:t>
      </w:r>
      <w:r w:rsidRPr="00445F4F">
        <w:rPr>
          <w:spacing w:val="-1"/>
          <w:sz w:val="24"/>
        </w:rPr>
        <w:t xml:space="preserve"> </w:t>
      </w:r>
      <w:r w:rsidRPr="00445F4F">
        <w:rPr>
          <w:sz w:val="24"/>
        </w:rPr>
        <w:t>report.</w:t>
      </w:r>
    </w:p>
    <w:p w:rsidR="00F9205C" w:rsidRPr="00445F4F" w:rsidRDefault="00CA2DEE">
      <w:pPr>
        <w:pStyle w:val="ListParagraph"/>
        <w:numPr>
          <w:ilvl w:val="3"/>
          <w:numId w:val="25"/>
        </w:numPr>
        <w:tabs>
          <w:tab w:val="left" w:pos="1709"/>
        </w:tabs>
        <w:spacing w:before="242" w:line="237" w:lineRule="auto"/>
        <w:ind w:left="1708" w:right="1418" w:hanging="708"/>
        <w:rPr>
          <w:sz w:val="24"/>
        </w:rPr>
      </w:pPr>
      <w:r w:rsidRPr="00445F4F">
        <w:rPr>
          <w:sz w:val="24"/>
        </w:rPr>
        <w:t>The EPA shall renew an EPA permit within 15 working days of submission of the necessary documents provided that all the relevant conditions have been</w:t>
      </w:r>
      <w:r w:rsidRPr="00445F4F">
        <w:rPr>
          <w:spacing w:val="-18"/>
          <w:sz w:val="24"/>
        </w:rPr>
        <w:t xml:space="preserve"> </w:t>
      </w:r>
      <w:r w:rsidRPr="00445F4F">
        <w:rPr>
          <w:sz w:val="24"/>
        </w:rPr>
        <w:t>met.</w:t>
      </w:r>
    </w:p>
    <w:p w:rsidR="00F9205C" w:rsidRPr="00445F4F" w:rsidRDefault="00F9205C">
      <w:pPr>
        <w:pStyle w:val="BodyText"/>
        <w:rPr>
          <w:sz w:val="28"/>
        </w:rPr>
      </w:pPr>
    </w:p>
    <w:p w:rsidR="00F9205C" w:rsidRPr="00445F4F" w:rsidRDefault="00F9205C">
      <w:pPr>
        <w:pStyle w:val="BodyText"/>
        <w:spacing w:before="6"/>
        <w:rPr>
          <w:sz w:val="23"/>
        </w:rPr>
      </w:pPr>
    </w:p>
    <w:p w:rsidR="00F9205C" w:rsidRPr="00445F4F" w:rsidRDefault="00CA2DEE">
      <w:pPr>
        <w:pStyle w:val="Heading2"/>
        <w:numPr>
          <w:ilvl w:val="1"/>
          <w:numId w:val="22"/>
        </w:numPr>
        <w:tabs>
          <w:tab w:val="left" w:pos="1540"/>
          <w:tab w:val="left" w:pos="1541"/>
          <w:tab w:val="left" w:pos="3695"/>
          <w:tab w:val="left" w:pos="5235"/>
          <w:tab w:val="left" w:pos="5998"/>
          <w:tab w:val="left" w:pos="7334"/>
          <w:tab w:val="left" w:pos="8986"/>
        </w:tabs>
        <w:spacing w:before="1"/>
        <w:ind w:right="1419"/>
      </w:pPr>
      <w:r w:rsidRPr="00445F4F">
        <w:t>METROPOLITAN,</w:t>
      </w:r>
      <w:r w:rsidRPr="00445F4F">
        <w:tab/>
        <w:t>MUNICIPAL</w:t>
      </w:r>
      <w:r w:rsidRPr="00445F4F">
        <w:tab/>
        <w:t>AND</w:t>
      </w:r>
      <w:r w:rsidRPr="00445F4F">
        <w:tab/>
        <w:t>DISTRICT</w:t>
      </w:r>
      <w:r w:rsidRPr="00445F4F">
        <w:tab/>
        <w:t>ASSEMBLIES</w:t>
      </w:r>
      <w:r w:rsidRPr="00445F4F">
        <w:tab/>
      </w:r>
      <w:r w:rsidRPr="00445F4F">
        <w:rPr>
          <w:spacing w:val="-4"/>
        </w:rPr>
        <w:t xml:space="preserve">(MMDAs) </w:t>
      </w:r>
      <w:r w:rsidRPr="00445F4F">
        <w:t>REQUIREMENTS</w:t>
      </w:r>
    </w:p>
    <w:p w:rsidR="00F9205C" w:rsidRPr="00445F4F" w:rsidRDefault="00F9205C">
      <w:pPr>
        <w:pStyle w:val="BodyText"/>
        <w:spacing w:before="6"/>
        <w:rPr>
          <w:b/>
          <w:sz w:val="37"/>
        </w:rPr>
      </w:pPr>
    </w:p>
    <w:p w:rsidR="00F9205C" w:rsidRPr="00445F4F" w:rsidRDefault="00CA2DEE">
      <w:pPr>
        <w:pStyle w:val="ListParagraph"/>
        <w:numPr>
          <w:ilvl w:val="2"/>
          <w:numId w:val="22"/>
        </w:numPr>
        <w:tabs>
          <w:tab w:val="left" w:pos="1721"/>
        </w:tabs>
        <w:rPr>
          <w:b/>
          <w:sz w:val="24"/>
        </w:rPr>
      </w:pPr>
      <w:r w:rsidRPr="00445F4F">
        <w:rPr>
          <w:b/>
          <w:sz w:val="24"/>
        </w:rPr>
        <w:t>APPLICATION TO THE MMDAs FOR</w:t>
      </w:r>
      <w:r w:rsidRPr="00445F4F">
        <w:rPr>
          <w:b/>
          <w:spacing w:val="-4"/>
          <w:sz w:val="24"/>
        </w:rPr>
        <w:t xml:space="preserve"> </w:t>
      </w:r>
      <w:r w:rsidRPr="00445F4F">
        <w:rPr>
          <w:b/>
          <w:sz w:val="24"/>
        </w:rPr>
        <w:t>PERMITS</w:t>
      </w:r>
    </w:p>
    <w:p w:rsidR="00F9205C" w:rsidRPr="00445F4F" w:rsidRDefault="00CA2DEE">
      <w:pPr>
        <w:pStyle w:val="BodyText"/>
        <w:spacing w:before="166" w:line="237" w:lineRule="auto"/>
        <w:ind w:left="1720" w:right="1186"/>
      </w:pPr>
      <w:r w:rsidRPr="00445F4F">
        <w:t>A person who intends to construct a communication tower shall submit an application accompanied by the following documents:</w:t>
      </w:r>
    </w:p>
    <w:p w:rsidR="00F9205C" w:rsidRPr="00445F4F" w:rsidRDefault="00F9205C">
      <w:pPr>
        <w:spacing w:line="237" w:lineRule="auto"/>
        <w:sectPr w:rsidR="00F9205C" w:rsidRPr="00445F4F" w:rsidSect="004B0B15">
          <w:pgSz w:w="11910" w:h="16840"/>
          <w:pgMar w:top="980" w:right="20" w:bottom="1260" w:left="440" w:header="0" w:footer="990" w:gutter="0"/>
          <w:cols w:space="720"/>
        </w:sectPr>
      </w:pPr>
    </w:p>
    <w:p w:rsidR="00F9205C" w:rsidRPr="00445F4F" w:rsidRDefault="00CA2DEE">
      <w:pPr>
        <w:pStyle w:val="ListParagraph"/>
        <w:numPr>
          <w:ilvl w:val="3"/>
          <w:numId w:val="22"/>
        </w:numPr>
        <w:tabs>
          <w:tab w:val="left" w:pos="2482"/>
        </w:tabs>
        <w:spacing w:before="81"/>
        <w:ind w:right="1419" w:hanging="720"/>
        <w:jc w:val="both"/>
        <w:rPr>
          <w:sz w:val="24"/>
        </w:rPr>
      </w:pPr>
      <w:r w:rsidRPr="00445F4F">
        <w:lastRenderedPageBreak/>
        <w:tab/>
      </w:r>
      <w:bookmarkStart w:id="5" w:name="_bookmark4"/>
      <w:bookmarkEnd w:id="5"/>
      <w:r w:rsidRPr="00445F4F">
        <w:rPr>
          <w:color w:val="FF0000"/>
          <w:sz w:val="24"/>
        </w:rPr>
        <w:t>A site plan to the scale of 1:2500 showing the location of the proposed structure in relation to adjoining structures. The geographical coordinates and dimension of plot should be clearly stated. These should be submitted in four (4) copies and a soft copy to an email address provided by the MLGRD and/or Local Government</w:t>
      </w:r>
      <w:r w:rsidRPr="00445F4F">
        <w:rPr>
          <w:color w:val="FF0000"/>
          <w:spacing w:val="2"/>
          <w:sz w:val="24"/>
        </w:rPr>
        <w:t xml:space="preserve"> </w:t>
      </w:r>
      <w:r w:rsidRPr="00445F4F">
        <w:rPr>
          <w:color w:val="FF0000"/>
          <w:sz w:val="24"/>
        </w:rPr>
        <w:t>Service;</w:t>
      </w:r>
    </w:p>
    <w:p w:rsidR="00F9205C" w:rsidRPr="00445F4F" w:rsidRDefault="00CA2DEE">
      <w:pPr>
        <w:pStyle w:val="ListParagraph"/>
        <w:numPr>
          <w:ilvl w:val="3"/>
          <w:numId w:val="22"/>
        </w:numPr>
        <w:tabs>
          <w:tab w:val="left" w:pos="2494"/>
        </w:tabs>
        <w:spacing w:before="161"/>
        <w:ind w:right="1415" w:hanging="720"/>
        <w:jc w:val="both"/>
        <w:rPr>
          <w:sz w:val="24"/>
        </w:rPr>
      </w:pPr>
      <w:r w:rsidRPr="00445F4F">
        <w:tab/>
      </w:r>
      <w:r w:rsidRPr="00445F4F">
        <w:rPr>
          <w:color w:val="FF0000"/>
          <w:sz w:val="24"/>
        </w:rPr>
        <w:t>A Block Plan to a scale of 1:50 showing the position of the tower and ancillary facilities with the mandatory setbacks or dimensions indicated. The Block Plan shall also show all existing or proposed structures within the</w:t>
      </w:r>
      <w:r w:rsidRPr="00445F4F">
        <w:rPr>
          <w:color w:val="FF0000"/>
          <w:spacing w:val="-5"/>
          <w:sz w:val="24"/>
        </w:rPr>
        <w:t xml:space="preserve"> </w:t>
      </w:r>
      <w:r w:rsidRPr="00445F4F">
        <w:rPr>
          <w:color w:val="FF0000"/>
          <w:sz w:val="24"/>
        </w:rPr>
        <w:t>plot.</w:t>
      </w:r>
      <w:r w:rsidRPr="00445F4F">
        <w:rPr>
          <w:color w:val="FF0000"/>
          <w:spacing w:val="-3"/>
          <w:sz w:val="24"/>
        </w:rPr>
        <w:t xml:space="preserve"> </w:t>
      </w:r>
      <w:r w:rsidRPr="00445F4F">
        <w:rPr>
          <w:color w:val="FF0000"/>
          <w:sz w:val="24"/>
        </w:rPr>
        <w:t>These</w:t>
      </w:r>
      <w:r w:rsidRPr="00445F4F">
        <w:rPr>
          <w:color w:val="FF0000"/>
          <w:spacing w:val="-3"/>
          <w:sz w:val="24"/>
        </w:rPr>
        <w:t xml:space="preserve"> </w:t>
      </w:r>
      <w:r w:rsidRPr="00445F4F">
        <w:rPr>
          <w:color w:val="FF0000"/>
          <w:sz w:val="24"/>
        </w:rPr>
        <w:t>should</w:t>
      </w:r>
      <w:r w:rsidRPr="00445F4F">
        <w:rPr>
          <w:color w:val="FF0000"/>
          <w:spacing w:val="-3"/>
          <w:sz w:val="24"/>
        </w:rPr>
        <w:t xml:space="preserve"> </w:t>
      </w:r>
      <w:r w:rsidRPr="00445F4F">
        <w:rPr>
          <w:color w:val="FF0000"/>
          <w:sz w:val="24"/>
        </w:rPr>
        <w:t>be</w:t>
      </w:r>
      <w:r w:rsidRPr="00445F4F">
        <w:rPr>
          <w:color w:val="FF0000"/>
          <w:spacing w:val="-6"/>
          <w:sz w:val="24"/>
        </w:rPr>
        <w:t xml:space="preserve"> </w:t>
      </w:r>
      <w:r w:rsidRPr="00445F4F">
        <w:rPr>
          <w:color w:val="FF0000"/>
          <w:sz w:val="24"/>
        </w:rPr>
        <w:t>submitted</w:t>
      </w:r>
      <w:r w:rsidRPr="00445F4F">
        <w:rPr>
          <w:color w:val="FF0000"/>
          <w:spacing w:val="-6"/>
          <w:sz w:val="24"/>
        </w:rPr>
        <w:t xml:space="preserve"> </w:t>
      </w:r>
      <w:r w:rsidRPr="00445F4F">
        <w:rPr>
          <w:color w:val="FF0000"/>
          <w:sz w:val="24"/>
        </w:rPr>
        <w:t>in</w:t>
      </w:r>
      <w:r w:rsidRPr="00445F4F">
        <w:rPr>
          <w:color w:val="FF0000"/>
          <w:spacing w:val="-6"/>
          <w:sz w:val="24"/>
        </w:rPr>
        <w:t xml:space="preserve"> </w:t>
      </w:r>
      <w:r w:rsidRPr="00445F4F">
        <w:rPr>
          <w:color w:val="FF0000"/>
          <w:sz w:val="24"/>
        </w:rPr>
        <w:t>four</w:t>
      </w:r>
      <w:r w:rsidRPr="00445F4F">
        <w:rPr>
          <w:color w:val="FF0000"/>
          <w:spacing w:val="-5"/>
          <w:sz w:val="24"/>
        </w:rPr>
        <w:t xml:space="preserve"> </w:t>
      </w:r>
      <w:r w:rsidRPr="00445F4F">
        <w:rPr>
          <w:color w:val="FF0000"/>
          <w:sz w:val="24"/>
        </w:rPr>
        <w:t>(4)</w:t>
      </w:r>
      <w:r w:rsidRPr="00445F4F">
        <w:rPr>
          <w:color w:val="FF0000"/>
          <w:spacing w:val="-1"/>
          <w:sz w:val="24"/>
        </w:rPr>
        <w:t xml:space="preserve"> </w:t>
      </w:r>
      <w:r w:rsidRPr="00445F4F">
        <w:rPr>
          <w:color w:val="FF0000"/>
          <w:sz w:val="24"/>
        </w:rPr>
        <w:t>copies</w:t>
      </w:r>
      <w:r w:rsidRPr="00445F4F">
        <w:rPr>
          <w:color w:val="FF0000"/>
          <w:spacing w:val="2"/>
          <w:sz w:val="24"/>
        </w:rPr>
        <w:t xml:space="preserve"> </w:t>
      </w:r>
      <w:r w:rsidRPr="00445F4F">
        <w:rPr>
          <w:color w:val="FF0000"/>
          <w:sz w:val="24"/>
        </w:rPr>
        <w:t>and</w:t>
      </w:r>
      <w:r w:rsidRPr="00445F4F">
        <w:rPr>
          <w:color w:val="FF0000"/>
          <w:spacing w:val="-3"/>
          <w:sz w:val="24"/>
        </w:rPr>
        <w:t xml:space="preserve"> </w:t>
      </w:r>
      <w:r w:rsidRPr="00445F4F">
        <w:rPr>
          <w:color w:val="FF0000"/>
          <w:sz w:val="24"/>
        </w:rPr>
        <w:t>a</w:t>
      </w:r>
      <w:r w:rsidRPr="00445F4F">
        <w:rPr>
          <w:color w:val="FF0000"/>
          <w:spacing w:val="-6"/>
          <w:sz w:val="24"/>
        </w:rPr>
        <w:t xml:space="preserve"> </w:t>
      </w:r>
      <w:r w:rsidRPr="00445F4F">
        <w:rPr>
          <w:color w:val="FF0000"/>
          <w:sz w:val="24"/>
        </w:rPr>
        <w:t>soft</w:t>
      </w:r>
      <w:r w:rsidRPr="00445F4F">
        <w:rPr>
          <w:color w:val="FF0000"/>
          <w:spacing w:val="-4"/>
          <w:sz w:val="24"/>
        </w:rPr>
        <w:t xml:space="preserve"> </w:t>
      </w:r>
      <w:r w:rsidRPr="00445F4F">
        <w:rPr>
          <w:color w:val="FF0000"/>
          <w:sz w:val="24"/>
        </w:rPr>
        <w:t>copy</w:t>
      </w:r>
      <w:r w:rsidRPr="00445F4F">
        <w:rPr>
          <w:color w:val="FF0000"/>
          <w:spacing w:val="-3"/>
          <w:sz w:val="24"/>
        </w:rPr>
        <w:t xml:space="preserve"> </w:t>
      </w:r>
      <w:r w:rsidRPr="00445F4F">
        <w:rPr>
          <w:color w:val="FF0000"/>
          <w:sz w:val="24"/>
        </w:rPr>
        <w:t>to</w:t>
      </w:r>
      <w:r w:rsidRPr="00445F4F">
        <w:rPr>
          <w:color w:val="FF0000"/>
          <w:spacing w:val="-5"/>
          <w:sz w:val="24"/>
        </w:rPr>
        <w:t xml:space="preserve"> </w:t>
      </w:r>
      <w:r w:rsidRPr="00445F4F">
        <w:rPr>
          <w:color w:val="FF0000"/>
          <w:sz w:val="24"/>
        </w:rPr>
        <w:t>an email addresses provided by the MLGRD and/or Local Government Service;</w:t>
      </w:r>
    </w:p>
    <w:p w:rsidR="00F9205C" w:rsidRPr="00445F4F" w:rsidRDefault="00CA2DEE">
      <w:pPr>
        <w:pStyle w:val="ListParagraph"/>
        <w:numPr>
          <w:ilvl w:val="3"/>
          <w:numId w:val="22"/>
        </w:numPr>
        <w:tabs>
          <w:tab w:val="left" w:pos="2467"/>
        </w:tabs>
        <w:spacing w:before="160"/>
        <w:ind w:right="1418" w:hanging="720"/>
        <w:jc w:val="both"/>
        <w:rPr>
          <w:sz w:val="24"/>
        </w:rPr>
      </w:pPr>
      <w:r w:rsidRPr="00445F4F">
        <w:rPr>
          <w:color w:val="FF0000"/>
          <w:sz w:val="24"/>
        </w:rPr>
        <w:t>The design of the structure showing its effective height, foundation, guys used, members, ladders, rest and work platforms, earthing, lighting protection and aviation lighting etc. (generator, switch unit). Four (4) copies of each prototype should be submitted for group applications together with a soft copy to an email addresses provided by the MLGRD and/or Local Government</w:t>
      </w:r>
      <w:r w:rsidRPr="00445F4F">
        <w:rPr>
          <w:color w:val="FF0000"/>
          <w:spacing w:val="-2"/>
          <w:sz w:val="24"/>
        </w:rPr>
        <w:t xml:space="preserve"> </w:t>
      </w:r>
      <w:r w:rsidRPr="00445F4F">
        <w:rPr>
          <w:color w:val="FF0000"/>
          <w:sz w:val="24"/>
        </w:rPr>
        <w:t>Service;</w:t>
      </w:r>
    </w:p>
    <w:p w:rsidR="00F9205C" w:rsidRPr="00445F4F" w:rsidRDefault="00CA2DEE">
      <w:pPr>
        <w:pStyle w:val="ListParagraph"/>
        <w:numPr>
          <w:ilvl w:val="3"/>
          <w:numId w:val="22"/>
        </w:numPr>
        <w:tabs>
          <w:tab w:val="left" w:pos="2465"/>
        </w:tabs>
        <w:spacing w:before="160"/>
        <w:ind w:left="2531" w:right="1416" w:hanging="811"/>
        <w:jc w:val="both"/>
        <w:rPr>
          <w:sz w:val="24"/>
        </w:rPr>
      </w:pPr>
      <w:r w:rsidRPr="00445F4F">
        <w:rPr>
          <w:color w:val="FF0000"/>
          <w:sz w:val="24"/>
        </w:rPr>
        <w:t>Evidence of ownership of the property and/or the property on which the structure is to be installed in the form of an executed lease or license agreement between the tower owner and the land owner or a right of entry letter from</w:t>
      </w:r>
      <w:r w:rsidRPr="00445F4F">
        <w:rPr>
          <w:color w:val="FF0000"/>
          <w:spacing w:val="-5"/>
          <w:sz w:val="24"/>
        </w:rPr>
        <w:t xml:space="preserve"> </w:t>
      </w:r>
      <w:r w:rsidRPr="00445F4F">
        <w:rPr>
          <w:color w:val="FF0000"/>
          <w:sz w:val="24"/>
        </w:rPr>
        <w:t>landowner;</w:t>
      </w:r>
    </w:p>
    <w:p w:rsidR="00F9205C" w:rsidRPr="00445F4F" w:rsidRDefault="00CA2DEE">
      <w:pPr>
        <w:pStyle w:val="ListParagraph"/>
        <w:numPr>
          <w:ilvl w:val="3"/>
          <w:numId w:val="22"/>
        </w:numPr>
        <w:tabs>
          <w:tab w:val="left" w:pos="2470"/>
        </w:tabs>
        <w:spacing w:before="168" w:line="237" w:lineRule="auto"/>
        <w:ind w:left="2418" w:right="1417" w:hanging="698"/>
        <w:jc w:val="both"/>
        <w:rPr>
          <w:sz w:val="24"/>
        </w:rPr>
      </w:pPr>
      <w:r w:rsidRPr="00445F4F">
        <w:rPr>
          <w:sz w:val="24"/>
        </w:rPr>
        <w:t>Confirmation of accident insurance policy in the form attached hereto as Appendix</w:t>
      </w:r>
      <w:r w:rsidRPr="00445F4F">
        <w:rPr>
          <w:spacing w:val="-1"/>
          <w:sz w:val="24"/>
        </w:rPr>
        <w:t xml:space="preserve"> </w:t>
      </w:r>
      <w:r w:rsidR="00046EEC" w:rsidRPr="00445F4F">
        <w:rPr>
          <w:sz w:val="24"/>
        </w:rPr>
        <w:t>9</w:t>
      </w:r>
      <w:r w:rsidRPr="00445F4F">
        <w:rPr>
          <w:sz w:val="24"/>
        </w:rPr>
        <w:t>;</w:t>
      </w:r>
    </w:p>
    <w:p w:rsidR="00F9205C" w:rsidRPr="00445F4F" w:rsidRDefault="00CA2DEE">
      <w:pPr>
        <w:pStyle w:val="ListParagraph"/>
        <w:numPr>
          <w:ilvl w:val="3"/>
          <w:numId w:val="22"/>
        </w:numPr>
        <w:tabs>
          <w:tab w:val="left" w:pos="2452"/>
        </w:tabs>
        <w:spacing w:before="163"/>
        <w:ind w:right="1417" w:hanging="720"/>
        <w:jc w:val="both"/>
        <w:rPr>
          <w:sz w:val="24"/>
        </w:rPr>
      </w:pPr>
      <w:r w:rsidRPr="00445F4F">
        <w:rPr>
          <w:sz w:val="24"/>
        </w:rPr>
        <w:t xml:space="preserve">Evidence of neighbourhood (adjoining structures) consultation conducted in the immediate area where the tower is to be mounted, as per the Standard Consultation Form in Appendix </w:t>
      </w:r>
      <w:r w:rsidR="00AD1366" w:rsidRPr="00445F4F">
        <w:rPr>
          <w:sz w:val="24"/>
        </w:rPr>
        <w:t>8</w:t>
      </w:r>
      <w:r w:rsidRPr="00445F4F">
        <w:rPr>
          <w:sz w:val="24"/>
        </w:rPr>
        <w:t xml:space="preserve"> (E). The evidence may be certified by the Assembly Member in charge of the</w:t>
      </w:r>
      <w:r w:rsidRPr="00445F4F">
        <w:rPr>
          <w:spacing w:val="-8"/>
          <w:sz w:val="24"/>
        </w:rPr>
        <w:t xml:space="preserve"> </w:t>
      </w:r>
      <w:r w:rsidRPr="00445F4F">
        <w:rPr>
          <w:sz w:val="24"/>
        </w:rPr>
        <w:t>area;</w:t>
      </w:r>
    </w:p>
    <w:p w:rsidR="00F9205C" w:rsidRPr="00445F4F" w:rsidRDefault="00CA2DEE">
      <w:pPr>
        <w:pStyle w:val="ListParagraph"/>
        <w:numPr>
          <w:ilvl w:val="3"/>
          <w:numId w:val="22"/>
        </w:numPr>
        <w:tabs>
          <w:tab w:val="left" w:pos="2510"/>
        </w:tabs>
        <w:spacing w:before="164" w:line="237" w:lineRule="auto"/>
        <w:ind w:right="1446" w:hanging="720"/>
        <w:jc w:val="both"/>
        <w:rPr>
          <w:sz w:val="24"/>
        </w:rPr>
      </w:pPr>
      <w:r w:rsidRPr="00445F4F">
        <w:tab/>
      </w:r>
      <w:r w:rsidRPr="00445F4F">
        <w:rPr>
          <w:color w:val="FF0000"/>
          <w:sz w:val="24"/>
        </w:rPr>
        <w:t>Structural integrity report certified by an engineer accredited by the Engineers</w:t>
      </w:r>
      <w:r w:rsidRPr="00445F4F">
        <w:rPr>
          <w:color w:val="FF0000"/>
          <w:spacing w:val="-11"/>
          <w:sz w:val="24"/>
        </w:rPr>
        <w:t xml:space="preserve"> </w:t>
      </w:r>
      <w:r w:rsidRPr="00445F4F">
        <w:rPr>
          <w:color w:val="FF0000"/>
          <w:sz w:val="24"/>
        </w:rPr>
        <w:t>Council</w:t>
      </w:r>
      <w:r w:rsidRPr="00445F4F">
        <w:rPr>
          <w:color w:val="FF0000"/>
          <w:spacing w:val="-12"/>
          <w:sz w:val="24"/>
        </w:rPr>
        <w:t xml:space="preserve"> </w:t>
      </w:r>
      <w:r w:rsidRPr="00445F4F">
        <w:rPr>
          <w:color w:val="FF0000"/>
          <w:sz w:val="24"/>
        </w:rPr>
        <w:t>in</w:t>
      </w:r>
      <w:r w:rsidRPr="00445F4F">
        <w:rPr>
          <w:color w:val="FF0000"/>
          <w:spacing w:val="-14"/>
          <w:sz w:val="24"/>
        </w:rPr>
        <w:t xml:space="preserve"> </w:t>
      </w:r>
      <w:r w:rsidRPr="00445F4F">
        <w:rPr>
          <w:color w:val="FF0000"/>
          <w:sz w:val="24"/>
        </w:rPr>
        <w:t>cases</w:t>
      </w:r>
      <w:r w:rsidRPr="00445F4F">
        <w:rPr>
          <w:color w:val="FF0000"/>
          <w:spacing w:val="-11"/>
          <w:sz w:val="24"/>
        </w:rPr>
        <w:t xml:space="preserve"> </w:t>
      </w:r>
      <w:r w:rsidRPr="00445F4F">
        <w:rPr>
          <w:color w:val="FF0000"/>
          <w:sz w:val="24"/>
        </w:rPr>
        <w:t>where</w:t>
      </w:r>
      <w:r w:rsidRPr="00445F4F">
        <w:rPr>
          <w:color w:val="FF0000"/>
          <w:spacing w:val="-14"/>
          <w:sz w:val="24"/>
        </w:rPr>
        <w:t xml:space="preserve"> </w:t>
      </w:r>
      <w:r w:rsidRPr="00445F4F">
        <w:rPr>
          <w:color w:val="FF0000"/>
          <w:sz w:val="24"/>
        </w:rPr>
        <w:t>the</w:t>
      </w:r>
      <w:r w:rsidRPr="00445F4F">
        <w:rPr>
          <w:color w:val="FF0000"/>
          <w:spacing w:val="-14"/>
          <w:sz w:val="24"/>
        </w:rPr>
        <w:t xml:space="preserve"> </w:t>
      </w:r>
      <w:r w:rsidRPr="00445F4F">
        <w:rPr>
          <w:color w:val="FF0000"/>
          <w:sz w:val="24"/>
        </w:rPr>
        <w:t>tower</w:t>
      </w:r>
      <w:r w:rsidRPr="00445F4F">
        <w:rPr>
          <w:color w:val="FF0000"/>
          <w:spacing w:val="-13"/>
          <w:sz w:val="24"/>
        </w:rPr>
        <w:t xml:space="preserve"> </w:t>
      </w:r>
      <w:r w:rsidRPr="00445F4F">
        <w:rPr>
          <w:color w:val="FF0000"/>
          <w:sz w:val="24"/>
        </w:rPr>
        <w:t>is</w:t>
      </w:r>
      <w:r w:rsidRPr="00445F4F">
        <w:rPr>
          <w:color w:val="FF0000"/>
          <w:spacing w:val="-11"/>
          <w:sz w:val="24"/>
        </w:rPr>
        <w:t xml:space="preserve"> </w:t>
      </w:r>
      <w:r w:rsidRPr="00445F4F">
        <w:rPr>
          <w:color w:val="FF0000"/>
          <w:sz w:val="24"/>
        </w:rPr>
        <w:t>to</w:t>
      </w:r>
      <w:r w:rsidRPr="00445F4F">
        <w:rPr>
          <w:color w:val="FF0000"/>
          <w:spacing w:val="-12"/>
          <w:sz w:val="24"/>
        </w:rPr>
        <w:t xml:space="preserve"> </w:t>
      </w:r>
      <w:r w:rsidRPr="00445F4F">
        <w:rPr>
          <w:color w:val="FF0000"/>
          <w:sz w:val="24"/>
        </w:rPr>
        <w:t>be</w:t>
      </w:r>
      <w:r w:rsidRPr="00445F4F">
        <w:rPr>
          <w:color w:val="FF0000"/>
          <w:spacing w:val="-14"/>
          <w:sz w:val="24"/>
        </w:rPr>
        <w:t xml:space="preserve"> </w:t>
      </w:r>
      <w:r w:rsidRPr="00445F4F">
        <w:rPr>
          <w:color w:val="FF0000"/>
          <w:sz w:val="24"/>
        </w:rPr>
        <w:t>mounted</w:t>
      </w:r>
      <w:r w:rsidRPr="00445F4F">
        <w:rPr>
          <w:color w:val="FF0000"/>
          <w:spacing w:val="-11"/>
          <w:sz w:val="24"/>
        </w:rPr>
        <w:t xml:space="preserve"> </w:t>
      </w:r>
      <w:r w:rsidRPr="00445F4F">
        <w:rPr>
          <w:color w:val="FF0000"/>
          <w:sz w:val="24"/>
        </w:rPr>
        <w:t>on</w:t>
      </w:r>
      <w:r w:rsidRPr="00445F4F">
        <w:rPr>
          <w:color w:val="FF0000"/>
          <w:spacing w:val="-11"/>
          <w:sz w:val="24"/>
        </w:rPr>
        <w:t xml:space="preserve"> </w:t>
      </w:r>
      <w:r w:rsidRPr="00445F4F">
        <w:rPr>
          <w:color w:val="FF0000"/>
          <w:sz w:val="24"/>
        </w:rPr>
        <w:t>an</w:t>
      </w:r>
      <w:r w:rsidRPr="00445F4F">
        <w:rPr>
          <w:color w:val="FF0000"/>
          <w:spacing w:val="-14"/>
          <w:sz w:val="24"/>
        </w:rPr>
        <w:t xml:space="preserve"> </w:t>
      </w:r>
      <w:r w:rsidRPr="00445F4F">
        <w:rPr>
          <w:color w:val="FF0000"/>
          <w:sz w:val="24"/>
        </w:rPr>
        <w:t>existing structure;</w:t>
      </w:r>
    </w:p>
    <w:p w:rsidR="00F9205C" w:rsidRPr="00445F4F" w:rsidRDefault="00CA2DEE">
      <w:pPr>
        <w:pStyle w:val="ListParagraph"/>
        <w:numPr>
          <w:ilvl w:val="3"/>
          <w:numId w:val="22"/>
        </w:numPr>
        <w:tabs>
          <w:tab w:val="left" w:pos="2446"/>
        </w:tabs>
        <w:spacing w:before="168" w:line="237" w:lineRule="auto"/>
        <w:ind w:left="2560" w:right="1447" w:hanging="840"/>
        <w:jc w:val="both"/>
        <w:rPr>
          <w:sz w:val="24"/>
        </w:rPr>
      </w:pPr>
      <w:r w:rsidRPr="00445F4F">
        <w:rPr>
          <w:color w:val="FF0000"/>
          <w:sz w:val="24"/>
        </w:rPr>
        <w:t>Geo-technical</w:t>
      </w:r>
      <w:r w:rsidRPr="00445F4F">
        <w:rPr>
          <w:color w:val="FF0000"/>
          <w:spacing w:val="-11"/>
          <w:sz w:val="24"/>
        </w:rPr>
        <w:t xml:space="preserve"> </w:t>
      </w:r>
      <w:r w:rsidRPr="00445F4F">
        <w:rPr>
          <w:color w:val="FF0000"/>
          <w:sz w:val="24"/>
        </w:rPr>
        <w:t>investigation</w:t>
      </w:r>
      <w:r w:rsidRPr="00445F4F">
        <w:rPr>
          <w:color w:val="FF0000"/>
          <w:spacing w:val="-12"/>
          <w:sz w:val="24"/>
        </w:rPr>
        <w:t xml:space="preserve"> </w:t>
      </w:r>
      <w:r w:rsidRPr="00445F4F">
        <w:rPr>
          <w:color w:val="FF0000"/>
          <w:sz w:val="24"/>
        </w:rPr>
        <w:t>report</w:t>
      </w:r>
      <w:r w:rsidRPr="00445F4F">
        <w:rPr>
          <w:color w:val="FF0000"/>
          <w:spacing w:val="-9"/>
          <w:sz w:val="24"/>
        </w:rPr>
        <w:t xml:space="preserve"> </w:t>
      </w:r>
      <w:r w:rsidRPr="00445F4F">
        <w:rPr>
          <w:color w:val="FF0000"/>
          <w:sz w:val="24"/>
        </w:rPr>
        <w:t>duly</w:t>
      </w:r>
      <w:r w:rsidRPr="00445F4F">
        <w:rPr>
          <w:color w:val="FF0000"/>
          <w:spacing w:val="-10"/>
          <w:sz w:val="24"/>
        </w:rPr>
        <w:t xml:space="preserve"> </w:t>
      </w:r>
      <w:r w:rsidRPr="00445F4F">
        <w:rPr>
          <w:color w:val="FF0000"/>
          <w:sz w:val="24"/>
        </w:rPr>
        <w:t>certified</w:t>
      </w:r>
      <w:r w:rsidRPr="00445F4F">
        <w:rPr>
          <w:color w:val="FF0000"/>
          <w:spacing w:val="-8"/>
          <w:sz w:val="24"/>
        </w:rPr>
        <w:t xml:space="preserve"> </w:t>
      </w:r>
      <w:r w:rsidRPr="00445F4F">
        <w:rPr>
          <w:color w:val="FF0000"/>
          <w:sz w:val="24"/>
        </w:rPr>
        <w:t>by</w:t>
      </w:r>
      <w:r w:rsidRPr="00445F4F">
        <w:rPr>
          <w:color w:val="FF0000"/>
          <w:spacing w:val="-8"/>
          <w:sz w:val="24"/>
        </w:rPr>
        <w:t xml:space="preserve"> </w:t>
      </w:r>
      <w:r w:rsidRPr="00445F4F">
        <w:rPr>
          <w:color w:val="FF0000"/>
          <w:sz w:val="24"/>
        </w:rPr>
        <w:t>an</w:t>
      </w:r>
      <w:r w:rsidRPr="00445F4F">
        <w:rPr>
          <w:color w:val="FF0000"/>
          <w:spacing w:val="-10"/>
          <w:sz w:val="24"/>
        </w:rPr>
        <w:t xml:space="preserve"> </w:t>
      </w:r>
      <w:r w:rsidRPr="00445F4F">
        <w:rPr>
          <w:color w:val="FF0000"/>
          <w:sz w:val="24"/>
        </w:rPr>
        <w:t>engineer</w:t>
      </w:r>
      <w:r w:rsidRPr="00445F4F">
        <w:rPr>
          <w:color w:val="FF0000"/>
          <w:spacing w:val="-8"/>
          <w:sz w:val="24"/>
        </w:rPr>
        <w:t xml:space="preserve"> </w:t>
      </w:r>
      <w:r w:rsidRPr="00445F4F">
        <w:rPr>
          <w:color w:val="FF0000"/>
          <w:sz w:val="24"/>
        </w:rPr>
        <w:t>accredited by the Engineers Council where the proposed tower is</w:t>
      </w:r>
      <w:r w:rsidRPr="00445F4F">
        <w:rPr>
          <w:color w:val="FF0000"/>
          <w:spacing w:val="-15"/>
          <w:sz w:val="24"/>
        </w:rPr>
        <w:t xml:space="preserve"> </w:t>
      </w:r>
      <w:r w:rsidRPr="00445F4F">
        <w:rPr>
          <w:color w:val="FF0000"/>
          <w:sz w:val="24"/>
        </w:rPr>
        <w:t>ground-based;</w:t>
      </w:r>
    </w:p>
    <w:p w:rsidR="00F9205C" w:rsidRPr="00445F4F" w:rsidRDefault="00CA2DEE">
      <w:pPr>
        <w:pStyle w:val="ListParagraph"/>
        <w:numPr>
          <w:ilvl w:val="3"/>
          <w:numId w:val="22"/>
        </w:numPr>
        <w:tabs>
          <w:tab w:val="left" w:pos="2585"/>
        </w:tabs>
        <w:spacing w:before="160"/>
        <w:ind w:left="2584" w:hanging="864"/>
        <w:rPr>
          <w:sz w:val="24"/>
        </w:rPr>
      </w:pPr>
      <w:r w:rsidRPr="00445F4F">
        <w:rPr>
          <w:color w:val="FF0000"/>
          <w:sz w:val="24"/>
        </w:rPr>
        <w:t>A completed Building Permit Application</w:t>
      </w:r>
      <w:r w:rsidRPr="00445F4F">
        <w:rPr>
          <w:color w:val="FF0000"/>
          <w:spacing w:val="-8"/>
          <w:sz w:val="24"/>
        </w:rPr>
        <w:t xml:space="preserve"> </w:t>
      </w:r>
      <w:r w:rsidRPr="00445F4F">
        <w:rPr>
          <w:color w:val="FF0000"/>
          <w:sz w:val="24"/>
        </w:rPr>
        <w:t>Form</w:t>
      </w:r>
    </w:p>
    <w:p w:rsidR="00F9205C" w:rsidRPr="00445F4F" w:rsidRDefault="00CA2DEE">
      <w:pPr>
        <w:pStyle w:val="ListParagraph"/>
        <w:numPr>
          <w:ilvl w:val="3"/>
          <w:numId w:val="22"/>
        </w:numPr>
        <w:tabs>
          <w:tab w:val="left" w:pos="2686"/>
        </w:tabs>
        <w:spacing w:before="165" w:line="237" w:lineRule="auto"/>
        <w:ind w:left="2702" w:right="1423" w:hanging="982"/>
        <w:rPr>
          <w:sz w:val="24"/>
        </w:rPr>
      </w:pPr>
      <w:r w:rsidRPr="00445F4F">
        <w:rPr>
          <w:color w:val="FF0000"/>
          <w:sz w:val="24"/>
        </w:rPr>
        <w:t>Appropriate fee Development and Building Permits as specified in the Local Government Act 2016, Act 936 and the fee Fixing</w:t>
      </w:r>
      <w:r w:rsidRPr="00445F4F">
        <w:rPr>
          <w:color w:val="FF0000"/>
          <w:spacing w:val="-15"/>
          <w:sz w:val="24"/>
        </w:rPr>
        <w:t xml:space="preserve"> </w:t>
      </w:r>
      <w:r w:rsidRPr="00445F4F">
        <w:rPr>
          <w:color w:val="FF0000"/>
          <w:sz w:val="24"/>
        </w:rPr>
        <w:t>Guidelines</w:t>
      </w:r>
      <w:r w:rsidR="000471D9" w:rsidRPr="00445F4F">
        <w:rPr>
          <w:color w:val="FF0000"/>
          <w:sz w:val="24"/>
        </w:rPr>
        <w:t xml:space="preserve"> as amended from time to time</w:t>
      </w:r>
      <w:r w:rsidRPr="00445F4F">
        <w:rPr>
          <w:color w:val="FF0000"/>
          <w:sz w:val="24"/>
        </w:rPr>
        <w:t>.</w:t>
      </w:r>
    </w:p>
    <w:p w:rsidR="00F9205C" w:rsidRPr="00445F4F" w:rsidRDefault="00F9205C">
      <w:pPr>
        <w:spacing w:line="237" w:lineRule="auto"/>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Heading1"/>
        <w:spacing w:before="79"/>
      </w:pPr>
      <w:r w:rsidRPr="00445F4F">
        <w:lastRenderedPageBreak/>
        <w:t>CHAPTER THREE</w:t>
      </w:r>
    </w:p>
    <w:p w:rsidR="00F9205C" w:rsidRPr="00445F4F" w:rsidRDefault="00F9205C">
      <w:pPr>
        <w:pStyle w:val="BodyText"/>
        <w:rPr>
          <w:b/>
          <w:sz w:val="40"/>
        </w:rPr>
      </w:pPr>
    </w:p>
    <w:p w:rsidR="00F9205C" w:rsidRPr="00445F4F" w:rsidRDefault="00CA2DEE">
      <w:pPr>
        <w:pStyle w:val="Heading2"/>
        <w:numPr>
          <w:ilvl w:val="1"/>
          <w:numId w:val="21"/>
        </w:numPr>
        <w:tabs>
          <w:tab w:val="left" w:pos="1720"/>
          <w:tab w:val="left" w:pos="1721"/>
        </w:tabs>
      </w:pPr>
      <w:r w:rsidRPr="00445F4F">
        <w:t>OPERATIONAL</w:t>
      </w:r>
      <w:r w:rsidRPr="00445F4F">
        <w:rPr>
          <w:spacing w:val="-2"/>
        </w:rPr>
        <w:t xml:space="preserve"> </w:t>
      </w:r>
      <w:r w:rsidRPr="00445F4F">
        <w:t>REQUIREMENTS</w:t>
      </w:r>
    </w:p>
    <w:p w:rsidR="00F9205C" w:rsidRPr="00445F4F" w:rsidRDefault="00F9205C">
      <w:pPr>
        <w:pStyle w:val="BodyText"/>
        <w:spacing w:before="1"/>
        <w:rPr>
          <w:b/>
          <w:sz w:val="41"/>
        </w:rPr>
      </w:pPr>
    </w:p>
    <w:p w:rsidR="00F9205C" w:rsidRPr="00445F4F" w:rsidRDefault="00CA2DEE">
      <w:pPr>
        <w:pStyle w:val="ListParagraph"/>
        <w:numPr>
          <w:ilvl w:val="1"/>
          <w:numId w:val="21"/>
        </w:numPr>
        <w:tabs>
          <w:tab w:val="left" w:pos="1720"/>
          <w:tab w:val="left" w:pos="1721"/>
        </w:tabs>
        <w:rPr>
          <w:b/>
          <w:sz w:val="24"/>
        </w:rPr>
      </w:pPr>
      <w:bookmarkStart w:id="6" w:name="_bookmark5"/>
      <w:bookmarkEnd w:id="6"/>
      <w:r w:rsidRPr="00445F4F">
        <w:rPr>
          <w:b/>
          <w:sz w:val="24"/>
        </w:rPr>
        <w:t>Inspection of Tower Sites and</w:t>
      </w:r>
      <w:r w:rsidRPr="00445F4F">
        <w:rPr>
          <w:b/>
          <w:spacing w:val="-18"/>
          <w:sz w:val="24"/>
        </w:rPr>
        <w:t xml:space="preserve"> </w:t>
      </w:r>
      <w:r w:rsidRPr="00445F4F">
        <w:rPr>
          <w:b/>
          <w:sz w:val="24"/>
        </w:rPr>
        <w:t>Structures</w:t>
      </w:r>
    </w:p>
    <w:p w:rsidR="00F9205C" w:rsidRPr="00445F4F" w:rsidRDefault="00CA2DEE">
      <w:pPr>
        <w:pStyle w:val="ListParagraph"/>
        <w:numPr>
          <w:ilvl w:val="2"/>
          <w:numId w:val="21"/>
        </w:numPr>
        <w:tabs>
          <w:tab w:val="left" w:pos="2441"/>
        </w:tabs>
        <w:spacing w:before="242"/>
        <w:ind w:right="1417"/>
        <w:jc w:val="both"/>
        <w:rPr>
          <w:sz w:val="24"/>
        </w:rPr>
      </w:pPr>
      <w:r w:rsidRPr="00445F4F">
        <w:rPr>
          <w:color w:val="FF0000"/>
          <w:sz w:val="24"/>
        </w:rPr>
        <w:t>The NCA after receiving notification from EPA of approval for the installation of Tower will inspect sites based on permit details before and after</w:t>
      </w:r>
      <w:r w:rsidRPr="00445F4F">
        <w:rPr>
          <w:color w:val="FF0000"/>
          <w:spacing w:val="-11"/>
          <w:sz w:val="24"/>
        </w:rPr>
        <w:t xml:space="preserve"> </w:t>
      </w:r>
      <w:r w:rsidRPr="00445F4F">
        <w:rPr>
          <w:color w:val="FF0000"/>
          <w:sz w:val="24"/>
        </w:rPr>
        <w:t>installation.</w:t>
      </w:r>
      <w:r w:rsidRPr="00445F4F">
        <w:rPr>
          <w:color w:val="FF0000"/>
          <w:spacing w:val="-11"/>
          <w:sz w:val="24"/>
        </w:rPr>
        <w:t xml:space="preserve"> </w:t>
      </w:r>
      <w:r w:rsidRPr="00445F4F">
        <w:rPr>
          <w:color w:val="FF0000"/>
          <w:sz w:val="24"/>
        </w:rPr>
        <w:t>Post</w:t>
      </w:r>
      <w:r w:rsidRPr="00445F4F">
        <w:rPr>
          <w:color w:val="FF0000"/>
          <w:spacing w:val="-12"/>
          <w:sz w:val="24"/>
        </w:rPr>
        <w:t xml:space="preserve"> </w:t>
      </w:r>
      <w:r w:rsidRPr="00445F4F">
        <w:rPr>
          <w:color w:val="FF0000"/>
          <w:sz w:val="24"/>
        </w:rPr>
        <w:t>installation</w:t>
      </w:r>
      <w:r w:rsidRPr="00445F4F">
        <w:rPr>
          <w:color w:val="FF0000"/>
          <w:spacing w:val="-11"/>
          <w:sz w:val="24"/>
        </w:rPr>
        <w:t xml:space="preserve"> </w:t>
      </w:r>
      <w:r w:rsidRPr="00445F4F">
        <w:rPr>
          <w:color w:val="FF0000"/>
          <w:sz w:val="24"/>
        </w:rPr>
        <w:t>inspection</w:t>
      </w:r>
      <w:r w:rsidRPr="00445F4F">
        <w:rPr>
          <w:color w:val="FF0000"/>
          <w:spacing w:val="-11"/>
          <w:sz w:val="24"/>
        </w:rPr>
        <w:t xml:space="preserve"> </w:t>
      </w:r>
      <w:r w:rsidRPr="00445F4F">
        <w:rPr>
          <w:color w:val="FF0000"/>
          <w:sz w:val="24"/>
        </w:rPr>
        <w:t>will</w:t>
      </w:r>
      <w:r w:rsidRPr="00445F4F">
        <w:rPr>
          <w:color w:val="FF0000"/>
          <w:spacing w:val="-12"/>
          <w:sz w:val="24"/>
        </w:rPr>
        <w:t xml:space="preserve"> </w:t>
      </w:r>
      <w:r w:rsidRPr="00445F4F">
        <w:rPr>
          <w:color w:val="FF0000"/>
          <w:sz w:val="24"/>
        </w:rPr>
        <w:t>be</w:t>
      </w:r>
      <w:r w:rsidRPr="00445F4F">
        <w:rPr>
          <w:color w:val="FF0000"/>
          <w:spacing w:val="-11"/>
          <w:sz w:val="24"/>
        </w:rPr>
        <w:t xml:space="preserve"> </w:t>
      </w:r>
      <w:r w:rsidRPr="00445F4F">
        <w:rPr>
          <w:color w:val="FF0000"/>
          <w:sz w:val="24"/>
        </w:rPr>
        <w:t>based</w:t>
      </w:r>
      <w:r w:rsidRPr="00445F4F">
        <w:rPr>
          <w:color w:val="FF0000"/>
          <w:spacing w:val="-9"/>
          <w:sz w:val="24"/>
        </w:rPr>
        <w:t xml:space="preserve"> </w:t>
      </w:r>
      <w:r w:rsidRPr="00445F4F">
        <w:rPr>
          <w:color w:val="FF0000"/>
          <w:sz w:val="24"/>
        </w:rPr>
        <w:t>on</w:t>
      </w:r>
      <w:r w:rsidRPr="00445F4F">
        <w:rPr>
          <w:color w:val="FF0000"/>
          <w:spacing w:val="-14"/>
          <w:sz w:val="24"/>
        </w:rPr>
        <w:t xml:space="preserve"> </w:t>
      </w:r>
      <w:r w:rsidRPr="00445F4F">
        <w:rPr>
          <w:color w:val="FF0000"/>
          <w:sz w:val="24"/>
        </w:rPr>
        <w:t>the</w:t>
      </w:r>
      <w:r w:rsidRPr="00445F4F">
        <w:rPr>
          <w:color w:val="FF0000"/>
          <w:spacing w:val="-9"/>
          <w:sz w:val="24"/>
        </w:rPr>
        <w:t xml:space="preserve"> </w:t>
      </w:r>
      <w:r w:rsidRPr="00445F4F">
        <w:rPr>
          <w:color w:val="FF0000"/>
          <w:sz w:val="24"/>
        </w:rPr>
        <w:t>check</w:t>
      </w:r>
      <w:r w:rsidRPr="00445F4F">
        <w:rPr>
          <w:color w:val="FF0000"/>
          <w:spacing w:val="-11"/>
          <w:sz w:val="24"/>
        </w:rPr>
        <w:t xml:space="preserve"> </w:t>
      </w:r>
      <w:r w:rsidRPr="00445F4F">
        <w:rPr>
          <w:color w:val="FF0000"/>
          <w:sz w:val="24"/>
        </w:rPr>
        <w:t>list on Appendix 8, Form</w:t>
      </w:r>
      <w:r w:rsidRPr="00445F4F">
        <w:rPr>
          <w:color w:val="FF0000"/>
          <w:spacing w:val="-5"/>
          <w:sz w:val="24"/>
        </w:rPr>
        <w:t xml:space="preserve"> </w:t>
      </w:r>
      <w:r w:rsidRPr="00445F4F">
        <w:rPr>
          <w:color w:val="FF0000"/>
          <w:sz w:val="24"/>
        </w:rPr>
        <w:t>D.</w:t>
      </w:r>
    </w:p>
    <w:p w:rsidR="00F9205C" w:rsidRPr="00445F4F" w:rsidRDefault="00CA2DEE">
      <w:pPr>
        <w:pStyle w:val="ListParagraph"/>
        <w:numPr>
          <w:ilvl w:val="2"/>
          <w:numId w:val="21"/>
        </w:numPr>
        <w:tabs>
          <w:tab w:val="left" w:pos="2441"/>
        </w:tabs>
        <w:spacing w:before="158"/>
        <w:ind w:right="1416" w:hanging="720"/>
        <w:jc w:val="both"/>
        <w:rPr>
          <w:sz w:val="24"/>
        </w:rPr>
      </w:pPr>
      <w:r w:rsidRPr="00445F4F">
        <w:rPr>
          <w:sz w:val="24"/>
        </w:rPr>
        <w:t>Any relevant and authorised Agency may inspect the site during the construction of a tower and the installation of the antennae before its operation begin(s).</w:t>
      </w:r>
    </w:p>
    <w:p w:rsidR="00F9205C" w:rsidRPr="00445F4F" w:rsidRDefault="00CA2DEE">
      <w:pPr>
        <w:pStyle w:val="ListParagraph"/>
        <w:numPr>
          <w:ilvl w:val="2"/>
          <w:numId w:val="21"/>
        </w:numPr>
        <w:tabs>
          <w:tab w:val="left" w:pos="2441"/>
        </w:tabs>
        <w:spacing w:before="165" w:line="237" w:lineRule="auto"/>
        <w:ind w:right="1417" w:hanging="720"/>
        <w:jc w:val="both"/>
        <w:rPr>
          <w:sz w:val="24"/>
        </w:rPr>
      </w:pPr>
      <w:r w:rsidRPr="00445F4F">
        <w:rPr>
          <w:sz w:val="24"/>
        </w:rPr>
        <w:t>The owner of a tower shall notify the GCAA on completion of its construction.</w:t>
      </w:r>
    </w:p>
    <w:p w:rsidR="00F9205C" w:rsidRPr="00445F4F" w:rsidRDefault="00CA2DEE">
      <w:pPr>
        <w:pStyle w:val="ListParagraph"/>
        <w:numPr>
          <w:ilvl w:val="2"/>
          <w:numId w:val="21"/>
        </w:numPr>
        <w:tabs>
          <w:tab w:val="left" w:pos="2441"/>
        </w:tabs>
        <w:spacing w:before="163"/>
        <w:ind w:right="1415" w:hanging="720"/>
        <w:jc w:val="both"/>
        <w:rPr>
          <w:sz w:val="24"/>
        </w:rPr>
      </w:pPr>
      <w:r w:rsidRPr="00445F4F">
        <w:rPr>
          <w:color w:val="FF0000"/>
          <w:sz w:val="24"/>
          <w:shd w:val="clear" w:color="auto" w:fill="FFFF00"/>
        </w:rPr>
        <w:t>Structural</w:t>
      </w:r>
      <w:r w:rsidRPr="00445F4F">
        <w:rPr>
          <w:color w:val="FF0000"/>
          <w:spacing w:val="-6"/>
          <w:sz w:val="24"/>
          <w:shd w:val="clear" w:color="auto" w:fill="FFFF00"/>
        </w:rPr>
        <w:t xml:space="preserve"> </w:t>
      </w:r>
      <w:r w:rsidRPr="00445F4F">
        <w:rPr>
          <w:color w:val="FF0000"/>
          <w:sz w:val="24"/>
          <w:shd w:val="clear" w:color="auto" w:fill="FFFF00"/>
        </w:rPr>
        <w:t>integrity</w:t>
      </w:r>
      <w:r w:rsidRPr="00445F4F">
        <w:rPr>
          <w:color w:val="FF0000"/>
          <w:spacing w:val="-4"/>
          <w:sz w:val="24"/>
          <w:shd w:val="clear" w:color="auto" w:fill="FFFF00"/>
        </w:rPr>
        <w:t xml:space="preserve"> </w:t>
      </w:r>
      <w:r w:rsidRPr="00445F4F">
        <w:rPr>
          <w:color w:val="FF0000"/>
          <w:sz w:val="24"/>
          <w:shd w:val="clear" w:color="auto" w:fill="FFFF00"/>
        </w:rPr>
        <w:t>assessment</w:t>
      </w:r>
      <w:r w:rsidRPr="00445F4F">
        <w:rPr>
          <w:color w:val="FF0000"/>
          <w:spacing w:val="-6"/>
          <w:sz w:val="24"/>
          <w:shd w:val="clear" w:color="auto" w:fill="FFFF00"/>
        </w:rPr>
        <w:t xml:space="preserve"> </w:t>
      </w:r>
      <w:r w:rsidRPr="00445F4F">
        <w:rPr>
          <w:color w:val="FF0000"/>
          <w:sz w:val="24"/>
          <w:shd w:val="clear" w:color="auto" w:fill="FFFF00"/>
        </w:rPr>
        <w:t>shall</w:t>
      </w:r>
      <w:r w:rsidRPr="00445F4F">
        <w:rPr>
          <w:color w:val="FF0000"/>
          <w:spacing w:val="-5"/>
          <w:sz w:val="24"/>
          <w:shd w:val="clear" w:color="auto" w:fill="FFFF00"/>
        </w:rPr>
        <w:t xml:space="preserve"> </w:t>
      </w:r>
      <w:r w:rsidRPr="00445F4F">
        <w:rPr>
          <w:color w:val="FF0000"/>
          <w:sz w:val="24"/>
          <w:shd w:val="clear" w:color="auto" w:fill="FFFF00"/>
        </w:rPr>
        <w:t>be</w:t>
      </w:r>
      <w:r w:rsidRPr="00445F4F">
        <w:rPr>
          <w:color w:val="FF0000"/>
          <w:spacing w:val="-8"/>
          <w:sz w:val="24"/>
          <w:shd w:val="clear" w:color="auto" w:fill="FFFF00"/>
        </w:rPr>
        <w:t xml:space="preserve"> </w:t>
      </w:r>
      <w:r w:rsidRPr="00445F4F">
        <w:rPr>
          <w:color w:val="FF0000"/>
          <w:sz w:val="24"/>
          <w:shd w:val="clear" w:color="auto" w:fill="FFFF00"/>
        </w:rPr>
        <w:t>conducted,</w:t>
      </w:r>
      <w:r w:rsidRPr="00445F4F">
        <w:rPr>
          <w:color w:val="FF0000"/>
          <w:spacing w:val="-5"/>
          <w:sz w:val="24"/>
          <w:shd w:val="clear" w:color="auto" w:fill="FFFF00"/>
        </w:rPr>
        <w:t xml:space="preserve"> </w:t>
      </w:r>
      <w:r w:rsidRPr="00445F4F">
        <w:rPr>
          <w:color w:val="FF0000"/>
          <w:sz w:val="24"/>
          <w:shd w:val="clear" w:color="auto" w:fill="FFFF00"/>
        </w:rPr>
        <w:t>at</w:t>
      </w:r>
      <w:r w:rsidRPr="00445F4F">
        <w:rPr>
          <w:color w:val="FF0000"/>
          <w:spacing w:val="-5"/>
          <w:sz w:val="24"/>
          <w:shd w:val="clear" w:color="auto" w:fill="FFFF00"/>
        </w:rPr>
        <w:t xml:space="preserve"> </w:t>
      </w:r>
      <w:r w:rsidRPr="00445F4F">
        <w:rPr>
          <w:color w:val="FF0000"/>
          <w:sz w:val="24"/>
          <w:shd w:val="clear" w:color="auto" w:fill="FFFF00"/>
        </w:rPr>
        <w:t>least</w:t>
      </w:r>
      <w:r w:rsidRPr="00445F4F">
        <w:rPr>
          <w:color w:val="FF0000"/>
          <w:spacing w:val="-3"/>
          <w:sz w:val="24"/>
          <w:shd w:val="clear" w:color="auto" w:fill="FFFF00"/>
        </w:rPr>
        <w:t xml:space="preserve"> </w:t>
      </w:r>
      <w:r w:rsidRPr="00445F4F">
        <w:rPr>
          <w:color w:val="FF0000"/>
          <w:sz w:val="24"/>
          <w:shd w:val="clear" w:color="auto" w:fill="FFFF00"/>
        </w:rPr>
        <w:t>once</w:t>
      </w:r>
      <w:r w:rsidRPr="00445F4F">
        <w:rPr>
          <w:color w:val="FF0000"/>
          <w:spacing w:val="-6"/>
          <w:sz w:val="24"/>
          <w:shd w:val="clear" w:color="auto" w:fill="FFFF00"/>
        </w:rPr>
        <w:t xml:space="preserve"> </w:t>
      </w:r>
      <w:r w:rsidRPr="00445F4F">
        <w:rPr>
          <w:color w:val="FF0000"/>
          <w:sz w:val="24"/>
          <w:shd w:val="clear" w:color="auto" w:fill="FFFF00"/>
        </w:rPr>
        <w:t>every</w:t>
      </w:r>
      <w:r w:rsidRPr="00445F4F">
        <w:rPr>
          <w:color w:val="FF0000"/>
          <w:spacing w:val="-1"/>
          <w:sz w:val="24"/>
          <w:shd w:val="clear" w:color="auto" w:fill="FFFF00"/>
        </w:rPr>
        <w:t xml:space="preserve"> </w:t>
      </w:r>
      <w:r w:rsidR="00195D2D" w:rsidRPr="00445F4F">
        <w:rPr>
          <w:color w:val="FF0000"/>
          <w:sz w:val="24"/>
          <w:shd w:val="clear" w:color="auto" w:fill="FFFF00"/>
        </w:rPr>
        <w:t>five</w:t>
      </w:r>
      <w:r w:rsidRPr="00445F4F">
        <w:rPr>
          <w:color w:val="FF0000"/>
          <w:sz w:val="24"/>
          <w:shd w:val="clear" w:color="auto" w:fill="FFFF00"/>
        </w:rPr>
        <w:t xml:space="preserve"> (</w:t>
      </w:r>
      <w:r w:rsidR="00195D2D" w:rsidRPr="00445F4F">
        <w:rPr>
          <w:color w:val="FF0000"/>
          <w:sz w:val="24"/>
          <w:shd w:val="clear" w:color="auto" w:fill="FFFF00"/>
        </w:rPr>
        <w:t>5</w:t>
      </w:r>
      <w:r w:rsidRPr="00445F4F">
        <w:rPr>
          <w:color w:val="FF0000"/>
          <w:sz w:val="24"/>
          <w:shd w:val="clear" w:color="auto" w:fill="FFFF00"/>
        </w:rPr>
        <w:t>) years, on each tower by a certified structural or civil engineer in good standing with the Ghana Institution of Engineering and a report certified by the structural or civil engineer on the assessment shall be submitted to the EPA, NCA and</w:t>
      </w:r>
      <w:r w:rsidRPr="00445F4F">
        <w:rPr>
          <w:color w:val="FF0000"/>
          <w:spacing w:val="-6"/>
          <w:sz w:val="24"/>
          <w:shd w:val="clear" w:color="auto" w:fill="FFFF00"/>
        </w:rPr>
        <w:t xml:space="preserve"> </w:t>
      </w:r>
      <w:r w:rsidRPr="00445F4F">
        <w:rPr>
          <w:color w:val="FF0000"/>
          <w:sz w:val="24"/>
          <w:shd w:val="clear" w:color="auto" w:fill="FFFF00"/>
        </w:rPr>
        <w:t>MMDAs.</w:t>
      </w:r>
    </w:p>
    <w:p w:rsidR="00F9205C" w:rsidRPr="00445F4F" w:rsidRDefault="00CA2DEE">
      <w:pPr>
        <w:pStyle w:val="ListParagraph"/>
        <w:numPr>
          <w:ilvl w:val="2"/>
          <w:numId w:val="21"/>
        </w:numPr>
        <w:tabs>
          <w:tab w:val="left" w:pos="2441"/>
        </w:tabs>
        <w:spacing w:before="162" w:line="237" w:lineRule="auto"/>
        <w:ind w:right="1414" w:hanging="720"/>
        <w:jc w:val="both"/>
        <w:rPr>
          <w:sz w:val="24"/>
        </w:rPr>
      </w:pPr>
      <w:r w:rsidRPr="00445F4F">
        <w:rPr>
          <w:color w:val="FF0000"/>
          <w:sz w:val="24"/>
        </w:rPr>
        <w:t>The owner of a tower, who fails to meet the required standards upon inspection, will be notified and required to remedy the breach as</w:t>
      </w:r>
      <w:r w:rsidRPr="00445F4F">
        <w:rPr>
          <w:color w:val="FF0000"/>
          <w:spacing w:val="-22"/>
          <w:sz w:val="24"/>
        </w:rPr>
        <w:t xml:space="preserve"> </w:t>
      </w:r>
      <w:r w:rsidRPr="00445F4F">
        <w:rPr>
          <w:color w:val="FF0000"/>
          <w:sz w:val="24"/>
        </w:rPr>
        <w:t>follows</w:t>
      </w:r>
      <w:r w:rsidRPr="00445F4F">
        <w:rPr>
          <w:sz w:val="24"/>
        </w:rPr>
        <w:t>:</w:t>
      </w:r>
    </w:p>
    <w:p w:rsidR="00F9205C" w:rsidRPr="00445F4F" w:rsidRDefault="00186290">
      <w:pPr>
        <w:pStyle w:val="ListParagraph"/>
        <w:numPr>
          <w:ilvl w:val="3"/>
          <w:numId w:val="21"/>
        </w:numPr>
        <w:tabs>
          <w:tab w:val="left" w:pos="3169"/>
        </w:tabs>
        <w:spacing w:before="164" w:line="281" w:lineRule="exact"/>
        <w:jc w:val="left"/>
        <w:rPr>
          <w:sz w:val="24"/>
        </w:rPr>
      </w:pPr>
      <w:r w:rsidRPr="00445F4F">
        <w:rPr>
          <w:noProof/>
          <w:lang w:bidi="ar-SA"/>
        </w:rPr>
        <mc:AlternateContent>
          <mc:Choice Requires="wps">
            <w:drawing>
              <wp:anchor distT="0" distB="0" distL="114300" distR="114300" simplePos="0" relativeHeight="251662336" behindDoc="1" locked="0" layoutInCell="1" allowOverlap="1" wp14:anchorId="639642DE" wp14:editId="169031F7">
                <wp:simplePos x="0" y="0"/>
                <wp:positionH relativeFrom="page">
                  <wp:posOffset>2344420</wp:posOffset>
                </wp:positionH>
                <wp:positionV relativeFrom="paragraph">
                  <wp:posOffset>282575</wp:posOffset>
                </wp:positionV>
                <wp:extent cx="4303395" cy="356870"/>
                <wp:effectExtent l="1270" t="0" r="635" b="0"/>
                <wp:wrapNone/>
                <wp:docPr id="134"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3395" cy="356870"/>
                        </a:xfrm>
                        <a:custGeom>
                          <a:avLst/>
                          <a:gdLst>
                            <a:gd name="T0" fmla="+- 0 10468 3692"/>
                            <a:gd name="T1" fmla="*/ T0 w 6777"/>
                            <a:gd name="T2" fmla="+- 0 445 445"/>
                            <a:gd name="T3" fmla="*/ 445 h 562"/>
                            <a:gd name="T4" fmla="+- 0 3692 3692"/>
                            <a:gd name="T5" fmla="*/ T4 w 6777"/>
                            <a:gd name="T6" fmla="+- 0 445 445"/>
                            <a:gd name="T7" fmla="*/ 445 h 562"/>
                            <a:gd name="T8" fmla="+- 0 3692 3692"/>
                            <a:gd name="T9" fmla="*/ T8 w 6777"/>
                            <a:gd name="T10" fmla="+- 0 726 445"/>
                            <a:gd name="T11" fmla="*/ 726 h 562"/>
                            <a:gd name="T12" fmla="+- 0 3692 3692"/>
                            <a:gd name="T13" fmla="*/ T12 w 6777"/>
                            <a:gd name="T14" fmla="+- 0 1006 445"/>
                            <a:gd name="T15" fmla="*/ 1006 h 562"/>
                            <a:gd name="T16" fmla="+- 0 10468 3692"/>
                            <a:gd name="T17" fmla="*/ T16 w 6777"/>
                            <a:gd name="T18" fmla="+- 0 1006 445"/>
                            <a:gd name="T19" fmla="*/ 1006 h 562"/>
                            <a:gd name="T20" fmla="+- 0 10468 3692"/>
                            <a:gd name="T21" fmla="*/ T20 w 6777"/>
                            <a:gd name="T22" fmla="+- 0 726 445"/>
                            <a:gd name="T23" fmla="*/ 726 h 562"/>
                            <a:gd name="T24" fmla="+- 0 10468 3692"/>
                            <a:gd name="T25" fmla="*/ T24 w 6777"/>
                            <a:gd name="T26" fmla="+- 0 445 445"/>
                            <a:gd name="T27" fmla="*/ 445 h 562"/>
                          </a:gdLst>
                          <a:ahLst/>
                          <a:cxnLst>
                            <a:cxn ang="0">
                              <a:pos x="T1" y="T3"/>
                            </a:cxn>
                            <a:cxn ang="0">
                              <a:pos x="T5" y="T7"/>
                            </a:cxn>
                            <a:cxn ang="0">
                              <a:pos x="T9" y="T11"/>
                            </a:cxn>
                            <a:cxn ang="0">
                              <a:pos x="T13" y="T15"/>
                            </a:cxn>
                            <a:cxn ang="0">
                              <a:pos x="T17" y="T19"/>
                            </a:cxn>
                            <a:cxn ang="0">
                              <a:pos x="T21" y="T23"/>
                            </a:cxn>
                            <a:cxn ang="0">
                              <a:pos x="T25" y="T27"/>
                            </a:cxn>
                          </a:cxnLst>
                          <a:rect l="0" t="0" r="r" b="b"/>
                          <a:pathLst>
                            <a:path w="6777" h="562">
                              <a:moveTo>
                                <a:pt x="6776" y="0"/>
                              </a:moveTo>
                              <a:lnTo>
                                <a:pt x="0" y="0"/>
                              </a:lnTo>
                              <a:lnTo>
                                <a:pt x="0" y="281"/>
                              </a:lnTo>
                              <a:lnTo>
                                <a:pt x="0" y="561"/>
                              </a:lnTo>
                              <a:lnTo>
                                <a:pt x="6776" y="561"/>
                              </a:lnTo>
                              <a:lnTo>
                                <a:pt x="6776" y="281"/>
                              </a:lnTo>
                              <a:lnTo>
                                <a:pt x="6776" y="0"/>
                              </a:lnTo>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EEC4B" id="Freeform 12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3.4pt,22.25pt,184.6pt,22.25pt,184.6pt,36.3pt,184.6pt,50.3pt,523.4pt,50.3pt,523.4pt,36.3pt,523.4pt,22.25pt" coordsize="677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" fillcolor="lime" stroked="f">
                <v:path arrowok="t" o:connecttype="custom" o:connectlocs="4302760,282575;0,282575;0,461010;0,638810;4302760,638810;4302760,461010;4302760,282575" o:connectangles="0,0,0,0,0,0,0"/>
                <w10:wrap anchorx="page"/>
              </v:polyline>
            </w:pict>
          </mc:Fallback>
        </mc:AlternateContent>
      </w:r>
      <w:r w:rsidR="00CA2DEE" w:rsidRPr="00445F4F">
        <w:rPr>
          <w:color w:val="FF0000"/>
          <w:sz w:val="24"/>
          <w:shd w:val="clear" w:color="auto" w:fill="00FF00"/>
        </w:rPr>
        <w:t>For</w:t>
      </w:r>
      <w:r w:rsidR="00CA2DEE" w:rsidRPr="00445F4F">
        <w:rPr>
          <w:color w:val="FF0000"/>
          <w:spacing w:val="-5"/>
          <w:sz w:val="24"/>
          <w:shd w:val="clear" w:color="auto" w:fill="00FF00"/>
        </w:rPr>
        <w:t xml:space="preserve"> </w:t>
      </w:r>
      <w:r w:rsidR="00CA2DEE" w:rsidRPr="00445F4F">
        <w:rPr>
          <w:color w:val="FF0000"/>
          <w:sz w:val="24"/>
          <w:shd w:val="clear" w:color="auto" w:fill="00FF00"/>
        </w:rPr>
        <w:t>structural</w:t>
      </w:r>
      <w:r w:rsidR="00CA2DEE" w:rsidRPr="00445F4F">
        <w:rPr>
          <w:color w:val="FF0000"/>
          <w:spacing w:val="-6"/>
          <w:sz w:val="24"/>
          <w:shd w:val="clear" w:color="auto" w:fill="00FF00"/>
        </w:rPr>
        <w:t xml:space="preserve"> </w:t>
      </w:r>
      <w:r w:rsidR="00CA2DEE" w:rsidRPr="00445F4F">
        <w:rPr>
          <w:color w:val="FF0000"/>
          <w:sz w:val="24"/>
          <w:shd w:val="clear" w:color="auto" w:fill="00FF00"/>
        </w:rPr>
        <w:t>integrity</w:t>
      </w:r>
      <w:r w:rsidR="00CA2DEE" w:rsidRPr="00445F4F">
        <w:rPr>
          <w:color w:val="FF0000"/>
          <w:spacing w:val="-4"/>
          <w:sz w:val="24"/>
          <w:shd w:val="clear" w:color="auto" w:fill="00FF00"/>
        </w:rPr>
        <w:t xml:space="preserve"> </w:t>
      </w:r>
      <w:r w:rsidR="00CA2DEE" w:rsidRPr="00445F4F">
        <w:rPr>
          <w:color w:val="FF0000"/>
          <w:sz w:val="24"/>
          <w:shd w:val="clear" w:color="auto" w:fill="00FF00"/>
        </w:rPr>
        <w:t>matters,</w:t>
      </w:r>
      <w:r w:rsidR="00CA2DEE" w:rsidRPr="00445F4F">
        <w:rPr>
          <w:color w:val="FF0000"/>
          <w:spacing w:val="-6"/>
          <w:sz w:val="24"/>
          <w:shd w:val="clear" w:color="auto" w:fill="00FF00"/>
        </w:rPr>
        <w:t xml:space="preserve"> </w:t>
      </w:r>
      <w:r w:rsidR="00CA2DEE" w:rsidRPr="00445F4F">
        <w:rPr>
          <w:color w:val="FF0000"/>
          <w:sz w:val="24"/>
          <w:shd w:val="clear" w:color="auto" w:fill="00FF00"/>
        </w:rPr>
        <w:t>within</w:t>
      </w:r>
      <w:r w:rsidR="00CA2DEE" w:rsidRPr="00445F4F">
        <w:rPr>
          <w:color w:val="FF0000"/>
          <w:spacing w:val="-5"/>
          <w:sz w:val="24"/>
          <w:shd w:val="clear" w:color="auto" w:fill="00FF00"/>
        </w:rPr>
        <w:t xml:space="preserve"> </w:t>
      </w:r>
      <w:r w:rsidR="00CA2DEE" w:rsidRPr="00445F4F">
        <w:rPr>
          <w:color w:val="FF0000"/>
          <w:sz w:val="24"/>
          <w:shd w:val="clear" w:color="auto" w:fill="00FF00"/>
        </w:rPr>
        <w:t>a</w:t>
      </w:r>
      <w:r w:rsidR="00CA2DEE" w:rsidRPr="00445F4F">
        <w:rPr>
          <w:color w:val="FF0000"/>
          <w:spacing w:val="-8"/>
          <w:sz w:val="24"/>
          <w:shd w:val="clear" w:color="auto" w:fill="00FF00"/>
        </w:rPr>
        <w:t xml:space="preserve"> </w:t>
      </w:r>
      <w:r w:rsidR="00CA2DEE" w:rsidRPr="00445F4F">
        <w:rPr>
          <w:color w:val="FF0000"/>
          <w:sz w:val="24"/>
          <w:shd w:val="clear" w:color="auto" w:fill="00FF00"/>
        </w:rPr>
        <w:t>minimum</w:t>
      </w:r>
      <w:r w:rsidR="00CA2DEE" w:rsidRPr="00445F4F">
        <w:rPr>
          <w:color w:val="FF0000"/>
          <w:spacing w:val="-4"/>
          <w:sz w:val="24"/>
          <w:shd w:val="clear" w:color="auto" w:fill="00FF00"/>
        </w:rPr>
        <w:t xml:space="preserve"> </w:t>
      </w:r>
      <w:r w:rsidR="00CA2DEE" w:rsidRPr="00445F4F">
        <w:rPr>
          <w:color w:val="FF0000"/>
          <w:sz w:val="24"/>
          <w:shd w:val="clear" w:color="auto" w:fill="00FF00"/>
        </w:rPr>
        <w:t>period</w:t>
      </w:r>
      <w:r w:rsidR="00CA2DEE" w:rsidRPr="00445F4F">
        <w:rPr>
          <w:color w:val="FF0000"/>
          <w:spacing w:val="-5"/>
          <w:sz w:val="24"/>
          <w:shd w:val="clear" w:color="auto" w:fill="00FF00"/>
        </w:rPr>
        <w:t xml:space="preserve"> </w:t>
      </w:r>
      <w:r w:rsidR="00CA2DEE" w:rsidRPr="00445F4F">
        <w:rPr>
          <w:color w:val="FF0000"/>
          <w:sz w:val="24"/>
          <w:shd w:val="clear" w:color="auto" w:fill="00FF00"/>
        </w:rPr>
        <w:t>of</w:t>
      </w:r>
      <w:r w:rsidR="00CA2DEE" w:rsidRPr="00445F4F">
        <w:rPr>
          <w:color w:val="FF0000"/>
          <w:spacing w:val="-1"/>
          <w:sz w:val="24"/>
          <w:shd w:val="clear" w:color="auto" w:fill="00FF00"/>
        </w:rPr>
        <w:t xml:space="preserve"> </w:t>
      </w:r>
      <w:r w:rsidR="00CA2DEE" w:rsidRPr="00445F4F">
        <w:rPr>
          <w:color w:val="FF0000"/>
          <w:sz w:val="24"/>
          <w:shd w:val="clear" w:color="auto" w:fill="00FF00"/>
        </w:rPr>
        <w:t>ninety</w:t>
      </w:r>
    </w:p>
    <w:p w:rsidR="00F9205C" w:rsidRPr="00445F4F" w:rsidRDefault="00CA2DEE">
      <w:pPr>
        <w:pStyle w:val="BodyText"/>
        <w:ind w:left="3252" w:right="1422"/>
        <w:jc w:val="both"/>
      </w:pPr>
      <w:r w:rsidRPr="00445F4F">
        <w:rPr>
          <w:color w:val="FF0000"/>
        </w:rPr>
        <w:t>(90) days of the tower owner being notified failing which the owner shall pay to the EPA, the charges prescribed in the relevant</w:t>
      </w:r>
      <w:r w:rsidRPr="00445F4F">
        <w:rPr>
          <w:color w:val="FF0000"/>
          <w:shd w:val="clear" w:color="auto" w:fill="00FF00"/>
        </w:rPr>
        <w:t xml:space="preserve"> legislation;</w:t>
      </w:r>
    </w:p>
    <w:p w:rsidR="00F9205C" w:rsidRPr="00445F4F" w:rsidRDefault="00CA2DEE">
      <w:pPr>
        <w:pStyle w:val="ListParagraph"/>
        <w:numPr>
          <w:ilvl w:val="3"/>
          <w:numId w:val="21"/>
        </w:numPr>
        <w:tabs>
          <w:tab w:val="left" w:pos="3205"/>
        </w:tabs>
        <w:spacing w:before="240"/>
        <w:ind w:left="3252" w:right="1420" w:hanging="812"/>
        <w:jc w:val="both"/>
        <w:rPr>
          <w:sz w:val="24"/>
        </w:rPr>
      </w:pPr>
      <w:r w:rsidRPr="00445F4F">
        <w:rPr>
          <w:color w:val="FF0000"/>
          <w:sz w:val="24"/>
          <w:shd w:val="clear" w:color="auto" w:fill="00FF00"/>
        </w:rPr>
        <w:t>For all other matters, within sixty (60) days of the tower owner being notified, failing which the owner shall pay to the EPA, the charges prescribed in the relevant</w:t>
      </w:r>
      <w:r w:rsidRPr="00445F4F">
        <w:rPr>
          <w:color w:val="FF0000"/>
          <w:spacing w:val="-8"/>
          <w:sz w:val="24"/>
          <w:shd w:val="clear" w:color="auto" w:fill="00FF00"/>
        </w:rPr>
        <w:t xml:space="preserve"> </w:t>
      </w:r>
      <w:r w:rsidRPr="00445F4F">
        <w:rPr>
          <w:color w:val="FF0000"/>
          <w:sz w:val="24"/>
          <w:shd w:val="clear" w:color="auto" w:fill="00FF00"/>
        </w:rPr>
        <w:t>legislation;</w:t>
      </w:r>
    </w:p>
    <w:p w:rsidR="00F9205C" w:rsidRPr="00445F4F" w:rsidRDefault="00186290">
      <w:pPr>
        <w:pStyle w:val="ListParagraph"/>
        <w:numPr>
          <w:ilvl w:val="3"/>
          <w:numId w:val="21"/>
        </w:numPr>
        <w:tabs>
          <w:tab w:val="left" w:pos="3253"/>
        </w:tabs>
        <w:spacing w:before="239"/>
        <w:ind w:left="3252" w:right="1417" w:hanging="901"/>
        <w:jc w:val="both"/>
        <w:rPr>
          <w:sz w:val="24"/>
        </w:rPr>
      </w:pPr>
      <w:r w:rsidRPr="00445F4F">
        <w:rPr>
          <w:noProof/>
          <w:lang w:bidi="ar-SA"/>
        </w:rPr>
        <mc:AlternateContent>
          <mc:Choice Requires="wps">
            <w:drawing>
              <wp:anchor distT="0" distB="0" distL="114300" distR="114300" simplePos="0" relativeHeight="251663360" behindDoc="1" locked="0" layoutInCell="1" allowOverlap="1" wp14:anchorId="34D9991D" wp14:editId="1AD3B2D9">
                <wp:simplePos x="0" y="0"/>
                <wp:positionH relativeFrom="page">
                  <wp:posOffset>2344420</wp:posOffset>
                </wp:positionH>
                <wp:positionV relativeFrom="paragraph">
                  <wp:posOffset>331470</wp:posOffset>
                </wp:positionV>
                <wp:extent cx="4303395" cy="713740"/>
                <wp:effectExtent l="1270" t="0" r="635" b="1270"/>
                <wp:wrapNone/>
                <wp:docPr id="13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3395" cy="713740"/>
                        </a:xfrm>
                        <a:custGeom>
                          <a:avLst/>
                          <a:gdLst>
                            <a:gd name="T0" fmla="+- 0 10468 3692"/>
                            <a:gd name="T1" fmla="*/ T0 w 6777"/>
                            <a:gd name="T2" fmla="+- 0 1365 522"/>
                            <a:gd name="T3" fmla="*/ 1365 h 1124"/>
                            <a:gd name="T4" fmla="+- 0 3692 3692"/>
                            <a:gd name="T5" fmla="*/ T4 w 6777"/>
                            <a:gd name="T6" fmla="+- 0 1365 522"/>
                            <a:gd name="T7" fmla="*/ 1365 h 1124"/>
                            <a:gd name="T8" fmla="+- 0 3692 3692"/>
                            <a:gd name="T9" fmla="*/ T8 w 6777"/>
                            <a:gd name="T10" fmla="+- 0 1646 522"/>
                            <a:gd name="T11" fmla="*/ 1646 h 1124"/>
                            <a:gd name="T12" fmla="+- 0 10468 3692"/>
                            <a:gd name="T13" fmla="*/ T12 w 6777"/>
                            <a:gd name="T14" fmla="+- 0 1646 522"/>
                            <a:gd name="T15" fmla="*/ 1646 h 1124"/>
                            <a:gd name="T16" fmla="+- 0 10468 3692"/>
                            <a:gd name="T17" fmla="*/ T16 w 6777"/>
                            <a:gd name="T18" fmla="+- 0 1365 522"/>
                            <a:gd name="T19" fmla="*/ 1365 h 1124"/>
                            <a:gd name="T20" fmla="+- 0 10468 3692"/>
                            <a:gd name="T21" fmla="*/ T20 w 6777"/>
                            <a:gd name="T22" fmla="+- 0 803 522"/>
                            <a:gd name="T23" fmla="*/ 803 h 1124"/>
                            <a:gd name="T24" fmla="+- 0 3692 3692"/>
                            <a:gd name="T25" fmla="*/ T24 w 6777"/>
                            <a:gd name="T26" fmla="+- 0 803 522"/>
                            <a:gd name="T27" fmla="*/ 803 h 1124"/>
                            <a:gd name="T28" fmla="+- 0 3692 3692"/>
                            <a:gd name="T29" fmla="*/ T28 w 6777"/>
                            <a:gd name="T30" fmla="+- 0 1084 522"/>
                            <a:gd name="T31" fmla="*/ 1084 h 1124"/>
                            <a:gd name="T32" fmla="+- 0 3692 3692"/>
                            <a:gd name="T33" fmla="*/ T32 w 6777"/>
                            <a:gd name="T34" fmla="+- 0 1365 522"/>
                            <a:gd name="T35" fmla="*/ 1365 h 1124"/>
                            <a:gd name="T36" fmla="+- 0 10468 3692"/>
                            <a:gd name="T37" fmla="*/ T36 w 6777"/>
                            <a:gd name="T38" fmla="+- 0 1365 522"/>
                            <a:gd name="T39" fmla="*/ 1365 h 1124"/>
                            <a:gd name="T40" fmla="+- 0 10468 3692"/>
                            <a:gd name="T41" fmla="*/ T40 w 6777"/>
                            <a:gd name="T42" fmla="+- 0 1084 522"/>
                            <a:gd name="T43" fmla="*/ 1084 h 1124"/>
                            <a:gd name="T44" fmla="+- 0 10468 3692"/>
                            <a:gd name="T45" fmla="*/ T44 w 6777"/>
                            <a:gd name="T46" fmla="+- 0 803 522"/>
                            <a:gd name="T47" fmla="*/ 803 h 1124"/>
                            <a:gd name="T48" fmla="+- 0 10468 3692"/>
                            <a:gd name="T49" fmla="*/ T48 w 6777"/>
                            <a:gd name="T50" fmla="+- 0 522 522"/>
                            <a:gd name="T51" fmla="*/ 522 h 1124"/>
                            <a:gd name="T52" fmla="+- 0 3692 3692"/>
                            <a:gd name="T53" fmla="*/ T52 w 6777"/>
                            <a:gd name="T54" fmla="+- 0 522 522"/>
                            <a:gd name="T55" fmla="*/ 522 h 1124"/>
                            <a:gd name="T56" fmla="+- 0 3692 3692"/>
                            <a:gd name="T57" fmla="*/ T56 w 6777"/>
                            <a:gd name="T58" fmla="+- 0 803 522"/>
                            <a:gd name="T59" fmla="*/ 803 h 1124"/>
                            <a:gd name="T60" fmla="+- 0 10468 3692"/>
                            <a:gd name="T61" fmla="*/ T60 w 6777"/>
                            <a:gd name="T62" fmla="+- 0 803 522"/>
                            <a:gd name="T63" fmla="*/ 803 h 1124"/>
                            <a:gd name="T64" fmla="+- 0 10468 3692"/>
                            <a:gd name="T65" fmla="*/ T64 w 6777"/>
                            <a:gd name="T66" fmla="+- 0 522 522"/>
                            <a:gd name="T67" fmla="*/ 522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77" h="1124">
                              <a:moveTo>
                                <a:pt x="6776" y="843"/>
                              </a:moveTo>
                              <a:lnTo>
                                <a:pt x="0" y="843"/>
                              </a:lnTo>
                              <a:lnTo>
                                <a:pt x="0" y="1124"/>
                              </a:lnTo>
                              <a:lnTo>
                                <a:pt x="6776" y="1124"/>
                              </a:lnTo>
                              <a:lnTo>
                                <a:pt x="6776" y="843"/>
                              </a:lnTo>
                              <a:moveTo>
                                <a:pt x="6776" y="281"/>
                              </a:moveTo>
                              <a:lnTo>
                                <a:pt x="0" y="281"/>
                              </a:lnTo>
                              <a:lnTo>
                                <a:pt x="0" y="562"/>
                              </a:lnTo>
                              <a:lnTo>
                                <a:pt x="0" y="843"/>
                              </a:lnTo>
                              <a:lnTo>
                                <a:pt x="6776" y="843"/>
                              </a:lnTo>
                              <a:lnTo>
                                <a:pt x="6776" y="562"/>
                              </a:lnTo>
                              <a:lnTo>
                                <a:pt x="6776" y="281"/>
                              </a:lnTo>
                              <a:moveTo>
                                <a:pt x="6776" y="0"/>
                              </a:moveTo>
                              <a:lnTo>
                                <a:pt x="0" y="0"/>
                              </a:lnTo>
                              <a:lnTo>
                                <a:pt x="0" y="281"/>
                              </a:lnTo>
                              <a:lnTo>
                                <a:pt x="6776" y="281"/>
                              </a:lnTo>
                              <a:lnTo>
                                <a:pt x="6776"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95218" id="AutoShape 121" o:spid="_x0000_s1026" style="position:absolute;margin-left:184.6pt;margin-top:26.1pt;width:338.85pt;height:56.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7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" path="m6776,843l,843r,281l6776,1124r,-281m6776,281l,281,,562,,843r6776,l6776,562r,-281m6776,l,,,281r6776,l6776,e" fillcolor="yellow" stroked="f">
                <v:path arrowok="t" o:connecttype="custom" o:connectlocs="4302760,866775;0,866775;0,1045210;4302760,1045210;4302760,866775;4302760,509905;0,509905;0,688340;0,866775;4302760,866775;4302760,688340;4302760,509905;4302760,331470;0,331470;0,509905;4302760,509905;4302760,331470" o:connectangles="0,0,0,0,0,0,0,0,0,0,0,0,0,0,0,0,0"/>
                <w10:wrap anchorx="page"/>
              </v:shape>
            </w:pict>
          </mc:Fallback>
        </mc:AlternateContent>
      </w:r>
      <w:r w:rsidR="00CA2DEE" w:rsidRPr="00445F4F">
        <w:rPr>
          <w:color w:val="FF0000"/>
          <w:sz w:val="24"/>
          <w:shd w:val="clear" w:color="auto" w:fill="FFFF00"/>
        </w:rPr>
        <w:t>In</w:t>
      </w:r>
      <w:r w:rsidR="00CA2DEE" w:rsidRPr="00445F4F">
        <w:rPr>
          <w:color w:val="FF0000"/>
          <w:spacing w:val="-7"/>
          <w:sz w:val="24"/>
          <w:shd w:val="clear" w:color="auto" w:fill="FFFF00"/>
        </w:rPr>
        <w:t xml:space="preserve"> </w:t>
      </w:r>
      <w:r w:rsidR="00CA2DEE" w:rsidRPr="00445F4F">
        <w:rPr>
          <w:color w:val="FF0000"/>
          <w:sz w:val="24"/>
          <w:shd w:val="clear" w:color="auto" w:fill="FFFF00"/>
        </w:rPr>
        <w:t>respect</w:t>
      </w:r>
      <w:r w:rsidR="00CA2DEE" w:rsidRPr="00445F4F">
        <w:rPr>
          <w:color w:val="FF0000"/>
          <w:spacing w:val="-5"/>
          <w:sz w:val="24"/>
          <w:shd w:val="clear" w:color="auto" w:fill="FFFF00"/>
        </w:rPr>
        <w:t xml:space="preserve"> </w:t>
      </w:r>
      <w:r w:rsidR="00CA2DEE" w:rsidRPr="00445F4F">
        <w:rPr>
          <w:color w:val="FF0000"/>
          <w:sz w:val="24"/>
          <w:shd w:val="clear" w:color="auto" w:fill="FFFF00"/>
        </w:rPr>
        <w:t>of</w:t>
      </w:r>
      <w:r w:rsidR="00CA2DEE" w:rsidRPr="00445F4F">
        <w:rPr>
          <w:color w:val="FF0000"/>
          <w:spacing w:val="-8"/>
          <w:sz w:val="24"/>
          <w:shd w:val="clear" w:color="auto" w:fill="FFFF00"/>
        </w:rPr>
        <w:t xml:space="preserve"> </w:t>
      </w:r>
      <w:r w:rsidR="00CA2DEE" w:rsidRPr="00445F4F">
        <w:rPr>
          <w:color w:val="FF0000"/>
          <w:sz w:val="24"/>
          <w:shd w:val="clear" w:color="auto" w:fill="FFFF00"/>
        </w:rPr>
        <w:t>defects</w:t>
      </w:r>
      <w:r w:rsidR="00CA2DEE" w:rsidRPr="00445F4F">
        <w:rPr>
          <w:color w:val="FF0000"/>
          <w:spacing w:val="-7"/>
          <w:sz w:val="24"/>
          <w:shd w:val="clear" w:color="auto" w:fill="FFFF00"/>
        </w:rPr>
        <w:t xml:space="preserve"> </w:t>
      </w:r>
      <w:r w:rsidR="00CA2DEE" w:rsidRPr="00445F4F">
        <w:rPr>
          <w:color w:val="FF0000"/>
          <w:sz w:val="24"/>
          <w:shd w:val="clear" w:color="auto" w:fill="FFFF00"/>
        </w:rPr>
        <w:t>that</w:t>
      </w:r>
      <w:r w:rsidR="00CA2DEE" w:rsidRPr="00445F4F">
        <w:rPr>
          <w:color w:val="FF0000"/>
          <w:spacing w:val="-7"/>
          <w:sz w:val="24"/>
          <w:shd w:val="clear" w:color="auto" w:fill="FFFF00"/>
        </w:rPr>
        <w:t xml:space="preserve"> </w:t>
      </w:r>
      <w:r w:rsidR="00CA2DEE" w:rsidRPr="00445F4F">
        <w:rPr>
          <w:color w:val="FF0000"/>
          <w:sz w:val="24"/>
          <w:shd w:val="clear" w:color="auto" w:fill="FFFF00"/>
        </w:rPr>
        <w:t>may</w:t>
      </w:r>
      <w:r w:rsidR="00CA2DEE" w:rsidRPr="00445F4F">
        <w:rPr>
          <w:color w:val="FF0000"/>
          <w:spacing w:val="-8"/>
          <w:sz w:val="24"/>
          <w:shd w:val="clear" w:color="auto" w:fill="FFFF00"/>
        </w:rPr>
        <w:t xml:space="preserve"> </w:t>
      </w:r>
      <w:r w:rsidR="00CA2DEE" w:rsidRPr="00445F4F">
        <w:rPr>
          <w:color w:val="FF0000"/>
          <w:sz w:val="24"/>
          <w:shd w:val="clear" w:color="auto" w:fill="FFFF00"/>
        </w:rPr>
        <w:t>cause</w:t>
      </w:r>
      <w:r w:rsidR="00CA2DEE" w:rsidRPr="00445F4F">
        <w:rPr>
          <w:color w:val="FF0000"/>
          <w:spacing w:val="-9"/>
          <w:sz w:val="24"/>
          <w:shd w:val="clear" w:color="auto" w:fill="FFFF00"/>
        </w:rPr>
        <w:t xml:space="preserve"> </w:t>
      </w:r>
      <w:r w:rsidR="00CA2DEE" w:rsidRPr="00445F4F">
        <w:rPr>
          <w:color w:val="FF0000"/>
          <w:sz w:val="24"/>
          <w:shd w:val="clear" w:color="auto" w:fill="FFFF00"/>
        </w:rPr>
        <w:t>threats</w:t>
      </w:r>
      <w:r w:rsidR="00CA2DEE" w:rsidRPr="00445F4F">
        <w:rPr>
          <w:color w:val="FF0000"/>
          <w:spacing w:val="-7"/>
          <w:sz w:val="24"/>
          <w:shd w:val="clear" w:color="auto" w:fill="FFFF00"/>
        </w:rPr>
        <w:t xml:space="preserve"> </w:t>
      </w:r>
      <w:r w:rsidR="00CA2DEE" w:rsidRPr="00445F4F">
        <w:rPr>
          <w:color w:val="FF0000"/>
          <w:sz w:val="24"/>
          <w:shd w:val="clear" w:color="auto" w:fill="FFFF00"/>
        </w:rPr>
        <w:t>(i.e.</w:t>
      </w:r>
      <w:r w:rsidR="00CA2DEE" w:rsidRPr="00445F4F">
        <w:rPr>
          <w:color w:val="FF0000"/>
          <w:spacing w:val="-6"/>
          <w:sz w:val="24"/>
          <w:shd w:val="clear" w:color="auto" w:fill="FFFF00"/>
        </w:rPr>
        <w:t xml:space="preserve"> </w:t>
      </w:r>
      <w:r w:rsidR="00CA2DEE" w:rsidRPr="00445F4F">
        <w:rPr>
          <w:color w:val="FF0000"/>
          <w:sz w:val="24"/>
          <w:shd w:val="clear" w:color="auto" w:fill="FFFF00"/>
        </w:rPr>
        <w:t>which</w:t>
      </w:r>
      <w:r w:rsidR="00CA2DEE" w:rsidRPr="00445F4F">
        <w:rPr>
          <w:color w:val="FF0000"/>
          <w:spacing w:val="-7"/>
          <w:sz w:val="24"/>
          <w:shd w:val="clear" w:color="auto" w:fill="FFFF00"/>
        </w:rPr>
        <w:t xml:space="preserve"> </w:t>
      </w:r>
      <w:r w:rsidR="00CA2DEE" w:rsidRPr="00445F4F">
        <w:rPr>
          <w:color w:val="FF0000"/>
          <w:sz w:val="24"/>
          <w:shd w:val="clear" w:color="auto" w:fill="FFFF00"/>
        </w:rPr>
        <w:t>may</w:t>
      </w:r>
      <w:r w:rsidR="00CA2DEE" w:rsidRPr="00445F4F">
        <w:rPr>
          <w:color w:val="FF0000"/>
          <w:spacing w:val="-8"/>
          <w:sz w:val="24"/>
          <w:shd w:val="clear" w:color="auto" w:fill="FFFF00"/>
        </w:rPr>
        <w:t xml:space="preserve"> </w:t>
      </w:r>
      <w:r w:rsidR="00CA2DEE" w:rsidRPr="00445F4F">
        <w:rPr>
          <w:color w:val="FF0000"/>
          <w:sz w:val="24"/>
          <w:shd w:val="clear" w:color="auto" w:fill="FFFF00"/>
        </w:rPr>
        <w:t>yield</w:t>
      </w:r>
      <w:r w:rsidR="00CA2DEE" w:rsidRPr="00445F4F">
        <w:rPr>
          <w:color w:val="FF0000"/>
          <w:spacing w:val="-8"/>
          <w:sz w:val="24"/>
          <w:shd w:val="clear" w:color="auto" w:fill="FFFF00"/>
        </w:rPr>
        <w:t xml:space="preserve"> </w:t>
      </w:r>
      <w:r w:rsidR="00CA2DEE" w:rsidRPr="00445F4F">
        <w:rPr>
          <w:color w:val="FF0000"/>
          <w:sz w:val="24"/>
          <w:shd w:val="clear" w:color="auto" w:fill="FFFF00"/>
        </w:rPr>
        <w:t>to</w:t>
      </w:r>
      <w:r w:rsidR="00CA2DEE" w:rsidRPr="00445F4F">
        <w:rPr>
          <w:color w:val="FF0000"/>
          <w:sz w:val="24"/>
        </w:rPr>
        <w:t xml:space="preserve"> a collapse) to the tower such as major foundation defects/cracks, loss of structural members i.e. leg sections etc, notwithstanding 3.1.5.1, the tower owner shall correct the defects as soon</w:t>
      </w:r>
      <w:r w:rsidR="00CA2DEE" w:rsidRPr="00445F4F">
        <w:rPr>
          <w:color w:val="FF0000"/>
          <w:spacing w:val="-10"/>
          <w:sz w:val="24"/>
        </w:rPr>
        <w:t xml:space="preserve"> </w:t>
      </w:r>
      <w:r w:rsidR="00CA2DEE" w:rsidRPr="00445F4F">
        <w:rPr>
          <w:color w:val="FF0000"/>
          <w:sz w:val="24"/>
        </w:rPr>
        <w:t>as</w:t>
      </w:r>
      <w:r w:rsidR="00CA2DEE" w:rsidRPr="00445F4F">
        <w:rPr>
          <w:color w:val="FF0000"/>
          <w:spacing w:val="-8"/>
          <w:sz w:val="24"/>
        </w:rPr>
        <w:t xml:space="preserve"> </w:t>
      </w:r>
      <w:r w:rsidR="00CA2DEE" w:rsidRPr="00445F4F">
        <w:rPr>
          <w:color w:val="FF0000"/>
          <w:sz w:val="24"/>
        </w:rPr>
        <w:t>possible</w:t>
      </w:r>
      <w:r w:rsidR="00CA2DEE" w:rsidRPr="00445F4F">
        <w:rPr>
          <w:color w:val="FF0000"/>
          <w:spacing w:val="-9"/>
          <w:sz w:val="24"/>
        </w:rPr>
        <w:t xml:space="preserve"> </w:t>
      </w:r>
      <w:r w:rsidR="00CA2DEE" w:rsidRPr="00445F4F">
        <w:rPr>
          <w:color w:val="FF0000"/>
          <w:sz w:val="24"/>
        </w:rPr>
        <w:t>but</w:t>
      </w:r>
      <w:r w:rsidR="00CA2DEE" w:rsidRPr="00445F4F">
        <w:rPr>
          <w:color w:val="FF0000"/>
          <w:spacing w:val="-7"/>
          <w:sz w:val="24"/>
        </w:rPr>
        <w:t xml:space="preserve"> </w:t>
      </w:r>
      <w:r w:rsidR="00CA2DEE" w:rsidRPr="00445F4F">
        <w:rPr>
          <w:color w:val="FF0000"/>
          <w:sz w:val="24"/>
        </w:rPr>
        <w:t>not</w:t>
      </w:r>
      <w:r w:rsidR="00CA2DEE" w:rsidRPr="00445F4F">
        <w:rPr>
          <w:color w:val="FF0000"/>
          <w:spacing w:val="-7"/>
          <w:sz w:val="24"/>
        </w:rPr>
        <w:t xml:space="preserve"> </w:t>
      </w:r>
      <w:r w:rsidR="00CA2DEE" w:rsidRPr="00445F4F">
        <w:rPr>
          <w:color w:val="FF0000"/>
          <w:sz w:val="24"/>
        </w:rPr>
        <w:t>more</w:t>
      </w:r>
      <w:r w:rsidR="00CA2DEE" w:rsidRPr="00445F4F">
        <w:rPr>
          <w:color w:val="FF0000"/>
          <w:spacing w:val="-12"/>
          <w:sz w:val="24"/>
        </w:rPr>
        <w:t xml:space="preserve"> </w:t>
      </w:r>
      <w:r w:rsidR="00CA2DEE" w:rsidRPr="00445F4F">
        <w:rPr>
          <w:color w:val="FF0000"/>
          <w:sz w:val="24"/>
        </w:rPr>
        <w:t>than</w:t>
      </w:r>
      <w:r w:rsidR="00CA2DEE" w:rsidRPr="00445F4F">
        <w:rPr>
          <w:color w:val="FF0000"/>
          <w:spacing w:val="-9"/>
          <w:sz w:val="24"/>
        </w:rPr>
        <w:t xml:space="preserve"> </w:t>
      </w:r>
      <w:r w:rsidR="00CA2DEE" w:rsidRPr="00445F4F">
        <w:rPr>
          <w:color w:val="FF0000"/>
          <w:sz w:val="24"/>
        </w:rPr>
        <w:t>thirty</w:t>
      </w:r>
      <w:r w:rsidR="00CA2DEE" w:rsidRPr="00445F4F">
        <w:rPr>
          <w:color w:val="FF0000"/>
          <w:spacing w:val="-11"/>
          <w:sz w:val="24"/>
        </w:rPr>
        <w:t xml:space="preserve"> </w:t>
      </w:r>
      <w:r w:rsidR="00CA2DEE" w:rsidRPr="00445F4F">
        <w:rPr>
          <w:color w:val="FF0000"/>
          <w:sz w:val="24"/>
        </w:rPr>
        <w:t>(30)</w:t>
      </w:r>
      <w:r w:rsidR="00CA2DEE" w:rsidRPr="00445F4F">
        <w:rPr>
          <w:color w:val="FF0000"/>
          <w:spacing w:val="-8"/>
          <w:sz w:val="24"/>
        </w:rPr>
        <w:t xml:space="preserve"> </w:t>
      </w:r>
      <w:r w:rsidR="00CA2DEE" w:rsidRPr="00445F4F">
        <w:rPr>
          <w:color w:val="FF0000"/>
          <w:sz w:val="24"/>
        </w:rPr>
        <w:t>days</w:t>
      </w:r>
      <w:r w:rsidR="004C7C8F" w:rsidRPr="00445F4F">
        <w:rPr>
          <w:color w:val="FF0000"/>
          <w:sz w:val="24"/>
        </w:rPr>
        <w:t xml:space="preserve"> or such reasonable time as agreed with the Permitting Agency</w:t>
      </w:r>
      <w:r w:rsidR="00CA2DEE" w:rsidRPr="00445F4F">
        <w:rPr>
          <w:color w:val="FF0000"/>
          <w:spacing w:val="-7"/>
          <w:sz w:val="24"/>
        </w:rPr>
        <w:t xml:space="preserve"> </w:t>
      </w:r>
      <w:r w:rsidR="00CA2DEE" w:rsidRPr="00445F4F">
        <w:rPr>
          <w:color w:val="FF0000"/>
          <w:sz w:val="24"/>
        </w:rPr>
        <w:t>to</w:t>
      </w:r>
      <w:r w:rsidR="00CA2DEE" w:rsidRPr="00445F4F">
        <w:rPr>
          <w:color w:val="FF0000"/>
          <w:spacing w:val="-10"/>
          <w:sz w:val="24"/>
        </w:rPr>
        <w:t xml:space="preserve"> </w:t>
      </w:r>
      <w:r w:rsidR="00CA2DEE" w:rsidRPr="00445F4F">
        <w:rPr>
          <w:color w:val="FF0000"/>
          <w:sz w:val="24"/>
        </w:rPr>
        <w:t>avert</w:t>
      </w:r>
      <w:r w:rsidR="00CA2DEE" w:rsidRPr="00445F4F">
        <w:rPr>
          <w:color w:val="FF0000"/>
          <w:spacing w:val="-9"/>
          <w:sz w:val="24"/>
        </w:rPr>
        <w:t xml:space="preserve"> </w:t>
      </w:r>
      <w:r w:rsidR="00CA2DEE" w:rsidRPr="00445F4F">
        <w:rPr>
          <w:color w:val="FF0000"/>
          <w:sz w:val="24"/>
        </w:rPr>
        <w:t>danger</w:t>
      </w:r>
      <w:r w:rsidR="00CA2DEE" w:rsidRPr="00445F4F">
        <w:rPr>
          <w:color w:val="FF0000"/>
          <w:sz w:val="24"/>
          <w:shd w:val="clear" w:color="auto" w:fill="FFFF00"/>
        </w:rPr>
        <w:t xml:space="preserve"> to the</w:t>
      </w:r>
      <w:r w:rsidR="00CA2DEE" w:rsidRPr="00445F4F">
        <w:rPr>
          <w:color w:val="FF0000"/>
          <w:spacing w:val="-4"/>
          <w:sz w:val="24"/>
          <w:shd w:val="clear" w:color="auto" w:fill="FFFF00"/>
        </w:rPr>
        <w:t xml:space="preserve"> </w:t>
      </w:r>
      <w:r w:rsidR="00CA2DEE" w:rsidRPr="00445F4F">
        <w:rPr>
          <w:color w:val="FF0000"/>
          <w:sz w:val="24"/>
          <w:shd w:val="clear" w:color="auto" w:fill="FFFF00"/>
        </w:rPr>
        <w:t>environment</w:t>
      </w:r>
      <w:r w:rsidR="00CA2DEE" w:rsidRPr="00445F4F">
        <w:rPr>
          <w:sz w:val="24"/>
          <w:shd w:val="clear" w:color="auto" w:fill="FFFF00"/>
        </w:rPr>
        <w:t>.</w:t>
      </w:r>
    </w:p>
    <w:p w:rsidR="00F9205C" w:rsidRPr="00445F4F" w:rsidRDefault="00CA2DEE">
      <w:pPr>
        <w:pStyle w:val="ListParagraph"/>
        <w:numPr>
          <w:ilvl w:val="2"/>
          <w:numId w:val="21"/>
        </w:numPr>
        <w:tabs>
          <w:tab w:val="left" w:pos="2318"/>
        </w:tabs>
        <w:spacing w:before="244" w:line="237" w:lineRule="auto"/>
        <w:ind w:left="2351" w:right="1424" w:hanging="631"/>
        <w:jc w:val="both"/>
        <w:rPr>
          <w:sz w:val="24"/>
        </w:rPr>
      </w:pPr>
      <w:r w:rsidRPr="00445F4F">
        <w:rPr>
          <w:sz w:val="24"/>
        </w:rPr>
        <w:t>The GCAA shall also carry out periodic inspections of towers to ensure compliance with lighting and marking</w:t>
      </w:r>
      <w:r w:rsidRPr="00445F4F">
        <w:rPr>
          <w:spacing w:val="-5"/>
          <w:sz w:val="24"/>
        </w:rPr>
        <w:t xml:space="preserve"> </w:t>
      </w:r>
      <w:r w:rsidRPr="00445F4F">
        <w:rPr>
          <w:sz w:val="24"/>
        </w:rPr>
        <w:t>requirements.</w:t>
      </w:r>
    </w:p>
    <w:p w:rsidR="00F9205C" w:rsidRPr="00445F4F" w:rsidRDefault="00CA2DEE">
      <w:pPr>
        <w:pStyle w:val="Heading2"/>
        <w:numPr>
          <w:ilvl w:val="1"/>
          <w:numId w:val="20"/>
        </w:numPr>
        <w:tabs>
          <w:tab w:val="left" w:pos="1720"/>
          <w:tab w:val="left" w:pos="1721"/>
        </w:tabs>
        <w:spacing w:before="163" w:line="281" w:lineRule="exact"/>
      </w:pPr>
      <w:r w:rsidRPr="00445F4F">
        <w:t>Markings</w:t>
      </w:r>
    </w:p>
    <w:p w:rsidR="00F9205C" w:rsidRPr="00445F4F" w:rsidRDefault="00CA2DEE">
      <w:pPr>
        <w:pStyle w:val="BodyText"/>
        <w:ind w:left="1720" w:right="1421"/>
        <w:jc w:val="both"/>
      </w:pPr>
      <w:r w:rsidRPr="00445F4F">
        <w:t>An approved aerial tower shall be painted as prescribed in Part 14 of the Ghana Civil</w:t>
      </w:r>
      <w:r w:rsidRPr="00445F4F">
        <w:rPr>
          <w:spacing w:val="-13"/>
        </w:rPr>
        <w:t xml:space="preserve"> </w:t>
      </w:r>
      <w:r w:rsidRPr="00445F4F">
        <w:t>Aviation</w:t>
      </w:r>
      <w:r w:rsidRPr="00445F4F">
        <w:rPr>
          <w:spacing w:val="-14"/>
        </w:rPr>
        <w:t xml:space="preserve"> </w:t>
      </w:r>
      <w:r w:rsidRPr="00445F4F">
        <w:t>Regulations,</w:t>
      </w:r>
      <w:r w:rsidRPr="00445F4F">
        <w:rPr>
          <w:spacing w:val="-11"/>
        </w:rPr>
        <w:t xml:space="preserve"> </w:t>
      </w:r>
      <w:r w:rsidRPr="00445F4F">
        <w:t>2004,</w:t>
      </w:r>
      <w:r w:rsidRPr="00445F4F">
        <w:rPr>
          <w:spacing w:val="-11"/>
        </w:rPr>
        <w:t xml:space="preserve"> </w:t>
      </w:r>
      <w:r w:rsidRPr="00445F4F">
        <w:t>L.I</w:t>
      </w:r>
      <w:r w:rsidRPr="00445F4F">
        <w:rPr>
          <w:spacing w:val="-13"/>
        </w:rPr>
        <w:t xml:space="preserve"> </w:t>
      </w:r>
      <w:r w:rsidRPr="00445F4F">
        <w:t>1818</w:t>
      </w:r>
      <w:r w:rsidRPr="00445F4F">
        <w:rPr>
          <w:spacing w:val="-11"/>
        </w:rPr>
        <w:t xml:space="preserve"> </w:t>
      </w:r>
      <w:r w:rsidRPr="00445F4F">
        <w:t>and</w:t>
      </w:r>
      <w:r w:rsidRPr="00445F4F">
        <w:rPr>
          <w:spacing w:val="-13"/>
        </w:rPr>
        <w:t xml:space="preserve"> </w:t>
      </w:r>
      <w:r w:rsidRPr="00445F4F">
        <w:t>the</w:t>
      </w:r>
      <w:r w:rsidRPr="00445F4F">
        <w:rPr>
          <w:spacing w:val="-14"/>
        </w:rPr>
        <w:t xml:space="preserve"> </w:t>
      </w:r>
      <w:r w:rsidRPr="00445F4F">
        <w:t>related</w:t>
      </w:r>
      <w:r w:rsidRPr="00445F4F">
        <w:rPr>
          <w:spacing w:val="-13"/>
        </w:rPr>
        <w:t xml:space="preserve"> </w:t>
      </w:r>
      <w:r w:rsidRPr="00445F4F">
        <w:t>Guidance</w:t>
      </w:r>
      <w:r w:rsidRPr="00445F4F">
        <w:rPr>
          <w:spacing w:val="-12"/>
        </w:rPr>
        <w:t xml:space="preserve"> </w:t>
      </w:r>
      <w:r w:rsidRPr="00445F4F">
        <w:t>Material</w:t>
      </w:r>
      <w:r w:rsidRPr="00445F4F">
        <w:rPr>
          <w:spacing w:val="-13"/>
        </w:rPr>
        <w:t xml:space="preserve"> </w:t>
      </w:r>
      <w:r w:rsidRPr="00445F4F">
        <w:t>(ASAS TP-02 Guidance on Lighting and Marking</w:t>
      </w:r>
      <w:r w:rsidRPr="00445F4F">
        <w:rPr>
          <w:spacing w:val="-2"/>
        </w:rPr>
        <w:t xml:space="preserve"> </w:t>
      </w:r>
      <w:r w:rsidRPr="00445F4F">
        <w:t>Obstacles).</w:t>
      </w:r>
    </w:p>
    <w:p w:rsidR="00F9205C" w:rsidRPr="00445F4F" w:rsidRDefault="00F9205C">
      <w:pPr>
        <w:jc w:val="both"/>
        <w:sectPr w:rsidR="00F9205C" w:rsidRPr="00445F4F" w:rsidSect="004B0B15">
          <w:pgSz w:w="11910" w:h="16840"/>
          <w:pgMar w:top="980" w:right="20" w:bottom="1260" w:left="440" w:header="0" w:footer="990" w:gutter="0"/>
          <w:cols w:space="720"/>
        </w:sectPr>
      </w:pPr>
    </w:p>
    <w:p w:rsidR="00F9205C" w:rsidRPr="00445F4F" w:rsidRDefault="00CA2DEE">
      <w:pPr>
        <w:pStyle w:val="Heading2"/>
        <w:numPr>
          <w:ilvl w:val="1"/>
          <w:numId w:val="20"/>
        </w:numPr>
        <w:tabs>
          <w:tab w:val="left" w:pos="1720"/>
          <w:tab w:val="left" w:pos="1721"/>
        </w:tabs>
        <w:spacing w:before="81"/>
      </w:pPr>
      <w:r w:rsidRPr="00445F4F">
        <w:lastRenderedPageBreak/>
        <w:t>Lighting of Aerial</w:t>
      </w:r>
      <w:r w:rsidRPr="00445F4F">
        <w:rPr>
          <w:spacing w:val="-3"/>
        </w:rPr>
        <w:t xml:space="preserve"> </w:t>
      </w:r>
      <w:r w:rsidRPr="00445F4F">
        <w:t>Towers</w:t>
      </w:r>
    </w:p>
    <w:p w:rsidR="00F9205C" w:rsidRPr="00445F4F" w:rsidRDefault="00F9205C">
      <w:pPr>
        <w:pStyle w:val="BodyText"/>
        <w:spacing w:before="11"/>
        <w:rPr>
          <w:b/>
          <w:sz w:val="23"/>
        </w:rPr>
      </w:pPr>
    </w:p>
    <w:p w:rsidR="00F9205C" w:rsidRPr="00445F4F" w:rsidRDefault="00CA2DEE">
      <w:pPr>
        <w:pStyle w:val="ListParagraph"/>
        <w:numPr>
          <w:ilvl w:val="2"/>
          <w:numId w:val="20"/>
        </w:numPr>
        <w:tabs>
          <w:tab w:val="left" w:pos="2330"/>
        </w:tabs>
        <w:ind w:right="1424" w:hanging="631"/>
        <w:rPr>
          <w:sz w:val="24"/>
        </w:rPr>
      </w:pPr>
      <w:r w:rsidRPr="00445F4F">
        <w:rPr>
          <w:sz w:val="24"/>
        </w:rPr>
        <w:t>The lighting system of an aerial Tower shall conform to the following requirements:</w:t>
      </w:r>
    </w:p>
    <w:p w:rsidR="00F9205C" w:rsidRPr="00445F4F" w:rsidRDefault="00CA2DEE">
      <w:pPr>
        <w:pStyle w:val="ListParagraph"/>
        <w:numPr>
          <w:ilvl w:val="3"/>
          <w:numId w:val="20"/>
        </w:numPr>
        <w:tabs>
          <w:tab w:val="left" w:pos="3161"/>
        </w:tabs>
        <w:spacing w:before="165" w:line="237" w:lineRule="auto"/>
        <w:ind w:right="1420"/>
        <w:jc w:val="both"/>
        <w:rPr>
          <w:sz w:val="24"/>
        </w:rPr>
      </w:pPr>
      <w:r w:rsidRPr="00445F4F">
        <w:rPr>
          <w:sz w:val="24"/>
        </w:rPr>
        <w:t>Installation</w:t>
      </w:r>
      <w:r w:rsidRPr="00445F4F">
        <w:rPr>
          <w:spacing w:val="-13"/>
          <w:sz w:val="24"/>
        </w:rPr>
        <w:t xml:space="preserve"> </w:t>
      </w:r>
      <w:r w:rsidRPr="00445F4F">
        <w:rPr>
          <w:sz w:val="24"/>
        </w:rPr>
        <w:t>of</w:t>
      </w:r>
      <w:r w:rsidRPr="00445F4F">
        <w:rPr>
          <w:spacing w:val="-10"/>
          <w:sz w:val="24"/>
        </w:rPr>
        <w:t xml:space="preserve"> </w:t>
      </w:r>
      <w:r w:rsidRPr="00445F4F">
        <w:rPr>
          <w:sz w:val="24"/>
        </w:rPr>
        <w:t>a</w:t>
      </w:r>
      <w:r w:rsidRPr="00445F4F">
        <w:rPr>
          <w:spacing w:val="-14"/>
          <w:sz w:val="24"/>
        </w:rPr>
        <w:t xml:space="preserve"> </w:t>
      </w:r>
      <w:r w:rsidRPr="00445F4F">
        <w:rPr>
          <w:sz w:val="24"/>
        </w:rPr>
        <w:t>lamp</w:t>
      </w:r>
      <w:r w:rsidRPr="00445F4F">
        <w:rPr>
          <w:spacing w:val="-11"/>
          <w:sz w:val="24"/>
        </w:rPr>
        <w:t xml:space="preserve"> </w:t>
      </w:r>
      <w:r w:rsidRPr="00445F4F">
        <w:rPr>
          <w:sz w:val="24"/>
        </w:rPr>
        <w:t>as</w:t>
      </w:r>
      <w:r w:rsidRPr="00445F4F">
        <w:rPr>
          <w:spacing w:val="-10"/>
          <w:sz w:val="24"/>
        </w:rPr>
        <w:t xml:space="preserve"> </w:t>
      </w:r>
      <w:r w:rsidRPr="00445F4F">
        <w:rPr>
          <w:sz w:val="24"/>
        </w:rPr>
        <w:t>per</w:t>
      </w:r>
      <w:r w:rsidRPr="00445F4F">
        <w:rPr>
          <w:spacing w:val="-13"/>
          <w:sz w:val="24"/>
        </w:rPr>
        <w:t xml:space="preserve"> </w:t>
      </w:r>
      <w:r w:rsidRPr="00445F4F">
        <w:rPr>
          <w:sz w:val="24"/>
        </w:rPr>
        <w:t>GCAA</w:t>
      </w:r>
      <w:r w:rsidRPr="00445F4F">
        <w:rPr>
          <w:spacing w:val="-14"/>
          <w:sz w:val="24"/>
        </w:rPr>
        <w:t xml:space="preserve"> </w:t>
      </w:r>
      <w:r w:rsidRPr="00445F4F">
        <w:rPr>
          <w:sz w:val="24"/>
        </w:rPr>
        <w:t>requirement,</w:t>
      </w:r>
      <w:r w:rsidRPr="00445F4F">
        <w:rPr>
          <w:spacing w:val="-11"/>
          <w:sz w:val="24"/>
        </w:rPr>
        <w:t xml:space="preserve"> </w:t>
      </w:r>
      <w:r w:rsidRPr="00445F4F">
        <w:rPr>
          <w:sz w:val="24"/>
        </w:rPr>
        <w:t>enclosed</w:t>
      </w:r>
      <w:r w:rsidRPr="00445F4F">
        <w:rPr>
          <w:spacing w:val="-13"/>
          <w:sz w:val="24"/>
        </w:rPr>
        <w:t xml:space="preserve"> </w:t>
      </w:r>
      <w:r w:rsidRPr="00445F4F">
        <w:rPr>
          <w:sz w:val="24"/>
        </w:rPr>
        <w:t>in</w:t>
      </w:r>
      <w:r w:rsidRPr="00445F4F">
        <w:rPr>
          <w:spacing w:val="-12"/>
          <w:sz w:val="24"/>
        </w:rPr>
        <w:t xml:space="preserve"> </w:t>
      </w:r>
      <w:r w:rsidRPr="00445F4F">
        <w:rPr>
          <w:sz w:val="24"/>
        </w:rPr>
        <w:t>aviation red obstruction light globe, at the top of the</w:t>
      </w:r>
      <w:r w:rsidRPr="00445F4F">
        <w:rPr>
          <w:spacing w:val="-12"/>
          <w:sz w:val="24"/>
        </w:rPr>
        <w:t xml:space="preserve"> </w:t>
      </w:r>
      <w:r w:rsidRPr="00445F4F">
        <w:rPr>
          <w:sz w:val="24"/>
        </w:rPr>
        <w:t>tower;</w:t>
      </w:r>
    </w:p>
    <w:p w:rsidR="00F9205C" w:rsidRPr="00445F4F" w:rsidRDefault="00CA2DEE">
      <w:pPr>
        <w:pStyle w:val="ListParagraph"/>
        <w:numPr>
          <w:ilvl w:val="3"/>
          <w:numId w:val="20"/>
        </w:numPr>
        <w:tabs>
          <w:tab w:val="left" w:pos="3214"/>
        </w:tabs>
        <w:spacing w:before="165" w:line="237" w:lineRule="auto"/>
        <w:ind w:right="1420"/>
        <w:jc w:val="both"/>
        <w:rPr>
          <w:sz w:val="24"/>
        </w:rPr>
      </w:pPr>
      <w:r w:rsidRPr="00445F4F">
        <w:tab/>
      </w:r>
      <w:r w:rsidRPr="00445F4F">
        <w:rPr>
          <w:sz w:val="24"/>
        </w:rPr>
        <w:t>The</w:t>
      </w:r>
      <w:r w:rsidRPr="00445F4F">
        <w:rPr>
          <w:spacing w:val="-7"/>
          <w:sz w:val="24"/>
        </w:rPr>
        <w:t xml:space="preserve"> </w:t>
      </w:r>
      <w:r w:rsidRPr="00445F4F">
        <w:rPr>
          <w:sz w:val="24"/>
        </w:rPr>
        <w:t>light</w:t>
      </w:r>
      <w:r w:rsidRPr="00445F4F">
        <w:rPr>
          <w:spacing w:val="-4"/>
          <w:sz w:val="24"/>
        </w:rPr>
        <w:t xml:space="preserve"> </w:t>
      </w:r>
      <w:r w:rsidRPr="00445F4F">
        <w:rPr>
          <w:sz w:val="24"/>
        </w:rPr>
        <w:t>shall</w:t>
      </w:r>
      <w:r w:rsidRPr="00445F4F">
        <w:rPr>
          <w:spacing w:val="-3"/>
          <w:sz w:val="24"/>
        </w:rPr>
        <w:t xml:space="preserve"> </w:t>
      </w:r>
      <w:r w:rsidRPr="00445F4F">
        <w:rPr>
          <w:sz w:val="24"/>
        </w:rPr>
        <w:t>be</w:t>
      </w:r>
      <w:r w:rsidRPr="00445F4F">
        <w:rPr>
          <w:spacing w:val="-6"/>
          <w:sz w:val="24"/>
        </w:rPr>
        <w:t xml:space="preserve"> </w:t>
      </w:r>
      <w:r w:rsidRPr="00445F4F">
        <w:rPr>
          <w:sz w:val="24"/>
        </w:rPr>
        <w:t>so</w:t>
      </w:r>
      <w:r w:rsidRPr="00445F4F">
        <w:rPr>
          <w:spacing w:val="-7"/>
          <w:sz w:val="24"/>
        </w:rPr>
        <w:t xml:space="preserve"> </w:t>
      </w:r>
      <w:r w:rsidRPr="00445F4F">
        <w:rPr>
          <w:sz w:val="24"/>
        </w:rPr>
        <w:t>positioned</w:t>
      </w:r>
      <w:r w:rsidRPr="00445F4F">
        <w:rPr>
          <w:spacing w:val="-6"/>
          <w:sz w:val="24"/>
        </w:rPr>
        <w:t xml:space="preserve"> </w:t>
      </w:r>
      <w:r w:rsidRPr="00445F4F">
        <w:rPr>
          <w:sz w:val="24"/>
        </w:rPr>
        <w:t>as</w:t>
      </w:r>
      <w:r w:rsidRPr="00445F4F">
        <w:rPr>
          <w:spacing w:val="-4"/>
          <w:sz w:val="24"/>
        </w:rPr>
        <w:t xml:space="preserve"> </w:t>
      </w:r>
      <w:r w:rsidRPr="00445F4F">
        <w:rPr>
          <w:sz w:val="24"/>
        </w:rPr>
        <w:t>to</w:t>
      </w:r>
      <w:r w:rsidRPr="00445F4F">
        <w:rPr>
          <w:spacing w:val="-5"/>
          <w:sz w:val="24"/>
        </w:rPr>
        <w:t xml:space="preserve"> </w:t>
      </w:r>
      <w:r w:rsidRPr="00445F4F">
        <w:rPr>
          <w:sz w:val="24"/>
        </w:rPr>
        <w:t>ensure</w:t>
      </w:r>
      <w:r w:rsidRPr="00445F4F">
        <w:rPr>
          <w:spacing w:val="-3"/>
          <w:sz w:val="24"/>
        </w:rPr>
        <w:t xml:space="preserve"> </w:t>
      </w:r>
      <w:r w:rsidRPr="00445F4F">
        <w:rPr>
          <w:sz w:val="24"/>
        </w:rPr>
        <w:t>unobstructed</w:t>
      </w:r>
      <w:r w:rsidRPr="00445F4F">
        <w:rPr>
          <w:spacing w:val="-4"/>
          <w:sz w:val="24"/>
        </w:rPr>
        <w:t xml:space="preserve"> </w:t>
      </w:r>
      <w:r w:rsidRPr="00445F4F">
        <w:rPr>
          <w:sz w:val="24"/>
        </w:rPr>
        <w:t>visibility from aircraft at any normal angle of approach and shall be on from sunset to</w:t>
      </w:r>
      <w:r w:rsidRPr="00445F4F">
        <w:rPr>
          <w:spacing w:val="-5"/>
          <w:sz w:val="24"/>
        </w:rPr>
        <w:t xml:space="preserve"> </w:t>
      </w:r>
      <w:r w:rsidRPr="00445F4F">
        <w:rPr>
          <w:sz w:val="24"/>
        </w:rPr>
        <w:t>sunrise;</w:t>
      </w:r>
    </w:p>
    <w:p w:rsidR="00F9205C" w:rsidRPr="00445F4F" w:rsidRDefault="00CA2DEE">
      <w:pPr>
        <w:pStyle w:val="ListParagraph"/>
        <w:numPr>
          <w:ilvl w:val="3"/>
          <w:numId w:val="20"/>
        </w:numPr>
        <w:tabs>
          <w:tab w:val="left" w:pos="3161"/>
        </w:tabs>
        <w:spacing w:before="165"/>
        <w:ind w:right="1418"/>
        <w:jc w:val="both"/>
        <w:rPr>
          <w:sz w:val="24"/>
        </w:rPr>
      </w:pPr>
      <w:r w:rsidRPr="00445F4F">
        <w:rPr>
          <w:sz w:val="24"/>
        </w:rPr>
        <w:t>An intermediate light or lights shall be provided for each</w:t>
      </w:r>
      <w:r w:rsidRPr="00445F4F">
        <w:rPr>
          <w:spacing w:val="-33"/>
          <w:sz w:val="24"/>
        </w:rPr>
        <w:t xml:space="preserve"> </w:t>
      </w:r>
      <w:r w:rsidRPr="00445F4F">
        <w:rPr>
          <w:sz w:val="24"/>
        </w:rPr>
        <w:t>additional 46</w:t>
      </w:r>
      <w:r w:rsidRPr="00445F4F">
        <w:rPr>
          <w:spacing w:val="-15"/>
          <w:sz w:val="24"/>
        </w:rPr>
        <w:t xml:space="preserve"> </w:t>
      </w:r>
      <w:r w:rsidRPr="00445F4F">
        <w:rPr>
          <w:sz w:val="24"/>
        </w:rPr>
        <w:t>meters</w:t>
      </w:r>
      <w:r w:rsidRPr="00445F4F">
        <w:rPr>
          <w:spacing w:val="-12"/>
          <w:sz w:val="24"/>
        </w:rPr>
        <w:t xml:space="preserve"> </w:t>
      </w:r>
      <w:r w:rsidRPr="00445F4F">
        <w:rPr>
          <w:sz w:val="24"/>
        </w:rPr>
        <w:t>or</w:t>
      </w:r>
      <w:r w:rsidRPr="00445F4F">
        <w:rPr>
          <w:spacing w:val="-15"/>
          <w:sz w:val="24"/>
        </w:rPr>
        <w:t xml:space="preserve"> </w:t>
      </w:r>
      <w:r w:rsidRPr="00445F4F">
        <w:rPr>
          <w:sz w:val="24"/>
        </w:rPr>
        <w:t>fraction</w:t>
      </w:r>
      <w:r w:rsidRPr="00445F4F">
        <w:rPr>
          <w:spacing w:val="-14"/>
          <w:sz w:val="24"/>
        </w:rPr>
        <w:t xml:space="preserve"> </w:t>
      </w:r>
      <w:r w:rsidRPr="00445F4F">
        <w:rPr>
          <w:sz w:val="24"/>
        </w:rPr>
        <w:t>of</w:t>
      </w:r>
      <w:r w:rsidRPr="00445F4F">
        <w:rPr>
          <w:spacing w:val="-13"/>
          <w:sz w:val="24"/>
        </w:rPr>
        <w:t xml:space="preserve"> </w:t>
      </w:r>
      <w:r w:rsidRPr="00445F4F">
        <w:rPr>
          <w:sz w:val="24"/>
        </w:rPr>
        <w:t>the</w:t>
      </w:r>
      <w:r w:rsidRPr="00445F4F">
        <w:rPr>
          <w:spacing w:val="-17"/>
          <w:sz w:val="24"/>
        </w:rPr>
        <w:t xml:space="preserve"> </w:t>
      </w:r>
      <w:r w:rsidRPr="00445F4F">
        <w:rPr>
          <w:sz w:val="24"/>
        </w:rPr>
        <w:t>46</w:t>
      </w:r>
      <w:r w:rsidRPr="00445F4F">
        <w:rPr>
          <w:spacing w:val="-15"/>
          <w:sz w:val="24"/>
        </w:rPr>
        <w:t xml:space="preserve"> </w:t>
      </w:r>
      <w:r w:rsidRPr="00445F4F">
        <w:rPr>
          <w:sz w:val="24"/>
        </w:rPr>
        <w:t>metres,</w:t>
      </w:r>
      <w:r w:rsidRPr="00445F4F">
        <w:rPr>
          <w:spacing w:val="-14"/>
          <w:sz w:val="24"/>
        </w:rPr>
        <w:t xml:space="preserve"> </w:t>
      </w:r>
      <w:r w:rsidRPr="00445F4F">
        <w:rPr>
          <w:sz w:val="24"/>
        </w:rPr>
        <w:t>where</w:t>
      </w:r>
      <w:r w:rsidRPr="00445F4F">
        <w:rPr>
          <w:spacing w:val="-16"/>
          <w:sz w:val="24"/>
        </w:rPr>
        <w:t xml:space="preserve"> </w:t>
      </w:r>
      <w:r w:rsidRPr="00445F4F">
        <w:rPr>
          <w:sz w:val="24"/>
        </w:rPr>
        <w:t>the</w:t>
      </w:r>
      <w:r w:rsidRPr="00445F4F">
        <w:rPr>
          <w:spacing w:val="-16"/>
          <w:sz w:val="24"/>
        </w:rPr>
        <w:t xml:space="preserve"> </w:t>
      </w:r>
      <w:r w:rsidRPr="00445F4F">
        <w:rPr>
          <w:sz w:val="24"/>
        </w:rPr>
        <w:t>tower</w:t>
      </w:r>
      <w:r w:rsidRPr="00445F4F">
        <w:rPr>
          <w:spacing w:val="-14"/>
          <w:sz w:val="24"/>
        </w:rPr>
        <w:t xml:space="preserve"> </w:t>
      </w:r>
      <w:r w:rsidRPr="00445F4F">
        <w:rPr>
          <w:sz w:val="24"/>
        </w:rPr>
        <w:t>is</w:t>
      </w:r>
      <w:r w:rsidRPr="00445F4F">
        <w:rPr>
          <w:spacing w:val="-14"/>
          <w:sz w:val="24"/>
        </w:rPr>
        <w:t xml:space="preserve"> </w:t>
      </w:r>
      <w:r w:rsidRPr="00445F4F">
        <w:rPr>
          <w:sz w:val="24"/>
        </w:rPr>
        <w:t>more</w:t>
      </w:r>
      <w:r w:rsidRPr="00445F4F">
        <w:rPr>
          <w:spacing w:val="-16"/>
          <w:sz w:val="24"/>
        </w:rPr>
        <w:t xml:space="preserve"> </w:t>
      </w:r>
      <w:r w:rsidRPr="00445F4F">
        <w:rPr>
          <w:sz w:val="24"/>
        </w:rPr>
        <w:t>than 46 meters above the level of the ground, and these shall be spaced as equally as practicable between the top light and ground</w:t>
      </w:r>
      <w:r w:rsidRPr="00445F4F">
        <w:rPr>
          <w:spacing w:val="-17"/>
          <w:sz w:val="24"/>
        </w:rPr>
        <w:t xml:space="preserve"> </w:t>
      </w:r>
      <w:r w:rsidRPr="00445F4F">
        <w:rPr>
          <w:sz w:val="24"/>
        </w:rPr>
        <w:t>level.</w:t>
      </w:r>
    </w:p>
    <w:p w:rsidR="00F9205C" w:rsidRPr="00445F4F" w:rsidRDefault="00F9205C">
      <w:pPr>
        <w:pStyle w:val="BodyText"/>
        <w:rPr>
          <w:sz w:val="28"/>
        </w:rPr>
      </w:pPr>
    </w:p>
    <w:p w:rsidR="00F9205C" w:rsidRPr="00445F4F" w:rsidRDefault="00F9205C">
      <w:pPr>
        <w:pStyle w:val="BodyText"/>
        <w:spacing w:before="5"/>
        <w:rPr>
          <w:sz w:val="23"/>
        </w:rPr>
      </w:pPr>
    </w:p>
    <w:p w:rsidR="00F9205C" w:rsidRPr="00445F4F" w:rsidRDefault="00CA2DEE">
      <w:pPr>
        <w:pStyle w:val="Heading2"/>
        <w:numPr>
          <w:ilvl w:val="1"/>
          <w:numId w:val="19"/>
        </w:numPr>
        <w:tabs>
          <w:tab w:val="left" w:pos="1720"/>
          <w:tab w:val="left" w:pos="1721"/>
        </w:tabs>
        <w:jc w:val="left"/>
      </w:pPr>
      <w:r w:rsidRPr="00445F4F">
        <w:t>Inspection of Tower</w:t>
      </w:r>
      <w:r w:rsidRPr="00445F4F">
        <w:rPr>
          <w:spacing w:val="-3"/>
        </w:rPr>
        <w:t xml:space="preserve"> </w:t>
      </w:r>
      <w:r w:rsidRPr="00445F4F">
        <w:t>Lights</w:t>
      </w:r>
    </w:p>
    <w:p w:rsidR="00F9205C" w:rsidRPr="00445F4F" w:rsidRDefault="00F9205C">
      <w:pPr>
        <w:pStyle w:val="BodyText"/>
        <w:spacing w:before="8"/>
        <w:rPr>
          <w:b/>
          <w:sz w:val="23"/>
        </w:rPr>
      </w:pPr>
    </w:p>
    <w:p w:rsidR="00F9205C" w:rsidRPr="00445F4F" w:rsidRDefault="00186290">
      <w:pPr>
        <w:pStyle w:val="ListParagraph"/>
        <w:numPr>
          <w:ilvl w:val="2"/>
          <w:numId w:val="19"/>
        </w:numPr>
        <w:tabs>
          <w:tab w:val="left" w:pos="1878"/>
          <w:tab w:val="left" w:pos="1879"/>
        </w:tabs>
        <w:spacing w:before="1" w:line="379" w:lineRule="auto"/>
        <w:ind w:right="3275" w:hanging="540"/>
        <w:rPr>
          <w:sz w:val="24"/>
        </w:rPr>
      </w:pPr>
      <w:r w:rsidRPr="00445F4F">
        <w:rPr>
          <w:noProof/>
          <w:lang w:bidi="ar-SA"/>
        </w:rPr>
        <mc:AlternateContent>
          <mc:Choice Requires="wps">
            <w:drawing>
              <wp:anchor distT="0" distB="0" distL="114300" distR="114300" simplePos="0" relativeHeight="251664384" behindDoc="1" locked="0" layoutInCell="1" allowOverlap="1" wp14:anchorId="4680E2FB" wp14:editId="5990A135">
                <wp:simplePos x="0" y="0"/>
                <wp:positionH relativeFrom="page">
                  <wp:posOffset>1864360</wp:posOffset>
                </wp:positionH>
                <wp:positionV relativeFrom="paragraph">
                  <wp:posOffset>282575</wp:posOffset>
                </wp:positionV>
                <wp:extent cx="4783455" cy="535305"/>
                <wp:effectExtent l="0" t="4445" r="635" b="3175"/>
                <wp:wrapNone/>
                <wp:docPr id="13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5353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23" w:rsidRDefault="00767123">
                            <w:pPr>
                              <w:pStyle w:val="BodyText"/>
                              <w:spacing w:before="2" w:line="237" w:lineRule="auto"/>
                              <w:ind w:left="36" w:right="1" w:hanging="36"/>
                              <w:jc w:val="both"/>
                            </w:pPr>
                            <w:r>
                              <w:t>Inspect the tower lights at least once every twenty-four (24) hours to ensure that the lights function properly as required under Regulation 85 of the Electronic Communications Regulations, 2011 (L.I. 1991).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0E2FB" id="_x0000_t202" coordsize="21600,21600" o:spt="202" path="m,l,21600r21600,l21600,xe">
                <v:stroke joinstyle="miter"/>
                <v:path gradientshapeok="t" o:connecttype="rect"/>
              </v:shapetype>
              <v:shape id="Text Box 120" o:spid="_x0000_s1026" type="#_x0000_t202" style="position:absolute;left:0;text-align:left;margin-left:146.8pt;margin-top:22.25pt;width:376.65pt;height:42.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" fillcolor="yellow" stroked="f">
                <v:textbox inset="0,0,0,0">
                  <w:txbxContent>
                    <w:p w:rsidR="00767123" w:rsidRDefault="00767123">
                      <w:pPr>
                        <w:pStyle w:val="BodyText"/>
                        <w:spacing w:before="2" w:line="237" w:lineRule="auto"/>
                        <w:ind w:left="36" w:right="1" w:hanging="36"/>
                        <w:jc w:val="both"/>
                      </w:pPr>
                      <w:r>
                        <w:t>Inspect the tower lights at least once every twenty-four (24) hours to ensure that the lights function properly as required under Regulation 85 of the Electronic Communications Regulations, 2011 (L.I. 1991).</w:t>
                      </w:r>
                    </w:p>
                  </w:txbxContent>
                </v:textbox>
                <w10:wrap anchorx="page"/>
              </v:shape>
            </w:pict>
          </mc:Fallback>
        </mc:AlternateContent>
      </w:r>
      <w:r w:rsidR="00CA2DEE" w:rsidRPr="00445F4F">
        <w:tab/>
      </w:r>
      <w:r w:rsidR="00CA2DEE" w:rsidRPr="00445F4F">
        <w:rPr>
          <w:sz w:val="24"/>
        </w:rPr>
        <w:t>The owner of a tower, equipped with obstruction lights, shall: 3.4.1.1</w:t>
      </w:r>
    </w:p>
    <w:p w:rsidR="00F9205C" w:rsidRPr="00445F4F" w:rsidRDefault="00F9205C">
      <w:pPr>
        <w:pStyle w:val="BodyText"/>
        <w:rPr>
          <w:sz w:val="20"/>
        </w:rPr>
      </w:pPr>
    </w:p>
    <w:p w:rsidR="00F9205C" w:rsidRPr="00445F4F" w:rsidRDefault="00F9205C">
      <w:pPr>
        <w:pStyle w:val="BodyText"/>
        <w:rPr>
          <w:sz w:val="19"/>
        </w:rPr>
      </w:pPr>
    </w:p>
    <w:p w:rsidR="00F9205C" w:rsidRPr="00445F4F" w:rsidRDefault="00CA2DEE">
      <w:pPr>
        <w:pStyle w:val="ListParagraph"/>
        <w:numPr>
          <w:ilvl w:val="3"/>
          <w:numId w:val="19"/>
        </w:numPr>
        <w:tabs>
          <w:tab w:val="left" w:pos="2364"/>
        </w:tabs>
        <w:spacing w:before="100"/>
        <w:ind w:right="1415" w:hanging="809"/>
        <w:jc w:val="left"/>
        <w:rPr>
          <w:sz w:val="24"/>
        </w:rPr>
      </w:pPr>
      <w:r w:rsidRPr="00445F4F">
        <w:rPr>
          <w:sz w:val="24"/>
        </w:rPr>
        <w:t xml:space="preserve">Inspect at intervals of not more than </w:t>
      </w:r>
      <w:r w:rsidR="00AF7C38" w:rsidRPr="00445F4F">
        <w:rPr>
          <w:sz w:val="24"/>
        </w:rPr>
        <w:t>ninety (90) days</w:t>
      </w:r>
      <w:r w:rsidRPr="00445F4F">
        <w:rPr>
          <w:sz w:val="24"/>
        </w:rPr>
        <w:t xml:space="preserve"> all automatic or manual control devices, indicators and the alarm system connected with the tower lighting</w:t>
      </w:r>
      <w:r w:rsidRPr="00445F4F">
        <w:rPr>
          <w:spacing w:val="-5"/>
          <w:sz w:val="24"/>
        </w:rPr>
        <w:t xml:space="preserve"> </w:t>
      </w:r>
      <w:r w:rsidRPr="00445F4F">
        <w:rPr>
          <w:sz w:val="24"/>
        </w:rPr>
        <w:t>system.</w:t>
      </w:r>
    </w:p>
    <w:p w:rsidR="00F9205C" w:rsidRPr="00445F4F" w:rsidRDefault="00F9205C">
      <w:pPr>
        <w:pStyle w:val="BodyText"/>
        <w:spacing w:before="10"/>
        <w:rPr>
          <w:sz w:val="23"/>
        </w:rPr>
      </w:pPr>
    </w:p>
    <w:p w:rsidR="00F9205C" w:rsidRPr="00445F4F" w:rsidRDefault="00CA2DEE">
      <w:pPr>
        <w:pStyle w:val="ListParagraph"/>
        <w:numPr>
          <w:ilvl w:val="3"/>
          <w:numId w:val="19"/>
        </w:numPr>
        <w:tabs>
          <w:tab w:val="left" w:pos="2558"/>
        </w:tabs>
        <w:ind w:left="2558" w:hanging="838"/>
        <w:jc w:val="left"/>
        <w:rPr>
          <w:sz w:val="24"/>
        </w:rPr>
      </w:pPr>
      <w:r w:rsidRPr="00445F4F">
        <w:rPr>
          <w:sz w:val="24"/>
        </w:rPr>
        <w:t>Report immediately to the GCAA or to the nearest flight service</w:t>
      </w:r>
      <w:r w:rsidRPr="00445F4F">
        <w:rPr>
          <w:spacing w:val="-17"/>
          <w:sz w:val="24"/>
        </w:rPr>
        <w:t xml:space="preserve"> </w:t>
      </w:r>
      <w:r w:rsidRPr="00445F4F">
        <w:rPr>
          <w:sz w:val="24"/>
        </w:rPr>
        <w:t>station:</w:t>
      </w:r>
    </w:p>
    <w:p w:rsidR="00F9205C" w:rsidRPr="00445F4F" w:rsidRDefault="00CA2DEE">
      <w:pPr>
        <w:pStyle w:val="ListParagraph"/>
        <w:numPr>
          <w:ilvl w:val="4"/>
          <w:numId w:val="19"/>
        </w:numPr>
        <w:tabs>
          <w:tab w:val="left" w:pos="3476"/>
        </w:tabs>
        <w:spacing w:before="165" w:line="237" w:lineRule="auto"/>
        <w:ind w:right="1417" w:hanging="1083"/>
        <w:jc w:val="both"/>
        <w:rPr>
          <w:sz w:val="24"/>
        </w:rPr>
      </w:pPr>
      <w:r w:rsidRPr="00445F4F">
        <w:rPr>
          <w:color w:val="FF0000"/>
          <w:sz w:val="24"/>
        </w:rPr>
        <w:t>Any</w:t>
      </w:r>
      <w:r w:rsidRPr="00445F4F">
        <w:rPr>
          <w:color w:val="FF0000"/>
          <w:spacing w:val="-6"/>
          <w:sz w:val="24"/>
        </w:rPr>
        <w:t xml:space="preserve"> </w:t>
      </w:r>
      <w:r w:rsidRPr="00445F4F">
        <w:rPr>
          <w:color w:val="FF0000"/>
          <w:sz w:val="24"/>
        </w:rPr>
        <w:t>observed</w:t>
      </w:r>
      <w:r w:rsidRPr="00445F4F">
        <w:rPr>
          <w:color w:val="FF0000"/>
          <w:spacing w:val="-8"/>
          <w:sz w:val="24"/>
        </w:rPr>
        <w:t xml:space="preserve"> </w:t>
      </w:r>
      <w:r w:rsidRPr="00445F4F">
        <w:rPr>
          <w:color w:val="FF0000"/>
          <w:sz w:val="24"/>
        </w:rPr>
        <w:t>improper</w:t>
      </w:r>
      <w:r w:rsidRPr="00445F4F">
        <w:rPr>
          <w:color w:val="FF0000"/>
          <w:spacing w:val="-8"/>
          <w:sz w:val="24"/>
        </w:rPr>
        <w:t xml:space="preserve"> </w:t>
      </w:r>
      <w:r w:rsidRPr="00445F4F">
        <w:rPr>
          <w:color w:val="FF0000"/>
          <w:sz w:val="24"/>
        </w:rPr>
        <w:t>functioning</w:t>
      </w:r>
      <w:r w:rsidRPr="00445F4F">
        <w:rPr>
          <w:color w:val="FF0000"/>
          <w:spacing w:val="-6"/>
          <w:sz w:val="24"/>
        </w:rPr>
        <w:t xml:space="preserve"> </w:t>
      </w:r>
      <w:r w:rsidRPr="00445F4F">
        <w:rPr>
          <w:color w:val="FF0000"/>
          <w:sz w:val="24"/>
        </w:rPr>
        <w:t>of</w:t>
      </w:r>
      <w:r w:rsidRPr="00445F4F">
        <w:rPr>
          <w:color w:val="FF0000"/>
          <w:spacing w:val="-6"/>
          <w:sz w:val="24"/>
        </w:rPr>
        <w:t xml:space="preserve"> </w:t>
      </w:r>
      <w:r w:rsidRPr="00445F4F">
        <w:rPr>
          <w:color w:val="FF0000"/>
          <w:sz w:val="24"/>
        </w:rPr>
        <w:t>the</w:t>
      </w:r>
      <w:r w:rsidRPr="00445F4F">
        <w:rPr>
          <w:color w:val="FF0000"/>
          <w:spacing w:val="-7"/>
          <w:sz w:val="24"/>
        </w:rPr>
        <w:t xml:space="preserve"> </w:t>
      </w:r>
      <w:r w:rsidRPr="00445F4F">
        <w:rPr>
          <w:color w:val="FF0000"/>
          <w:sz w:val="24"/>
        </w:rPr>
        <w:t>lighting</w:t>
      </w:r>
      <w:r w:rsidRPr="00445F4F">
        <w:rPr>
          <w:color w:val="FF0000"/>
          <w:spacing w:val="-8"/>
          <w:sz w:val="24"/>
        </w:rPr>
        <w:t xml:space="preserve"> </w:t>
      </w:r>
      <w:r w:rsidRPr="00445F4F">
        <w:rPr>
          <w:color w:val="FF0000"/>
          <w:sz w:val="24"/>
        </w:rPr>
        <w:t>system</w:t>
      </w:r>
      <w:r w:rsidRPr="00445F4F">
        <w:rPr>
          <w:color w:val="FF0000"/>
          <w:spacing w:val="-7"/>
          <w:sz w:val="24"/>
        </w:rPr>
        <w:t xml:space="preserve"> </w:t>
      </w:r>
      <w:r w:rsidRPr="00445F4F">
        <w:rPr>
          <w:color w:val="FF0000"/>
          <w:sz w:val="24"/>
        </w:rPr>
        <w:t>which cannot be corrected within twenty-four</w:t>
      </w:r>
      <w:r w:rsidRPr="00445F4F">
        <w:rPr>
          <w:color w:val="FF0000"/>
          <w:spacing w:val="-9"/>
          <w:sz w:val="24"/>
        </w:rPr>
        <w:t xml:space="preserve"> </w:t>
      </w:r>
      <w:r w:rsidRPr="00445F4F">
        <w:rPr>
          <w:color w:val="FF0000"/>
          <w:sz w:val="24"/>
        </w:rPr>
        <w:t>hours;</w:t>
      </w:r>
    </w:p>
    <w:p w:rsidR="00F9205C" w:rsidRPr="00445F4F" w:rsidRDefault="00CA2DEE">
      <w:pPr>
        <w:pStyle w:val="ListParagraph"/>
        <w:numPr>
          <w:ilvl w:val="4"/>
          <w:numId w:val="19"/>
        </w:numPr>
        <w:tabs>
          <w:tab w:val="left" w:pos="3553"/>
        </w:tabs>
        <w:spacing w:before="163"/>
        <w:ind w:right="1422" w:hanging="1088"/>
        <w:jc w:val="both"/>
        <w:rPr>
          <w:sz w:val="24"/>
        </w:rPr>
      </w:pPr>
      <w:r w:rsidRPr="00445F4F">
        <w:rPr>
          <w:color w:val="FF0000"/>
          <w:sz w:val="24"/>
        </w:rPr>
        <w:t>When the fault referred to in subparagraph 3.4.1.3.1 is corrected, maintain sufficient quantity of lamps for immediate replacement.</w:t>
      </w:r>
    </w:p>
    <w:p w:rsidR="00F9205C" w:rsidRPr="00445F4F" w:rsidRDefault="00F9205C">
      <w:pPr>
        <w:pStyle w:val="BodyText"/>
        <w:rPr>
          <w:sz w:val="28"/>
        </w:rPr>
      </w:pPr>
    </w:p>
    <w:p w:rsidR="00F9205C" w:rsidRPr="00445F4F" w:rsidRDefault="00F9205C">
      <w:pPr>
        <w:pStyle w:val="BodyText"/>
        <w:spacing w:before="6"/>
        <w:rPr>
          <w:sz w:val="23"/>
        </w:rPr>
      </w:pPr>
    </w:p>
    <w:p w:rsidR="00F9205C" w:rsidRPr="00445F4F" w:rsidRDefault="00CA2DEE">
      <w:pPr>
        <w:pStyle w:val="Heading2"/>
        <w:numPr>
          <w:ilvl w:val="1"/>
          <w:numId w:val="19"/>
        </w:numPr>
        <w:tabs>
          <w:tab w:val="left" w:pos="1498"/>
        </w:tabs>
        <w:ind w:left="1497" w:hanging="497"/>
        <w:jc w:val="left"/>
      </w:pPr>
      <w:r w:rsidRPr="00445F4F">
        <w:t>Requirements on Radiation</w:t>
      </w:r>
      <w:r w:rsidRPr="00445F4F">
        <w:rPr>
          <w:spacing w:val="-2"/>
        </w:rPr>
        <w:t xml:space="preserve"> </w:t>
      </w:r>
      <w:r w:rsidRPr="00445F4F">
        <w:t>Emission</w:t>
      </w:r>
    </w:p>
    <w:p w:rsidR="00F9205C" w:rsidRPr="00445F4F" w:rsidRDefault="00F9205C">
      <w:pPr>
        <w:pStyle w:val="BodyText"/>
        <w:spacing w:before="10"/>
        <w:rPr>
          <w:b/>
          <w:sz w:val="23"/>
        </w:rPr>
      </w:pPr>
    </w:p>
    <w:p w:rsidR="00F9205C" w:rsidRPr="00445F4F" w:rsidRDefault="00CA2DEE">
      <w:pPr>
        <w:pStyle w:val="ListParagraph"/>
        <w:numPr>
          <w:ilvl w:val="2"/>
          <w:numId w:val="19"/>
        </w:numPr>
        <w:tabs>
          <w:tab w:val="left" w:pos="2332"/>
        </w:tabs>
        <w:spacing w:before="1"/>
        <w:ind w:left="2351" w:right="1417" w:hanging="631"/>
        <w:jc w:val="both"/>
        <w:rPr>
          <w:sz w:val="24"/>
        </w:rPr>
      </w:pPr>
      <w:r w:rsidRPr="00445F4F">
        <w:rPr>
          <w:sz w:val="24"/>
        </w:rPr>
        <w:t>Authorisation holders must ensure that specific exposure limits are in conformity with those of the International Commission on Non-Ionizing Radiation Protection (ICNIRP), which are recommended by the World Health Organization (WHO), to protect workers and the general public against excessive exposure to RF</w:t>
      </w:r>
      <w:r w:rsidRPr="00445F4F">
        <w:rPr>
          <w:spacing w:val="-9"/>
          <w:sz w:val="24"/>
        </w:rPr>
        <w:t xml:space="preserve"> </w:t>
      </w:r>
      <w:r w:rsidRPr="00445F4F">
        <w:rPr>
          <w:sz w:val="24"/>
        </w:rPr>
        <w:t>fields.</w:t>
      </w:r>
    </w:p>
    <w:p w:rsidR="00F9205C" w:rsidRPr="00445F4F" w:rsidRDefault="00CA2DEE">
      <w:pPr>
        <w:pStyle w:val="ListParagraph"/>
        <w:numPr>
          <w:ilvl w:val="2"/>
          <w:numId w:val="19"/>
        </w:numPr>
        <w:tabs>
          <w:tab w:val="left" w:pos="2299"/>
        </w:tabs>
        <w:spacing w:before="162" w:line="237" w:lineRule="auto"/>
        <w:ind w:left="2351" w:right="1421" w:hanging="631"/>
        <w:jc w:val="both"/>
        <w:rPr>
          <w:sz w:val="24"/>
        </w:rPr>
      </w:pPr>
      <w:r w:rsidRPr="00445F4F">
        <w:rPr>
          <w:sz w:val="24"/>
        </w:rPr>
        <w:t>The</w:t>
      </w:r>
      <w:r w:rsidRPr="00445F4F">
        <w:rPr>
          <w:spacing w:val="-18"/>
          <w:sz w:val="24"/>
        </w:rPr>
        <w:t xml:space="preserve"> </w:t>
      </w:r>
      <w:r w:rsidRPr="00445F4F">
        <w:rPr>
          <w:sz w:val="24"/>
        </w:rPr>
        <w:t>following</w:t>
      </w:r>
      <w:r w:rsidRPr="00445F4F">
        <w:rPr>
          <w:spacing w:val="-17"/>
          <w:sz w:val="24"/>
        </w:rPr>
        <w:t xml:space="preserve"> </w:t>
      </w:r>
      <w:r w:rsidRPr="00445F4F">
        <w:rPr>
          <w:sz w:val="24"/>
        </w:rPr>
        <w:t>Technical</w:t>
      </w:r>
      <w:r w:rsidRPr="00445F4F">
        <w:rPr>
          <w:spacing w:val="-14"/>
          <w:sz w:val="24"/>
        </w:rPr>
        <w:t xml:space="preserve"> </w:t>
      </w:r>
      <w:r w:rsidRPr="00445F4F">
        <w:rPr>
          <w:sz w:val="24"/>
        </w:rPr>
        <w:t>Standards</w:t>
      </w:r>
      <w:r w:rsidRPr="00445F4F">
        <w:rPr>
          <w:spacing w:val="-14"/>
          <w:sz w:val="24"/>
        </w:rPr>
        <w:t xml:space="preserve"> </w:t>
      </w:r>
      <w:r w:rsidRPr="00445F4F">
        <w:rPr>
          <w:sz w:val="24"/>
        </w:rPr>
        <w:t>and</w:t>
      </w:r>
      <w:r w:rsidRPr="00445F4F">
        <w:rPr>
          <w:spacing w:val="-14"/>
          <w:sz w:val="24"/>
        </w:rPr>
        <w:t xml:space="preserve"> </w:t>
      </w:r>
      <w:r w:rsidRPr="00445F4F">
        <w:rPr>
          <w:sz w:val="24"/>
        </w:rPr>
        <w:t>Specifications</w:t>
      </w:r>
      <w:r w:rsidRPr="00445F4F">
        <w:rPr>
          <w:spacing w:val="-15"/>
          <w:sz w:val="24"/>
        </w:rPr>
        <w:t xml:space="preserve"> </w:t>
      </w:r>
      <w:r w:rsidRPr="00445F4F">
        <w:rPr>
          <w:sz w:val="24"/>
        </w:rPr>
        <w:t>must</w:t>
      </w:r>
      <w:r w:rsidRPr="00445F4F">
        <w:rPr>
          <w:spacing w:val="-16"/>
          <w:sz w:val="24"/>
        </w:rPr>
        <w:t xml:space="preserve"> </w:t>
      </w:r>
      <w:r w:rsidRPr="00445F4F">
        <w:rPr>
          <w:sz w:val="24"/>
        </w:rPr>
        <w:t>be</w:t>
      </w:r>
      <w:r w:rsidRPr="00445F4F">
        <w:rPr>
          <w:spacing w:val="-17"/>
          <w:sz w:val="24"/>
        </w:rPr>
        <w:t xml:space="preserve"> </w:t>
      </w:r>
      <w:r w:rsidRPr="00445F4F">
        <w:rPr>
          <w:sz w:val="24"/>
        </w:rPr>
        <w:t>complied</w:t>
      </w:r>
      <w:r w:rsidRPr="00445F4F">
        <w:rPr>
          <w:spacing w:val="-14"/>
          <w:sz w:val="24"/>
        </w:rPr>
        <w:t xml:space="preserve"> </w:t>
      </w:r>
      <w:r w:rsidRPr="00445F4F">
        <w:rPr>
          <w:sz w:val="24"/>
        </w:rPr>
        <w:t>with to mitigate against any harmful effects of human exposure to Radiofrequency Electromagnetic</w:t>
      </w:r>
      <w:r w:rsidRPr="00445F4F">
        <w:rPr>
          <w:spacing w:val="-3"/>
          <w:sz w:val="24"/>
        </w:rPr>
        <w:t xml:space="preserve"> </w:t>
      </w:r>
      <w:r w:rsidRPr="00445F4F">
        <w:rPr>
          <w:sz w:val="24"/>
        </w:rPr>
        <w:t>Fields:</w:t>
      </w:r>
    </w:p>
    <w:p w:rsidR="00F9205C" w:rsidRPr="00445F4F" w:rsidRDefault="00CA2DEE">
      <w:pPr>
        <w:pStyle w:val="ListParagraph"/>
        <w:numPr>
          <w:ilvl w:val="3"/>
          <w:numId w:val="18"/>
        </w:numPr>
        <w:tabs>
          <w:tab w:val="left" w:pos="3158"/>
        </w:tabs>
        <w:spacing w:before="166"/>
        <w:ind w:left="3127" w:right="1418" w:hanging="709"/>
        <w:rPr>
          <w:sz w:val="24"/>
        </w:rPr>
      </w:pPr>
      <w:r w:rsidRPr="00445F4F">
        <w:rPr>
          <w:sz w:val="24"/>
        </w:rPr>
        <w:t>Basic Restrictions for public and occupational exposures as set out in Appendix 2;</w:t>
      </w:r>
      <w:r w:rsidRPr="00445F4F">
        <w:rPr>
          <w:spacing w:val="-1"/>
          <w:sz w:val="24"/>
        </w:rPr>
        <w:t xml:space="preserve"> </w:t>
      </w:r>
      <w:r w:rsidRPr="00445F4F">
        <w:rPr>
          <w:sz w:val="24"/>
        </w:rPr>
        <w:t>and</w:t>
      </w:r>
    </w:p>
    <w:p w:rsidR="00F9205C" w:rsidRPr="00445F4F" w:rsidRDefault="00F9205C">
      <w:pPr>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ListParagraph"/>
        <w:numPr>
          <w:ilvl w:val="3"/>
          <w:numId w:val="18"/>
        </w:numPr>
        <w:tabs>
          <w:tab w:val="left" w:pos="3146"/>
        </w:tabs>
        <w:spacing w:before="84" w:line="237" w:lineRule="auto"/>
        <w:ind w:left="3127" w:right="1423" w:hanging="709"/>
        <w:jc w:val="both"/>
        <w:rPr>
          <w:sz w:val="24"/>
        </w:rPr>
      </w:pPr>
      <w:r w:rsidRPr="00445F4F">
        <w:rPr>
          <w:sz w:val="24"/>
        </w:rPr>
        <w:lastRenderedPageBreak/>
        <w:t>Where</w:t>
      </w:r>
      <w:r w:rsidRPr="00445F4F">
        <w:rPr>
          <w:spacing w:val="-10"/>
          <w:sz w:val="24"/>
        </w:rPr>
        <w:t xml:space="preserve"> </w:t>
      </w:r>
      <w:r w:rsidRPr="00445F4F">
        <w:rPr>
          <w:sz w:val="24"/>
        </w:rPr>
        <w:t>the</w:t>
      </w:r>
      <w:r w:rsidRPr="00445F4F">
        <w:rPr>
          <w:spacing w:val="-9"/>
          <w:sz w:val="24"/>
        </w:rPr>
        <w:t xml:space="preserve"> </w:t>
      </w:r>
      <w:r w:rsidRPr="00445F4F">
        <w:rPr>
          <w:sz w:val="24"/>
        </w:rPr>
        <w:t>Basic</w:t>
      </w:r>
      <w:r w:rsidRPr="00445F4F">
        <w:rPr>
          <w:spacing w:val="-5"/>
          <w:sz w:val="24"/>
        </w:rPr>
        <w:t xml:space="preserve"> </w:t>
      </w:r>
      <w:r w:rsidRPr="00445F4F">
        <w:rPr>
          <w:sz w:val="24"/>
        </w:rPr>
        <w:t>Restrictions</w:t>
      </w:r>
      <w:r w:rsidRPr="00445F4F">
        <w:rPr>
          <w:spacing w:val="-3"/>
          <w:sz w:val="24"/>
        </w:rPr>
        <w:t xml:space="preserve"> </w:t>
      </w:r>
      <w:r w:rsidRPr="00445F4F">
        <w:rPr>
          <w:sz w:val="24"/>
        </w:rPr>
        <w:t>are</w:t>
      </w:r>
      <w:r w:rsidRPr="00445F4F">
        <w:rPr>
          <w:spacing w:val="-7"/>
          <w:sz w:val="24"/>
        </w:rPr>
        <w:t xml:space="preserve"> </w:t>
      </w:r>
      <w:r w:rsidRPr="00445F4F">
        <w:rPr>
          <w:sz w:val="24"/>
        </w:rPr>
        <w:t>exceeded,</w:t>
      </w:r>
      <w:r w:rsidRPr="00445F4F">
        <w:rPr>
          <w:spacing w:val="-7"/>
          <w:sz w:val="24"/>
        </w:rPr>
        <w:t xml:space="preserve"> </w:t>
      </w:r>
      <w:r w:rsidRPr="00445F4F">
        <w:rPr>
          <w:sz w:val="24"/>
        </w:rPr>
        <w:t>the</w:t>
      </w:r>
      <w:r w:rsidRPr="00445F4F">
        <w:rPr>
          <w:spacing w:val="-9"/>
          <w:sz w:val="24"/>
        </w:rPr>
        <w:t xml:space="preserve"> </w:t>
      </w:r>
      <w:r w:rsidRPr="00445F4F">
        <w:rPr>
          <w:sz w:val="24"/>
        </w:rPr>
        <w:t>Reference</w:t>
      </w:r>
      <w:r w:rsidRPr="00445F4F">
        <w:rPr>
          <w:spacing w:val="-7"/>
          <w:sz w:val="24"/>
        </w:rPr>
        <w:t xml:space="preserve"> </w:t>
      </w:r>
      <w:r w:rsidRPr="00445F4F">
        <w:rPr>
          <w:sz w:val="24"/>
        </w:rPr>
        <w:t>Levels</w:t>
      </w:r>
      <w:r w:rsidRPr="00445F4F">
        <w:rPr>
          <w:spacing w:val="-7"/>
          <w:sz w:val="24"/>
        </w:rPr>
        <w:t xml:space="preserve"> </w:t>
      </w:r>
      <w:r w:rsidRPr="00445F4F">
        <w:rPr>
          <w:sz w:val="24"/>
        </w:rPr>
        <w:t>for public and occupational exposure as set out in Appendix 3 shall apply.</w:t>
      </w:r>
    </w:p>
    <w:p w:rsidR="00F9205C" w:rsidRPr="00445F4F" w:rsidRDefault="00CA2DEE">
      <w:pPr>
        <w:pStyle w:val="ListParagraph"/>
        <w:numPr>
          <w:ilvl w:val="2"/>
          <w:numId w:val="18"/>
        </w:numPr>
        <w:tabs>
          <w:tab w:val="left" w:pos="2363"/>
        </w:tabs>
        <w:spacing w:before="165"/>
        <w:ind w:left="2351" w:right="1422" w:hanging="631"/>
        <w:jc w:val="both"/>
        <w:rPr>
          <w:sz w:val="24"/>
        </w:rPr>
      </w:pPr>
      <w:r w:rsidRPr="00445F4F">
        <w:rPr>
          <w:sz w:val="24"/>
        </w:rPr>
        <w:t>Measurement/modelling may be carried out in accordance with the measurement standards recommended by any of the following organisations:</w:t>
      </w:r>
    </w:p>
    <w:p w:rsidR="00F9205C" w:rsidRPr="00445F4F" w:rsidRDefault="00CA2DEE">
      <w:pPr>
        <w:pStyle w:val="ListParagraph"/>
        <w:numPr>
          <w:ilvl w:val="0"/>
          <w:numId w:val="17"/>
        </w:numPr>
        <w:tabs>
          <w:tab w:val="left" w:pos="3160"/>
          <w:tab w:val="left" w:pos="3161"/>
        </w:tabs>
        <w:spacing w:before="160"/>
        <w:ind w:hanging="399"/>
        <w:rPr>
          <w:sz w:val="24"/>
        </w:rPr>
      </w:pPr>
      <w:r w:rsidRPr="00445F4F">
        <w:rPr>
          <w:sz w:val="24"/>
        </w:rPr>
        <w:t>International Electrotechnical Commission</w:t>
      </w:r>
      <w:r w:rsidRPr="00445F4F">
        <w:rPr>
          <w:spacing w:val="-5"/>
          <w:sz w:val="24"/>
        </w:rPr>
        <w:t xml:space="preserve"> </w:t>
      </w:r>
      <w:r w:rsidRPr="00445F4F">
        <w:rPr>
          <w:sz w:val="24"/>
        </w:rPr>
        <w:t>(IEC);</w:t>
      </w:r>
    </w:p>
    <w:p w:rsidR="00F9205C" w:rsidRPr="00445F4F" w:rsidRDefault="00CA2DEE">
      <w:pPr>
        <w:pStyle w:val="ListParagraph"/>
        <w:numPr>
          <w:ilvl w:val="0"/>
          <w:numId w:val="17"/>
        </w:numPr>
        <w:tabs>
          <w:tab w:val="left" w:pos="3160"/>
          <w:tab w:val="left" w:pos="3161"/>
        </w:tabs>
        <w:spacing w:before="1" w:line="294" w:lineRule="exact"/>
        <w:ind w:hanging="399"/>
        <w:rPr>
          <w:sz w:val="24"/>
        </w:rPr>
      </w:pPr>
      <w:r w:rsidRPr="00445F4F">
        <w:rPr>
          <w:sz w:val="24"/>
        </w:rPr>
        <w:t>International Telecommunication Union</w:t>
      </w:r>
      <w:r w:rsidRPr="00445F4F">
        <w:rPr>
          <w:spacing w:val="-6"/>
          <w:sz w:val="24"/>
        </w:rPr>
        <w:t xml:space="preserve"> </w:t>
      </w:r>
      <w:r w:rsidRPr="00445F4F">
        <w:rPr>
          <w:sz w:val="24"/>
        </w:rPr>
        <w:t>(ITU);</w:t>
      </w:r>
    </w:p>
    <w:p w:rsidR="00F9205C" w:rsidRPr="00445F4F" w:rsidRDefault="00CA2DEE">
      <w:pPr>
        <w:pStyle w:val="ListParagraph"/>
        <w:numPr>
          <w:ilvl w:val="0"/>
          <w:numId w:val="17"/>
        </w:numPr>
        <w:tabs>
          <w:tab w:val="left" w:pos="3160"/>
          <w:tab w:val="left" w:pos="3161"/>
        </w:tabs>
        <w:spacing w:line="294" w:lineRule="exact"/>
        <w:ind w:hanging="399"/>
        <w:rPr>
          <w:sz w:val="24"/>
        </w:rPr>
      </w:pPr>
      <w:r w:rsidRPr="00445F4F">
        <w:rPr>
          <w:sz w:val="24"/>
        </w:rPr>
        <w:t>Institute of Electrical and Electronics Engineers</w:t>
      </w:r>
      <w:r w:rsidRPr="00445F4F">
        <w:rPr>
          <w:spacing w:val="-3"/>
          <w:sz w:val="24"/>
        </w:rPr>
        <w:t xml:space="preserve"> </w:t>
      </w:r>
      <w:r w:rsidRPr="00445F4F">
        <w:rPr>
          <w:sz w:val="24"/>
        </w:rPr>
        <w:t>(IEEE);</w:t>
      </w:r>
    </w:p>
    <w:p w:rsidR="00F9205C" w:rsidRPr="00445F4F" w:rsidRDefault="00CA2DEE">
      <w:pPr>
        <w:pStyle w:val="ListParagraph"/>
        <w:numPr>
          <w:ilvl w:val="0"/>
          <w:numId w:val="17"/>
        </w:numPr>
        <w:tabs>
          <w:tab w:val="left" w:pos="3127"/>
          <w:tab w:val="left" w:pos="3128"/>
        </w:tabs>
        <w:spacing w:before="1"/>
        <w:ind w:right="2389" w:hanging="399"/>
        <w:rPr>
          <w:sz w:val="24"/>
        </w:rPr>
      </w:pPr>
      <w:r w:rsidRPr="00445F4F">
        <w:rPr>
          <w:sz w:val="24"/>
        </w:rPr>
        <w:t>European Committee for Electrotechnical Standardization (CENELEC);</w:t>
      </w:r>
      <w:r w:rsidRPr="00445F4F">
        <w:rPr>
          <w:spacing w:val="-1"/>
          <w:sz w:val="24"/>
        </w:rPr>
        <w:t xml:space="preserve"> </w:t>
      </w:r>
      <w:r w:rsidRPr="00445F4F">
        <w:rPr>
          <w:sz w:val="24"/>
        </w:rPr>
        <w:t>and</w:t>
      </w:r>
    </w:p>
    <w:p w:rsidR="00F9205C" w:rsidRPr="00445F4F" w:rsidRDefault="00CA2DEE">
      <w:pPr>
        <w:pStyle w:val="ListParagraph"/>
        <w:numPr>
          <w:ilvl w:val="0"/>
          <w:numId w:val="17"/>
        </w:numPr>
        <w:tabs>
          <w:tab w:val="left" w:pos="3160"/>
          <w:tab w:val="left" w:pos="3161"/>
        </w:tabs>
        <w:ind w:left="3161"/>
        <w:rPr>
          <w:sz w:val="24"/>
        </w:rPr>
      </w:pPr>
      <w:r w:rsidRPr="00445F4F">
        <w:rPr>
          <w:sz w:val="24"/>
        </w:rPr>
        <w:t>World Health Organisation</w:t>
      </w:r>
      <w:r w:rsidRPr="00445F4F">
        <w:rPr>
          <w:spacing w:val="-6"/>
          <w:sz w:val="24"/>
        </w:rPr>
        <w:t xml:space="preserve"> </w:t>
      </w:r>
      <w:r w:rsidRPr="00445F4F">
        <w:rPr>
          <w:sz w:val="24"/>
        </w:rPr>
        <w:t>(WHO).</w:t>
      </w:r>
    </w:p>
    <w:p w:rsidR="00F9205C" w:rsidRPr="00445F4F" w:rsidRDefault="00CA2DEE">
      <w:pPr>
        <w:pStyle w:val="ListParagraph"/>
        <w:numPr>
          <w:ilvl w:val="2"/>
          <w:numId w:val="18"/>
        </w:numPr>
        <w:tabs>
          <w:tab w:val="left" w:pos="2426"/>
        </w:tabs>
        <w:spacing w:before="160"/>
        <w:ind w:left="2418" w:right="1422" w:hanging="698"/>
        <w:jc w:val="both"/>
        <w:rPr>
          <w:sz w:val="24"/>
        </w:rPr>
      </w:pPr>
      <w:r w:rsidRPr="00445F4F">
        <w:rPr>
          <w:sz w:val="24"/>
        </w:rPr>
        <w:t>All measurements/modelling or evaluations to establish compliance with these emission limits shall be made or authorized by the</w:t>
      </w:r>
      <w:r w:rsidRPr="00445F4F">
        <w:rPr>
          <w:spacing w:val="-15"/>
          <w:sz w:val="24"/>
        </w:rPr>
        <w:t xml:space="preserve"> </w:t>
      </w:r>
      <w:r w:rsidRPr="00445F4F">
        <w:rPr>
          <w:sz w:val="24"/>
        </w:rPr>
        <w:t>RPI.</w:t>
      </w:r>
    </w:p>
    <w:p w:rsidR="00F9205C" w:rsidRPr="00445F4F" w:rsidRDefault="00CA2DEE">
      <w:pPr>
        <w:pStyle w:val="ListParagraph"/>
        <w:numPr>
          <w:ilvl w:val="2"/>
          <w:numId w:val="18"/>
        </w:numPr>
        <w:tabs>
          <w:tab w:val="left" w:pos="2448"/>
        </w:tabs>
        <w:spacing w:before="165" w:line="237" w:lineRule="auto"/>
        <w:ind w:left="2418" w:right="1418" w:hanging="645"/>
        <w:jc w:val="both"/>
        <w:rPr>
          <w:sz w:val="24"/>
        </w:rPr>
      </w:pPr>
      <w:r w:rsidRPr="00445F4F">
        <w:rPr>
          <w:sz w:val="24"/>
        </w:rPr>
        <w:t>The RPI shall determine the appropriate measures to be undertaken in areas where emission levels are exceeded. Such measures may</w:t>
      </w:r>
      <w:r w:rsidRPr="00445F4F">
        <w:rPr>
          <w:spacing w:val="-15"/>
          <w:sz w:val="24"/>
        </w:rPr>
        <w:t xml:space="preserve"> </w:t>
      </w:r>
      <w:r w:rsidRPr="00445F4F">
        <w:rPr>
          <w:sz w:val="24"/>
        </w:rPr>
        <w:t>include:</w:t>
      </w:r>
    </w:p>
    <w:p w:rsidR="00F9205C" w:rsidRPr="00445F4F" w:rsidRDefault="00CA2DEE">
      <w:pPr>
        <w:pStyle w:val="ListParagraph"/>
        <w:numPr>
          <w:ilvl w:val="3"/>
          <w:numId w:val="18"/>
        </w:numPr>
        <w:tabs>
          <w:tab w:val="left" w:pos="3214"/>
        </w:tabs>
        <w:spacing w:before="160"/>
        <w:ind w:hanging="773"/>
        <w:rPr>
          <w:sz w:val="24"/>
        </w:rPr>
      </w:pPr>
      <w:r w:rsidRPr="00445F4F">
        <w:rPr>
          <w:sz w:val="24"/>
        </w:rPr>
        <w:t>Extending the boundaries of the</w:t>
      </w:r>
      <w:r w:rsidRPr="00445F4F">
        <w:rPr>
          <w:spacing w:val="-4"/>
          <w:sz w:val="24"/>
        </w:rPr>
        <w:t xml:space="preserve"> </w:t>
      </w:r>
      <w:r w:rsidRPr="00445F4F">
        <w:rPr>
          <w:sz w:val="24"/>
        </w:rPr>
        <w:t>areas;</w:t>
      </w:r>
    </w:p>
    <w:p w:rsidR="00F9205C" w:rsidRPr="00445F4F" w:rsidRDefault="00CA2DEE">
      <w:pPr>
        <w:pStyle w:val="ListParagraph"/>
        <w:numPr>
          <w:ilvl w:val="3"/>
          <w:numId w:val="18"/>
        </w:numPr>
        <w:tabs>
          <w:tab w:val="left" w:pos="3172"/>
        </w:tabs>
        <w:spacing w:before="161"/>
        <w:ind w:left="3171" w:hanging="731"/>
        <w:rPr>
          <w:sz w:val="24"/>
        </w:rPr>
      </w:pPr>
      <w:r w:rsidRPr="00445F4F">
        <w:rPr>
          <w:sz w:val="24"/>
        </w:rPr>
        <w:t>Using appropriate signs, warnings and public</w:t>
      </w:r>
      <w:r w:rsidRPr="00445F4F">
        <w:rPr>
          <w:spacing w:val="-5"/>
          <w:sz w:val="24"/>
        </w:rPr>
        <w:t xml:space="preserve"> </w:t>
      </w:r>
      <w:r w:rsidRPr="00445F4F">
        <w:rPr>
          <w:sz w:val="24"/>
        </w:rPr>
        <w:t>notices;</w:t>
      </w:r>
    </w:p>
    <w:p w:rsidR="00F9205C" w:rsidRPr="00445F4F" w:rsidRDefault="00CA2DEE">
      <w:pPr>
        <w:pStyle w:val="ListParagraph"/>
        <w:numPr>
          <w:ilvl w:val="3"/>
          <w:numId w:val="18"/>
        </w:numPr>
        <w:tabs>
          <w:tab w:val="left" w:pos="3172"/>
        </w:tabs>
        <w:spacing w:before="160"/>
        <w:ind w:left="3171" w:hanging="731"/>
        <w:rPr>
          <w:sz w:val="24"/>
        </w:rPr>
      </w:pPr>
      <w:r w:rsidRPr="00445F4F">
        <w:rPr>
          <w:sz w:val="24"/>
        </w:rPr>
        <w:t>Using Engineering or Administrative controls;</w:t>
      </w:r>
      <w:r w:rsidRPr="00445F4F">
        <w:rPr>
          <w:spacing w:val="-7"/>
          <w:sz w:val="24"/>
        </w:rPr>
        <w:t xml:space="preserve"> </w:t>
      </w:r>
      <w:r w:rsidRPr="00445F4F">
        <w:rPr>
          <w:sz w:val="24"/>
        </w:rPr>
        <w:t>and</w:t>
      </w:r>
    </w:p>
    <w:p w:rsidR="00F9205C" w:rsidRPr="00445F4F" w:rsidRDefault="00CA2DEE">
      <w:pPr>
        <w:pStyle w:val="ListParagraph"/>
        <w:numPr>
          <w:ilvl w:val="3"/>
          <w:numId w:val="18"/>
        </w:numPr>
        <w:tabs>
          <w:tab w:val="left" w:pos="3185"/>
        </w:tabs>
        <w:spacing w:before="160"/>
        <w:ind w:left="3161" w:right="1418" w:hanging="721"/>
        <w:jc w:val="both"/>
        <w:rPr>
          <w:sz w:val="24"/>
        </w:rPr>
      </w:pPr>
      <w:r w:rsidRPr="00445F4F">
        <w:rPr>
          <w:sz w:val="24"/>
        </w:rPr>
        <w:t>Conducting routine monitoring of radiation emissions of antennae</w:t>
      </w:r>
      <w:r w:rsidRPr="00445F4F">
        <w:rPr>
          <w:color w:val="FF0000"/>
          <w:sz w:val="24"/>
        </w:rPr>
        <w:t xml:space="preserve"> </w:t>
      </w:r>
      <w:r w:rsidRPr="00445F4F">
        <w:rPr>
          <w:b/>
          <w:color w:val="FF0000"/>
          <w:sz w:val="24"/>
        </w:rPr>
        <w:t xml:space="preserve">once a year in urban areas </w:t>
      </w:r>
      <w:r w:rsidRPr="00445F4F">
        <w:rPr>
          <w:color w:val="FF0000"/>
          <w:sz w:val="24"/>
        </w:rPr>
        <w:t xml:space="preserve">(built-up areas) and </w:t>
      </w:r>
      <w:r w:rsidRPr="00445F4F">
        <w:rPr>
          <w:b/>
          <w:color w:val="FF0000"/>
          <w:sz w:val="24"/>
        </w:rPr>
        <w:t xml:space="preserve">once every two years in rural areas </w:t>
      </w:r>
      <w:r w:rsidRPr="00445F4F">
        <w:rPr>
          <w:sz w:val="24"/>
        </w:rPr>
        <w:t>to ensure continuous compliance with emission</w:t>
      </w:r>
      <w:r w:rsidRPr="00445F4F">
        <w:rPr>
          <w:spacing w:val="-1"/>
          <w:sz w:val="24"/>
        </w:rPr>
        <w:t xml:space="preserve"> </w:t>
      </w:r>
      <w:r w:rsidRPr="00445F4F">
        <w:rPr>
          <w:sz w:val="24"/>
        </w:rPr>
        <w:t>levels</w:t>
      </w:r>
      <w:r w:rsidRPr="00445F4F">
        <w:rPr>
          <w:color w:val="FF0000"/>
          <w:sz w:val="24"/>
        </w:rPr>
        <w:t>.</w:t>
      </w:r>
    </w:p>
    <w:p w:rsidR="00F9205C" w:rsidRPr="00445F4F" w:rsidRDefault="00CA2DEE">
      <w:pPr>
        <w:pStyle w:val="ListParagraph"/>
        <w:numPr>
          <w:ilvl w:val="3"/>
          <w:numId w:val="18"/>
        </w:numPr>
        <w:tabs>
          <w:tab w:val="left" w:pos="3167"/>
        </w:tabs>
        <w:spacing w:before="164" w:line="237" w:lineRule="auto"/>
        <w:ind w:left="3161" w:right="1421" w:hanging="721"/>
        <w:rPr>
          <w:color w:val="FF0000"/>
          <w:sz w:val="24"/>
        </w:rPr>
      </w:pPr>
      <w:r w:rsidRPr="00445F4F">
        <w:rPr>
          <w:color w:val="FF0000"/>
          <w:sz w:val="24"/>
        </w:rPr>
        <w:t>Training</w:t>
      </w:r>
      <w:r w:rsidRPr="00445F4F">
        <w:rPr>
          <w:color w:val="FF0000"/>
          <w:spacing w:val="-7"/>
          <w:sz w:val="24"/>
        </w:rPr>
        <w:t xml:space="preserve"> </w:t>
      </w:r>
      <w:r w:rsidRPr="00445F4F">
        <w:rPr>
          <w:color w:val="FF0000"/>
          <w:sz w:val="24"/>
        </w:rPr>
        <w:t>of</w:t>
      </w:r>
      <w:r w:rsidRPr="00445F4F">
        <w:rPr>
          <w:color w:val="FF0000"/>
          <w:spacing w:val="-8"/>
          <w:sz w:val="24"/>
        </w:rPr>
        <w:t xml:space="preserve"> </w:t>
      </w:r>
      <w:r w:rsidRPr="00445F4F">
        <w:rPr>
          <w:color w:val="FF0000"/>
          <w:sz w:val="24"/>
        </w:rPr>
        <w:t>“potentially</w:t>
      </w:r>
      <w:r w:rsidRPr="00445F4F">
        <w:rPr>
          <w:color w:val="FF0000"/>
          <w:spacing w:val="-7"/>
          <w:sz w:val="24"/>
        </w:rPr>
        <w:t xml:space="preserve"> </w:t>
      </w:r>
      <w:r w:rsidRPr="00445F4F">
        <w:rPr>
          <w:color w:val="FF0000"/>
          <w:sz w:val="24"/>
        </w:rPr>
        <w:t>exposed”</w:t>
      </w:r>
      <w:r w:rsidRPr="00445F4F">
        <w:rPr>
          <w:color w:val="FF0000"/>
          <w:spacing w:val="-6"/>
          <w:sz w:val="24"/>
        </w:rPr>
        <w:t xml:space="preserve"> </w:t>
      </w:r>
      <w:r w:rsidRPr="00445F4F">
        <w:rPr>
          <w:color w:val="FF0000"/>
          <w:sz w:val="24"/>
        </w:rPr>
        <w:t>RF</w:t>
      </w:r>
      <w:r w:rsidRPr="00445F4F">
        <w:rPr>
          <w:color w:val="FF0000"/>
          <w:spacing w:val="-9"/>
          <w:sz w:val="24"/>
        </w:rPr>
        <w:t xml:space="preserve"> </w:t>
      </w:r>
      <w:r w:rsidRPr="00445F4F">
        <w:rPr>
          <w:color w:val="FF0000"/>
          <w:sz w:val="24"/>
        </w:rPr>
        <w:t>workers</w:t>
      </w:r>
      <w:r w:rsidRPr="00445F4F">
        <w:rPr>
          <w:color w:val="FF0000"/>
          <w:spacing w:val="-9"/>
          <w:sz w:val="24"/>
        </w:rPr>
        <w:t xml:space="preserve"> </w:t>
      </w:r>
      <w:r w:rsidRPr="00445F4F">
        <w:rPr>
          <w:color w:val="FF0000"/>
          <w:sz w:val="24"/>
        </w:rPr>
        <w:t>(i.e.</w:t>
      </w:r>
      <w:r w:rsidRPr="00445F4F">
        <w:rPr>
          <w:color w:val="FF0000"/>
          <w:spacing w:val="-6"/>
          <w:sz w:val="24"/>
        </w:rPr>
        <w:t xml:space="preserve"> </w:t>
      </w:r>
      <w:r w:rsidRPr="00445F4F">
        <w:rPr>
          <w:color w:val="FF0000"/>
          <w:sz w:val="24"/>
        </w:rPr>
        <w:t>All</w:t>
      </w:r>
      <w:r w:rsidRPr="00445F4F">
        <w:rPr>
          <w:color w:val="FF0000"/>
          <w:spacing w:val="-7"/>
          <w:sz w:val="24"/>
        </w:rPr>
        <w:t xml:space="preserve"> </w:t>
      </w:r>
      <w:r w:rsidRPr="00445F4F">
        <w:rPr>
          <w:color w:val="FF0000"/>
          <w:sz w:val="24"/>
        </w:rPr>
        <w:t>workers</w:t>
      </w:r>
      <w:r w:rsidRPr="00445F4F">
        <w:rPr>
          <w:color w:val="FF0000"/>
          <w:spacing w:val="-8"/>
          <w:sz w:val="24"/>
        </w:rPr>
        <w:t xml:space="preserve"> </w:t>
      </w:r>
      <w:r w:rsidRPr="00445F4F">
        <w:rPr>
          <w:color w:val="FF0000"/>
          <w:sz w:val="24"/>
        </w:rPr>
        <w:t>likely to be exposed to RF radiation or occupationally exposed</w:t>
      </w:r>
      <w:r w:rsidRPr="00445F4F">
        <w:rPr>
          <w:color w:val="FF0000"/>
          <w:spacing w:val="-19"/>
          <w:sz w:val="24"/>
        </w:rPr>
        <w:t xml:space="preserve"> </w:t>
      </w:r>
      <w:r w:rsidRPr="00445F4F">
        <w:rPr>
          <w:color w:val="FF0000"/>
          <w:sz w:val="24"/>
        </w:rPr>
        <w:t>workers)</w:t>
      </w:r>
    </w:p>
    <w:p w:rsidR="00F9205C" w:rsidRPr="00445F4F" w:rsidRDefault="00CA2DEE">
      <w:pPr>
        <w:pStyle w:val="ListParagraph"/>
        <w:numPr>
          <w:ilvl w:val="2"/>
          <w:numId w:val="18"/>
        </w:numPr>
        <w:tabs>
          <w:tab w:val="left" w:pos="2441"/>
        </w:tabs>
        <w:spacing w:before="165" w:line="237" w:lineRule="auto"/>
        <w:ind w:left="2440" w:right="1422" w:hanging="667"/>
        <w:jc w:val="both"/>
        <w:rPr>
          <w:color w:val="FF0000"/>
          <w:sz w:val="24"/>
        </w:rPr>
      </w:pPr>
      <w:r w:rsidRPr="00445F4F">
        <w:rPr>
          <w:color w:val="FF0000"/>
          <w:sz w:val="24"/>
        </w:rPr>
        <w:t>The monitoring will be conducted in collaboration with the NCA and EPA every second quarter of the</w:t>
      </w:r>
      <w:r w:rsidRPr="00445F4F">
        <w:rPr>
          <w:color w:val="FF0000"/>
          <w:spacing w:val="-4"/>
          <w:sz w:val="24"/>
        </w:rPr>
        <w:t xml:space="preserve"> </w:t>
      </w:r>
      <w:r w:rsidRPr="00445F4F">
        <w:rPr>
          <w:color w:val="FF0000"/>
          <w:sz w:val="24"/>
        </w:rPr>
        <w:t>year.</w:t>
      </w:r>
    </w:p>
    <w:p w:rsidR="00F9205C" w:rsidRPr="00445F4F" w:rsidRDefault="00CA2DEE">
      <w:pPr>
        <w:pStyle w:val="Heading2"/>
        <w:tabs>
          <w:tab w:val="left" w:pos="1720"/>
        </w:tabs>
        <w:spacing w:before="242"/>
      </w:pPr>
      <w:r w:rsidRPr="00445F4F">
        <w:t>3.6.</w:t>
      </w:r>
      <w:r w:rsidRPr="00445F4F">
        <w:tab/>
        <w:t>Waste</w:t>
      </w:r>
      <w:r w:rsidRPr="00445F4F">
        <w:rPr>
          <w:spacing w:val="-1"/>
        </w:rPr>
        <w:t xml:space="preserve"> </w:t>
      </w:r>
      <w:r w:rsidRPr="00445F4F">
        <w:t>Management</w:t>
      </w:r>
    </w:p>
    <w:p w:rsidR="00F9205C" w:rsidRPr="00445F4F" w:rsidRDefault="00CA2DEE">
      <w:pPr>
        <w:pStyle w:val="BodyText"/>
        <w:spacing w:before="242"/>
        <w:ind w:left="1708" w:right="1419"/>
        <w:jc w:val="both"/>
      </w:pPr>
      <w:r w:rsidRPr="00445F4F">
        <w:rPr>
          <w:color w:val="FF0000"/>
        </w:rPr>
        <w:t>Used batteries and other hazardous and electronic waste shall be disposed of in accordance with the Hazardous and Electronic Waste Control and Management Act, 2016 (Act 917) and the Hazardous Electronic and Other Wastes (Classification), Control and Management Regulations 2016 (L.I. 2250) as amended from time to time.</w:t>
      </w:r>
    </w:p>
    <w:p w:rsidR="00F9205C" w:rsidRPr="00445F4F" w:rsidRDefault="00F9205C">
      <w:pPr>
        <w:jc w:val="both"/>
        <w:sectPr w:rsidR="00F9205C" w:rsidRPr="00445F4F" w:rsidSect="004B0B15">
          <w:pgSz w:w="11910" w:h="16840"/>
          <w:pgMar w:top="980" w:right="20" w:bottom="1260" w:left="440" w:header="0" w:footer="990" w:gutter="0"/>
          <w:cols w:space="720"/>
        </w:sectPr>
      </w:pPr>
    </w:p>
    <w:p w:rsidR="00F9205C" w:rsidRPr="00445F4F" w:rsidRDefault="00CA2DEE">
      <w:pPr>
        <w:pStyle w:val="Heading1"/>
      </w:pPr>
      <w:bookmarkStart w:id="7" w:name="_bookmark6"/>
      <w:bookmarkEnd w:id="7"/>
      <w:r w:rsidRPr="00445F4F">
        <w:lastRenderedPageBreak/>
        <w:t>CHAPTER FOUR</w:t>
      </w:r>
    </w:p>
    <w:p w:rsidR="00F9205C" w:rsidRPr="00445F4F" w:rsidRDefault="00F9205C">
      <w:pPr>
        <w:pStyle w:val="BodyText"/>
        <w:spacing w:before="5"/>
        <w:rPr>
          <w:b/>
          <w:sz w:val="44"/>
        </w:rPr>
      </w:pPr>
    </w:p>
    <w:p w:rsidR="00F9205C" w:rsidRPr="00445F4F" w:rsidRDefault="00CA2DEE">
      <w:pPr>
        <w:pStyle w:val="Heading1"/>
        <w:numPr>
          <w:ilvl w:val="1"/>
          <w:numId w:val="16"/>
        </w:numPr>
        <w:tabs>
          <w:tab w:val="left" w:pos="1459"/>
        </w:tabs>
        <w:spacing w:before="1"/>
        <w:ind w:hanging="458"/>
        <w:jc w:val="left"/>
      </w:pPr>
      <w:bookmarkStart w:id="8" w:name="_bookmark7"/>
      <w:bookmarkEnd w:id="8"/>
      <w:r w:rsidRPr="00445F4F">
        <w:t>STRUCTURAL</w:t>
      </w:r>
      <w:r w:rsidRPr="00445F4F">
        <w:rPr>
          <w:spacing w:val="-2"/>
        </w:rPr>
        <w:t xml:space="preserve"> </w:t>
      </w:r>
      <w:r w:rsidRPr="00445F4F">
        <w:t>REQUIREMENT</w:t>
      </w:r>
    </w:p>
    <w:p w:rsidR="00F9205C" w:rsidRPr="00445F4F" w:rsidRDefault="00F9205C">
      <w:pPr>
        <w:pStyle w:val="BodyText"/>
        <w:spacing w:before="3"/>
        <w:rPr>
          <w:b/>
          <w:sz w:val="46"/>
        </w:rPr>
      </w:pPr>
    </w:p>
    <w:p w:rsidR="00F9205C" w:rsidRPr="00445F4F" w:rsidRDefault="00CA2DEE">
      <w:pPr>
        <w:pStyle w:val="ListParagraph"/>
        <w:numPr>
          <w:ilvl w:val="1"/>
          <w:numId w:val="16"/>
        </w:numPr>
        <w:tabs>
          <w:tab w:val="left" w:pos="1850"/>
        </w:tabs>
        <w:ind w:left="1852" w:right="1421" w:hanging="425"/>
        <w:jc w:val="both"/>
        <w:rPr>
          <w:sz w:val="24"/>
        </w:rPr>
      </w:pPr>
      <w:r w:rsidRPr="00445F4F">
        <w:rPr>
          <w:sz w:val="24"/>
        </w:rPr>
        <w:t>The structural specifications for construction of towers are as stipulated in Appendix 5 of these</w:t>
      </w:r>
      <w:r w:rsidRPr="00445F4F">
        <w:rPr>
          <w:spacing w:val="-4"/>
          <w:sz w:val="24"/>
        </w:rPr>
        <w:t xml:space="preserve"> </w:t>
      </w:r>
      <w:r w:rsidRPr="00445F4F">
        <w:rPr>
          <w:sz w:val="24"/>
        </w:rPr>
        <w:t>Guidelines.</w:t>
      </w:r>
    </w:p>
    <w:p w:rsidR="00F9205C" w:rsidRPr="00445F4F" w:rsidRDefault="00CA2DEE">
      <w:pPr>
        <w:pStyle w:val="ListParagraph"/>
        <w:numPr>
          <w:ilvl w:val="1"/>
          <w:numId w:val="16"/>
        </w:numPr>
        <w:tabs>
          <w:tab w:val="left" w:pos="1882"/>
        </w:tabs>
        <w:spacing w:before="159"/>
        <w:ind w:left="1852" w:right="1420" w:hanging="425"/>
        <w:jc w:val="both"/>
        <w:rPr>
          <w:sz w:val="24"/>
        </w:rPr>
      </w:pPr>
      <w:r w:rsidRPr="00445F4F">
        <w:rPr>
          <w:sz w:val="24"/>
        </w:rPr>
        <w:t>The design of structures for towers shall be determined by the Landscape and for this purpose; landscape is classified into three broad geographical zones. These</w:t>
      </w:r>
      <w:r w:rsidRPr="00445F4F">
        <w:rPr>
          <w:spacing w:val="-1"/>
          <w:sz w:val="24"/>
        </w:rPr>
        <w:t xml:space="preserve"> </w:t>
      </w:r>
      <w:r w:rsidRPr="00445F4F">
        <w:rPr>
          <w:sz w:val="24"/>
        </w:rPr>
        <w:t>are:</w:t>
      </w:r>
    </w:p>
    <w:p w:rsidR="00F9205C" w:rsidRPr="00445F4F" w:rsidRDefault="00CA2DEE">
      <w:pPr>
        <w:pStyle w:val="ListParagraph"/>
        <w:numPr>
          <w:ilvl w:val="2"/>
          <w:numId w:val="16"/>
        </w:numPr>
        <w:tabs>
          <w:tab w:val="left" w:pos="2373"/>
        </w:tabs>
        <w:spacing w:before="162"/>
        <w:ind w:right="1415" w:hanging="518"/>
        <w:jc w:val="both"/>
        <w:rPr>
          <w:sz w:val="24"/>
        </w:rPr>
      </w:pPr>
      <w:r w:rsidRPr="00445F4F">
        <w:rPr>
          <w:sz w:val="24"/>
        </w:rPr>
        <w:t>The</w:t>
      </w:r>
      <w:r w:rsidRPr="00445F4F">
        <w:rPr>
          <w:spacing w:val="-14"/>
          <w:sz w:val="24"/>
        </w:rPr>
        <w:t xml:space="preserve"> </w:t>
      </w:r>
      <w:r w:rsidRPr="00445F4F">
        <w:rPr>
          <w:sz w:val="24"/>
        </w:rPr>
        <w:t>Exposed</w:t>
      </w:r>
      <w:r w:rsidRPr="00445F4F">
        <w:rPr>
          <w:spacing w:val="-11"/>
          <w:sz w:val="24"/>
        </w:rPr>
        <w:t xml:space="preserve"> </w:t>
      </w:r>
      <w:r w:rsidRPr="00445F4F">
        <w:rPr>
          <w:sz w:val="24"/>
        </w:rPr>
        <w:t>smooth</w:t>
      </w:r>
      <w:r w:rsidRPr="00445F4F">
        <w:rPr>
          <w:spacing w:val="-12"/>
          <w:sz w:val="24"/>
        </w:rPr>
        <w:t xml:space="preserve"> </w:t>
      </w:r>
      <w:r w:rsidRPr="00445F4F">
        <w:rPr>
          <w:sz w:val="24"/>
        </w:rPr>
        <w:t>terrain</w:t>
      </w:r>
      <w:r w:rsidRPr="00445F4F">
        <w:rPr>
          <w:spacing w:val="-12"/>
          <w:sz w:val="24"/>
        </w:rPr>
        <w:t xml:space="preserve"> </w:t>
      </w:r>
      <w:r w:rsidRPr="00445F4F">
        <w:rPr>
          <w:sz w:val="24"/>
        </w:rPr>
        <w:t>with</w:t>
      </w:r>
      <w:r w:rsidRPr="00445F4F">
        <w:rPr>
          <w:spacing w:val="-13"/>
          <w:sz w:val="24"/>
        </w:rPr>
        <w:t xml:space="preserve"> </w:t>
      </w:r>
      <w:r w:rsidRPr="00445F4F">
        <w:rPr>
          <w:sz w:val="24"/>
        </w:rPr>
        <w:t>virtually</w:t>
      </w:r>
      <w:r w:rsidRPr="00445F4F">
        <w:rPr>
          <w:spacing w:val="-12"/>
          <w:sz w:val="24"/>
        </w:rPr>
        <w:t xml:space="preserve"> </w:t>
      </w:r>
      <w:r w:rsidRPr="00445F4F">
        <w:rPr>
          <w:sz w:val="24"/>
        </w:rPr>
        <w:t>no</w:t>
      </w:r>
      <w:r w:rsidRPr="00445F4F">
        <w:rPr>
          <w:spacing w:val="-10"/>
          <w:sz w:val="24"/>
        </w:rPr>
        <w:t xml:space="preserve"> </w:t>
      </w:r>
      <w:r w:rsidRPr="00445F4F">
        <w:rPr>
          <w:sz w:val="24"/>
        </w:rPr>
        <w:t>obstructions</w:t>
      </w:r>
      <w:r w:rsidRPr="00445F4F">
        <w:rPr>
          <w:spacing w:val="-10"/>
          <w:sz w:val="24"/>
        </w:rPr>
        <w:t xml:space="preserve"> </w:t>
      </w:r>
      <w:r w:rsidRPr="00445F4F">
        <w:rPr>
          <w:sz w:val="24"/>
        </w:rPr>
        <w:t>and</w:t>
      </w:r>
      <w:r w:rsidRPr="00445F4F">
        <w:rPr>
          <w:spacing w:val="-13"/>
          <w:sz w:val="24"/>
        </w:rPr>
        <w:t xml:space="preserve"> </w:t>
      </w:r>
      <w:r w:rsidRPr="00445F4F">
        <w:rPr>
          <w:sz w:val="24"/>
        </w:rPr>
        <w:t>in</w:t>
      </w:r>
      <w:r w:rsidRPr="00445F4F">
        <w:rPr>
          <w:spacing w:val="-11"/>
          <w:sz w:val="24"/>
        </w:rPr>
        <w:t xml:space="preserve"> </w:t>
      </w:r>
      <w:r w:rsidRPr="00445F4F">
        <w:rPr>
          <w:sz w:val="24"/>
        </w:rPr>
        <w:t>which</w:t>
      </w:r>
      <w:r w:rsidRPr="00445F4F">
        <w:rPr>
          <w:spacing w:val="-13"/>
          <w:sz w:val="24"/>
        </w:rPr>
        <w:t xml:space="preserve"> </w:t>
      </w:r>
      <w:r w:rsidRPr="00445F4F">
        <w:rPr>
          <w:sz w:val="24"/>
        </w:rPr>
        <w:t>the height</w:t>
      </w:r>
      <w:r w:rsidRPr="00445F4F">
        <w:rPr>
          <w:spacing w:val="-8"/>
          <w:sz w:val="24"/>
        </w:rPr>
        <w:t xml:space="preserve"> </w:t>
      </w:r>
      <w:r w:rsidRPr="00445F4F">
        <w:rPr>
          <w:sz w:val="24"/>
        </w:rPr>
        <w:t>of</w:t>
      </w:r>
      <w:r w:rsidRPr="00445F4F">
        <w:rPr>
          <w:spacing w:val="-9"/>
          <w:sz w:val="24"/>
        </w:rPr>
        <w:t xml:space="preserve"> </w:t>
      </w:r>
      <w:r w:rsidRPr="00445F4F">
        <w:rPr>
          <w:sz w:val="24"/>
        </w:rPr>
        <w:t>any</w:t>
      </w:r>
      <w:r w:rsidRPr="00445F4F">
        <w:rPr>
          <w:spacing w:val="-9"/>
          <w:sz w:val="24"/>
        </w:rPr>
        <w:t xml:space="preserve"> </w:t>
      </w:r>
      <w:r w:rsidRPr="00445F4F">
        <w:rPr>
          <w:sz w:val="24"/>
        </w:rPr>
        <w:t>obstructions</w:t>
      </w:r>
      <w:r w:rsidRPr="00445F4F">
        <w:rPr>
          <w:spacing w:val="-11"/>
          <w:sz w:val="24"/>
        </w:rPr>
        <w:t xml:space="preserve"> </w:t>
      </w:r>
      <w:r w:rsidRPr="00445F4F">
        <w:rPr>
          <w:sz w:val="24"/>
        </w:rPr>
        <w:t>is</w:t>
      </w:r>
      <w:r w:rsidRPr="00445F4F">
        <w:rPr>
          <w:spacing w:val="-10"/>
          <w:sz w:val="24"/>
        </w:rPr>
        <w:t xml:space="preserve"> </w:t>
      </w:r>
      <w:r w:rsidRPr="00445F4F">
        <w:rPr>
          <w:sz w:val="24"/>
        </w:rPr>
        <w:t>less</w:t>
      </w:r>
      <w:r w:rsidRPr="00445F4F">
        <w:rPr>
          <w:spacing w:val="-11"/>
          <w:sz w:val="24"/>
        </w:rPr>
        <w:t xml:space="preserve"> </w:t>
      </w:r>
      <w:r w:rsidRPr="00445F4F">
        <w:rPr>
          <w:sz w:val="24"/>
        </w:rPr>
        <w:t>than</w:t>
      </w:r>
      <w:r w:rsidRPr="00445F4F">
        <w:rPr>
          <w:spacing w:val="-11"/>
          <w:sz w:val="24"/>
        </w:rPr>
        <w:t xml:space="preserve"> </w:t>
      </w:r>
      <w:r w:rsidRPr="00445F4F">
        <w:rPr>
          <w:sz w:val="24"/>
        </w:rPr>
        <w:t>1.5m.</w:t>
      </w:r>
      <w:r w:rsidRPr="00445F4F">
        <w:rPr>
          <w:spacing w:val="-10"/>
          <w:sz w:val="24"/>
        </w:rPr>
        <w:t xml:space="preserve"> </w:t>
      </w:r>
      <w:r w:rsidRPr="00445F4F">
        <w:rPr>
          <w:sz w:val="24"/>
        </w:rPr>
        <w:t>This</w:t>
      </w:r>
      <w:r w:rsidRPr="00445F4F">
        <w:rPr>
          <w:spacing w:val="-11"/>
          <w:sz w:val="24"/>
        </w:rPr>
        <w:t xml:space="preserve"> </w:t>
      </w:r>
      <w:r w:rsidRPr="00445F4F">
        <w:rPr>
          <w:sz w:val="24"/>
        </w:rPr>
        <w:t>category</w:t>
      </w:r>
      <w:r w:rsidRPr="00445F4F">
        <w:rPr>
          <w:spacing w:val="-12"/>
          <w:sz w:val="24"/>
        </w:rPr>
        <w:t xml:space="preserve"> </w:t>
      </w:r>
      <w:r w:rsidRPr="00445F4F">
        <w:rPr>
          <w:sz w:val="24"/>
        </w:rPr>
        <w:t>includes</w:t>
      </w:r>
      <w:r w:rsidRPr="00445F4F">
        <w:rPr>
          <w:spacing w:val="-8"/>
          <w:sz w:val="24"/>
        </w:rPr>
        <w:t xml:space="preserve"> </w:t>
      </w:r>
      <w:r w:rsidRPr="00445F4F">
        <w:rPr>
          <w:sz w:val="24"/>
        </w:rPr>
        <w:t>open</w:t>
      </w:r>
      <w:r w:rsidRPr="00445F4F">
        <w:rPr>
          <w:spacing w:val="-11"/>
          <w:sz w:val="24"/>
        </w:rPr>
        <w:t xml:space="preserve"> </w:t>
      </w:r>
      <w:r w:rsidRPr="00445F4F">
        <w:rPr>
          <w:sz w:val="24"/>
        </w:rPr>
        <w:t>sea coasts, lake shores and flat, treeless plains with little vegetation other than short</w:t>
      </w:r>
      <w:r w:rsidRPr="00445F4F">
        <w:rPr>
          <w:spacing w:val="-2"/>
          <w:sz w:val="24"/>
        </w:rPr>
        <w:t xml:space="preserve"> </w:t>
      </w:r>
      <w:r w:rsidRPr="00445F4F">
        <w:rPr>
          <w:sz w:val="24"/>
        </w:rPr>
        <w:t>grass;</w:t>
      </w:r>
    </w:p>
    <w:p w:rsidR="00F9205C" w:rsidRPr="00445F4F" w:rsidRDefault="00CA2DEE">
      <w:pPr>
        <w:pStyle w:val="ListParagraph"/>
        <w:numPr>
          <w:ilvl w:val="2"/>
          <w:numId w:val="16"/>
        </w:numPr>
        <w:tabs>
          <w:tab w:val="left" w:pos="2366"/>
        </w:tabs>
        <w:spacing w:before="159"/>
        <w:ind w:right="1414" w:hanging="578"/>
        <w:jc w:val="both"/>
        <w:rPr>
          <w:sz w:val="24"/>
        </w:rPr>
      </w:pPr>
      <w:r w:rsidRPr="00445F4F">
        <w:rPr>
          <w:sz w:val="24"/>
        </w:rPr>
        <w:t>The open terrain with widely spaced obstructions (100m apart) having heights and plan dimensions generally between 1.5m and 10m. This category includes large airfields, open parkland or farmlands and undeveloped outskirts of towns and suburbs with few</w:t>
      </w:r>
      <w:r w:rsidRPr="00445F4F">
        <w:rPr>
          <w:spacing w:val="-7"/>
          <w:sz w:val="24"/>
        </w:rPr>
        <w:t xml:space="preserve"> </w:t>
      </w:r>
      <w:r w:rsidRPr="00445F4F">
        <w:rPr>
          <w:sz w:val="24"/>
        </w:rPr>
        <w:t>trees;</w:t>
      </w:r>
    </w:p>
    <w:p w:rsidR="00F9205C" w:rsidRPr="00445F4F" w:rsidRDefault="00CA2DEE">
      <w:pPr>
        <w:pStyle w:val="ListParagraph"/>
        <w:numPr>
          <w:ilvl w:val="2"/>
          <w:numId w:val="16"/>
        </w:numPr>
        <w:tabs>
          <w:tab w:val="left" w:pos="2323"/>
        </w:tabs>
        <w:spacing w:before="161"/>
        <w:ind w:left="2260" w:right="1421" w:hanging="487"/>
        <w:jc w:val="both"/>
        <w:rPr>
          <w:sz w:val="24"/>
        </w:rPr>
      </w:pPr>
      <w:r w:rsidRPr="00445F4F">
        <w:rPr>
          <w:sz w:val="24"/>
        </w:rPr>
        <w:t>The terrain having numerous closely spaced obstructions generally the</w:t>
      </w:r>
      <w:r w:rsidRPr="00445F4F">
        <w:rPr>
          <w:spacing w:val="-31"/>
          <w:sz w:val="24"/>
        </w:rPr>
        <w:t xml:space="preserve"> </w:t>
      </w:r>
      <w:r w:rsidRPr="00445F4F">
        <w:rPr>
          <w:sz w:val="24"/>
        </w:rPr>
        <w:t>size of</w:t>
      </w:r>
      <w:r w:rsidRPr="00445F4F">
        <w:rPr>
          <w:spacing w:val="-13"/>
          <w:sz w:val="24"/>
        </w:rPr>
        <w:t xml:space="preserve"> </w:t>
      </w:r>
      <w:r w:rsidRPr="00445F4F">
        <w:rPr>
          <w:sz w:val="24"/>
        </w:rPr>
        <w:t>domestic</w:t>
      </w:r>
      <w:r w:rsidRPr="00445F4F">
        <w:rPr>
          <w:spacing w:val="-13"/>
          <w:sz w:val="24"/>
        </w:rPr>
        <w:t xml:space="preserve"> </w:t>
      </w:r>
      <w:r w:rsidRPr="00445F4F">
        <w:rPr>
          <w:sz w:val="24"/>
        </w:rPr>
        <w:t>and</w:t>
      </w:r>
      <w:r w:rsidRPr="00445F4F">
        <w:rPr>
          <w:spacing w:val="-15"/>
          <w:sz w:val="24"/>
        </w:rPr>
        <w:t xml:space="preserve"> </w:t>
      </w:r>
      <w:r w:rsidRPr="00445F4F">
        <w:rPr>
          <w:sz w:val="24"/>
        </w:rPr>
        <w:t>high</w:t>
      </w:r>
      <w:r w:rsidRPr="00445F4F">
        <w:rPr>
          <w:spacing w:val="-13"/>
          <w:sz w:val="24"/>
        </w:rPr>
        <w:t xml:space="preserve"> </w:t>
      </w:r>
      <w:r w:rsidRPr="00445F4F">
        <w:rPr>
          <w:sz w:val="24"/>
        </w:rPr>
        <w:t>rise</w:t>
      </w:r>
      <w:r w:rsidRPr="00445F4F">
        <w:rPr>
          <w:spacing w:val="-14"/>
          <w:sz w:val="24"/>
        </w:rPr>
        <w:t xml:space="preserve"> </w:t>
      </w:r>
      <w:r w:rsidRPr="00445F4F">
        <w:rPr>
          <w:sz w:val="24"/>
        </w:rPr>
        <w:t>buildings.</w:t>
      </w:r>
      <w:r w:rsidRPr="00445F4F">
        <w:rPr>
          <w:spacing w:val="-14"/>
          <w:sz w:val="24"/>
        </w:rPr>
        <w:t xml:space="preserve"> </w:t>
      </w:r>
      <w:r w:rsidRPr="00445F4F">
        <w:rPr>
          <w:sz w:val="24"/>
        </w:rPr>
        <w:t>This</w:t>
      </w:r>
      <w:r w:rsidRPr="00445F4F">
        <w:rPr>
          <w:spacing w:val="-12"/>
          <w:sz w:val="24"/>
        </w:rPr>
        <w:t xml:space="preserve"> </w:t>
      </w:r>
      <w:r w:rsidRPr="00445F4F">
        <w:rPr>
          <w:sz w:val="24"/>
        </w:rPr>
        <w:t>category</w:t>
      </w:r>
      <w:r w:rsidRPr="00445F4F">
        <w:rPr>
          <w:spacing w:val="-15"/>
          <w:sz w:val="24"/>
        </w:rPr>
        <w:t xml:space="preserve"> </w:t>
      </w:r>
      <w:r w:rsidRPr="00445F4F">
        <w:rPr>
          <w:sz w:val="24"/>
        </w:rPr>
        <w:t>includes</w:t>
      </w:r>
      <w:r w:rsidRPr="00445F4F">
        <w:rPr>
          <w:spacing w:val="-12"/>
          <w:sz w:val="24"/>
        </w:rPr>
        <w:t xml:space="preserve"> </w:t>
      </w:r>
      <w:r w:rsidRPr="00445F4F">
        <w:rPr>
          <w:sz w:val="24"/>
        </w:rPr>
        <w:t>wooded</w:t>
      </w:r>
      <w:r w:rsidRPr="00445F4F">
        <w:rPr>
          <w:spacing w:val="-13"/>
          <w:sz w:val="24"/>
        </w:rPr>
        <w:t xml:space="preserve"> </w:t>
      </w:r>
      <w:r w:rsidRPr="00445F4F">
        <w:rPr>
          <w:sz w:val="24"/>
        </w:rPr>
        <w:t>areas</w:t>
      </w:r>
      <w:r w:rsidRPr="00445F4F">
        <w:rPr>
          <w:spacing w:val="-14"/>
          <w:sz w:val="24"/>
        </w:rPr>
        <w:t xml:space="preserve"> </w:t>
      </w:r>
      <w:r w:rsidRPr="00445F4F">
        <w:rPr>
          <w:sz w:val="24"/>
        </w:rPr>
        <w:t>and suburbs, towns and industrial areas, fully or substantially</w:t>
      </w:r>
      <w:r w:rsidRPr="00445F4F">
        <w:rPr>
          <w:spacing w:val="-11"/>
          <w:sz w:val="24"/>
        </w:rPr>
        <w:t xml:space="preserve"> </w:t>
      </w:r>
      <w:r w:rsidRPr="00445F4F">
        <w:rPr>
          <w:sz w:val="24"/>
        </w:rPr>
        <w:t>developed.</w:t>
      </w:r>
    </w:p>
    <w:p w:rsidR="00F9205C" w:rsidRPr="00445F4F" w:rsidRDefault="00CA2DEE">
      <w:pPr>
        <w:pStyle w:val="ListParagraph"/>
        <w:numPr>
          <w:ilvl w:val="1"/>
          <w:numId w:val="16"/>
        </w:numPr>
        <w:tabs>
          <w:tab w:val="left" w:pos="1853"/>
        </w:tabs>
        <w:spacing w:before="160"/>
        <w:ind w:left="1852" w:right="1419" w:hanging="439"/>
        <w:jc w:val="both"/>
        <w:rPr>
          <w:sz w:val="24"/>
        </w:rPr>
      </w:pPr>
      <w:r w:rsidRPr="00445F4F">
        <w:rPr>
          <w:sz w:val="24"/>
        </w:rPr>
        <w:t>In designing towers, wind loading shall be the predominant dynamic loading to be considered outside dead weights since severe environmental conditions that lead to additional seasonally variable loads are</w:t>
      </w:r>
      <w:r w:rsidRPr="00445F4F">
        <w:rPr>
          <w:spacing w:val="-8"/>
          <w:sz w:val="24"/>
        </w:rPr>
        <w:t xml:space="preserve"> </w:t>
      </w:r>
      <w:r w:rsidRPr="00445F4F">
        <w:rPr>
          <w:sz w:val="24"/>
        </w:rPr>
        <w:t>non-existent.</w:t>
      </w:r>
    </w:p>
    <w:p w:rsidR="00F9205C" w:rsidRPr="00445F4F" w:rsidRDefault="00CA2DEE">
      <w:pPr>
        <w:pStyle w:val="ListParagraph"/>
        <w:numPr>
          <w:ilvl w:val="1"/>
          <w:numId w:val="16"/>
        </w:numPr>
        <w:tabs>
          <w:tab w:val="left" w:pos="1834"/>
        </w:tabs>
        <w:spacing w:before="159"/>
        <w:ind w:left="1833" w:hanging="406"/>
        <w:jc w:val="left"/>
        <w:rPr>
          <w:sz w:val="24"/>
        </w:rPr>
      </w:pPr>
      <w:r w:rsidRPr="00445F4F">
        <w:rPr>
          <w:sz w:val="24"/>
        </w:rPr>
        <w:t>Wind</w:t>
      </w:r>
      <w:r w:rsidRPr="00445F4F">
        <w:rPr>
          <w:spacing w:val="-10"/>
          <w:sz w:val="24"/>
        </w:rPr>
        <w:t xml:space="preserve"> </w:t>
      </w:r>
      <w:r w:rsidRPr="00445F4F">
        <w:rPr>
          <w:sz w:val="24"/>
        </w:rPr>
        <w:t>load</w:t>
      </w:r>
      <w:r w:rsidRPr="00445F4F">
        <w:rPr>
          <w:spacing w:val="-10"/>
          <w:sz w:val="24"/>
        </w:rPr>
        <w:t xml:space="preserve"> </w:t>
      </w:r>
      <w:r w:rsidRPr="00445F4F">
        <w:rPr>
          <w:sz w:val="24"/>
        </w:rPr>
        <w:t>rating</w:t>
      </w:r>
      <w:r w:rsidRPr="00445F4F">
        <w:rPr>
          <w:spacing w:val="-8"/>
          <w:sz w:val="24"/>
        </w:rPr>
        <w:t xml:space="preserve"> </w:t>
      </w:r>
      <w:r w:rsidRPr="00445F4F">
        <w:rPr>
          <w:sz w:val="24"/>
        </w:rPr>
        <w:t>shall</w:t>
      </w:r>
      <w:r w:rsidRPr="00445F4F">
        <w:rPr>
          <w:spacing w:val="-7"/>
          <w:sz w:val="24"/>
        </w:rPr>
        <w:t xml:space="preserve"> </w:t>
      </w:r>
      <w:r w:rsidRPr="00445F4F">
        <w:rPr>
          <w:sz w:val="24"/>
        </w:rPr>
        <w:t>be</w:t>
      </w:r>
      <w:r w:rsidRPr="00445F4F">
        <w:rPr>
          <w:spacing w:val="-8"/>
          <w:sz w:val="24"/>
        </w:rPr>
        <w:t xml:space="preserve"> </w:t>
      </w:r>
      <w:r w:rsidRPr="00445F4F">
        <w:rPr>
          <w:sz w:val="24"/>
        </w:rPr>
        <w:t>based</w:t>
      </w:r>
      <w:r w:rsidRPr="00445F4F">
        <w:rPr>
          <w:spacing w:val="-8"/>
          <w:sz w:val="24"/>
        </w:rPr>
        <w:t xml:space="preserve"> </w:t>
      </w:r>
      <w:r w:rsidRPr="00445F4F">
        <w:rPr>
          <w:sz w:val="24"/>
        </w:rPr>
        <w:t>on</w:t>
      </w:r>
      <w:r w:rsidRPr="00445F4F">
        <w:rPr>
          <w:spacing w:val="-11"/>
          <w:sz w:val="24"/>
        </w:rPr>
        <w:t xml:space="preserve"> </w:t>
      </w:r>
      <w:r w:rsidRPr="00445F4F">
        <w:rPr>
          <w:sz w:val="24"/>
        </w:rPr>
        <w:t>the</w:t>
      </w:r>
      <w:r w:rsidRPr="00445F4F">
        <w:rPr>
          <w:spacing w:val="-11"/>
          <w:sz w:val="24"/>
        </w:rPr>
        <w:t xml:space="preserve"> </w:t>
      </w:r>
      <w:r w:rsidRPr="00445F4F">
        <w:rPr>
          <w:sz w:val="24"/>
        </w:rPr>
        <w:t>height</w:t>
      </w:r>
      <w:r w:rsidRPr="00445F4F">
        <w:rPr>
          <w:spacing w:val="-8"/>
          <w:sz w:val="24"/>
        </w:rPr>
        <w:t xml:space="preserve"> </w:t>
      </w:r>
      <w:r w:rsidRPr="00445F4F">
        <w:rPr>
          <w:sz w:val="24"/>
        </w:rPr>
        <w:t>of</w:t>
      </w:r>
      <w:r w:rsidRPr="00445F4F">
        <w:rPr>
          <w:spacing w:val="-9"/>
          <w:sz w:val="24"/>
        </w:rPr>
        <w:t xml:space="preserve"> </w:t>
      </w:r>
      <w:r w:rsidRPr="00445F4F">
        <w:rPr>
          <w:sz w:val="24"/>
        </w:rPr>
        <w:t>the</w:t>
      </w:r>
      <w:r w:rsidRPr="00445F4F">
        <w:rPr>
          <w:spacing w:val="-11"/>
          <w:sz w:val="24"/>
        </w:rPr>
        <w:t xml:space="preserve"> </w:t>
      </w:r>
      <w:r w:rsidRPr="00445F4F">
        <w:rPr>
          <w:sz w:val="24"/>
        </w:rPr>
        <w:t>tower</w:t>
      </w:r>
      <w:r w:rsidRPr="00445F4F">
        <w:rPr>
          <w:spacing w:val="-8"/>
          <w:sz w:val="24"/>
        </w:rPr>
        <w:t xml:space="preserve"> </w:t>
      </w:r>
      <w:r w:rsidRPr="00445F4F">
        <w:rPr>
          <w:sz w:val="24"/>
        </w:rPr>
        <w:t>and</w:t>
      </w:r>
      <w:r w:rsidRPr="00445F4F">
        <w:rPr>
          <w:spacing w:val="-10"/>
          <w:sz w:val="24"/>
        </w:rPr>
        <w:t xml:space="preserve"> </w:t>
      </w:r>
      <w:r w:rsidRPr="00445F4F">
        <w:rPr>
          <w:sz w:val="24"/>
        </w:rPr>
        <w:t>where</w:t>
      </w:r>
      <w:r w:rsidRPr="00445F4F">
        <w:rPr>
          <w:spacing w:val="-11"/>
          <w:sz w:val="24"/>
        </w:rPr>
        <w:t xml:space="preserve"> </w:t>
      </w:r>
      <w:r w:rsidRPr="00445F4F">
        <w:rPr>
          <w:sz w:val="24"/>
        </w:rPr>
        <w:t>it</w:t>
      </w:r>
      <w:r w:rsidRPr="00445F4F">
        <w:rPr>
          <w:spacing w:val="-7"/>
          <w:sz w:val="24"/>
        </w:rPr>
        <w:t xml:space="preserve"> </w:t>
      </w:r>
      <w:r w:rsidRPr="00445F4F">
        <w:rPr>
          <w:sz w:val="24"/>
        </w:rPr>
        <w:t>is</w:t>
      </w:r>
      <w:r w:rsidRPr="00445F4F">
        <w:rPr>
          <w:spacing w:val="-8"/>
          <w:sz w:val="24"/>
        </w:rPr>
        <w:t xml:space="preserve"> </w:t>
      </w:r>
      <w:r w:rsidRPr="00445F4F">
        <w:rPr>
          <w:sz w:val="24"/>
        </w:rPr>
        <w:t>located.</w:t>
      </w:r>
    </w:p>
    <w:p w:rsidR="00F9205C" w:rsidRPr="00445F4F" w:rsidRDefault="00CA2DEE">
      <w:pPr>
        <w:pStyle w:val="ListParagraph"/>
        <w:numPr>
          <w:ilvl w:val="1"/>
          <w:numId w:val="16"/>
        </w:numPr>
        <w:tabs>
          <w:tab w:val="left" w:pos="1807"/>
        </w:tabs>
        <w:spacing w:before="165" w:line="237" w:lineRule="auto"/>
        <w:ind w:left="1852" w:right="1424" w:hanging="425"/>
        <w:jc w:val="both"/>
        <w:rPr>
          <w:sz w:val="24"/>
        </w:rPr>
      </w:pPr>
      <w:r w:rsidRPr="00445F4F">
        <w:rPr>
          <w:sz w:val="24"/>
        </w:rPr>
        <w:t>The design of towers shall provide for specific conditions that might exceed the given standard values specified in these</w:t>
      </w:r>
      <w:r w:rsidRPr="00445F4F">
        <w:rPr>
          <w:spacing w:val="-10"/>
          <w:sz w:val="24"/>
        </w:rPr>
        <w:t xml:space="preserve"> </w:t>
      </w:r>
      <w:r w:rsidRPr="00445F4F">
        <w:rPr>
          <w:sz w:val="24"/>
        </w:rPr>
        <w:t>Guidelines.</w:t>
      </w:r>
    </w:p>
    <w:p w:rsidR="00F9205C" w:rsidRPr="00445F4F" w:rsidRDefault="00CA2DEE">
      <w:pPr>
        <w:pStyle w:val="ListParagraph"/>
        <w:numPr>
          <w:ilvl w:val="1"/>
          <w:numId w:val="16"/>
        </w:numPr>
        <w:tabs>
          <w:tab w:val="left" w:pos="1836"/>
        </w:tabs>
        <w:spacing w:before="163"/>
        <w:ind w:left="1852" w:right="1417" w:hanging="425"/>
        <w:jc w:val="both"/>
        <w:rPr>
          <w:sz w:val="24"/>
        </w:rPr>
      </w:pPr>
      <w:r w:rsidRPr="00445F4F">
        <w:rPr>
          <w:sz w:val="24"/>
        </w:rPr>
        <w:t>The design philosophy shall be based on two limiting factors: strength limit, which considers the loading of a tower under extreme conditions and serviceability</w:t>
      </w:r>
      <w:r w:rsidRPr="00445F4F">
        <w:rPr>
          <w:spacing w:val="-8"/>
          <w:sz w:val="24"/>
        </w:rPr>
        <w:t xml:space="preserve"> </w:t>
      </w:r>
      <w:r w:rsidRPr="00445F4F">
        <w:rPr>
          <w:sz w:val="24"/>
        </w:rPr>
        <w:t>limit,</w:t>
      </w:r>
      <w:r w:rsidRPr="00445F4F">
        <w:rPr>
          <w:spacing w:val="-5"/>
          <w:sz w:val="24"/>
        </w:rPr>
        <w:t xml:space="preserve"> </w:t>
      </w:r>
      <w:r w:rsidRPr="00445F4F">
        <w:rPr>
          <w:sz w:val="24"/>
        </w:rPr>
        <w:t>which</w:t>
      </w:r>
      <w:r w:rsidRPr="00445F4F">
        <w:rPr>
          <w:spacing w:val="-8"/>
          <w:sz w:val="24"/>
        </w:rPr>
        <w:t xml:space="preserve"> </w:t>
      </w:r>
      <w:r w:rsidRPr="00445F4F">
        <w:rPr>
          <w:sz w:val="24"/>
        </w:rPr>
        <w:t>ensures</w:t>
      </w:r>
      <w:r w:rsidRPr="00445F4F">
        <w:rPr>
          <w:spacing w:val="-4"/>
          <w:sz w:val="24"/>
        </w:rPr>
        <w:t xml:space="preserve"> </w:t>
      </w:r>
      <w:r w:rsidRPr="00445F4F">
        <w:rPr>
          <w:sz w:val="24"/>
        </w:rPr>
        <w:t>that</w:t>
      </w:r>
      <w:r w:rsidRPr="00445F4F">
        <w:rPr>
          <w:spacing w:val="-6"/>
          <w:sz w:val="24"/>
        </w:rPr>
        <w:t xml:space="preserve"> </w:t>
      </w:r>
      <w:r w:rsidRPr="00445F4F">
        <w:rPr>
          <w:sz w:val="24"/>
        </w:rPr>
        <w:t>the</w:t>
      </w:r>
      <w:r w:rsidRPr="00445F4F">
        <w:rPr>
          <w:spacing w:val="-9"/>
          <w:sz w:val="24"/>
        </w:rPr>
        <w:t xml:space="preserve"> </w:t>
      </w:r>
      <w:r w:rsidRPr="00445F4F">
        <w:rPr>
          <w:sz w:val="24"/>
        </w:rPr>
        <w:t>tower</w:t>
      </w:r>
      <w:r w:rsidRPr="00445F4F">
        <w:rPr>
          <w:spacing w:val="-5"/>
          <w:sz w:val="24"/>
        </w:rPr>
        <w:t xml:space="preserve"> </w:t>
      </w:r>
      <w:r w:rsidRPr="00445F4F">
        <w:rPr>
          <w:sz w:val="24"/>
        </w:rPr>
        <w:t>will</w:t>
      </w:r>
      <w:r w:rsidRPr="00445F4F">
        <w:rPr>
          <w:spacing w:val="-5"/>
          <w:sz w:val="24"/>
        </w:rPr>
        <w:t xml:space="preserve"> </w:t>
      </w:r>
      <w:r w:rsidRPr="00445F4F">
        <w:rPr>
          <w:sz w:val="24"/>
        </w:rPr>
        <w:t>provide</w:t>
      </w:r>
      <w:r w:rsidRPr="00445F4F">
        <w:rPr>
          <w:spacing w:val="-8"/>
          <w:sz w:val="24"/>
        </w:rPr>
        <w:t xml:space="preserve"> </w:t>
      </w:r>
      <w:r w:rsidRPr="00445F4F">
        <w:rPr>
          <w:sz w:val="24"/>
        </w:rPr>
        <w:t>the</w:t>
      </w:r>
      <w:r w:rsidRPr="00445F4F">
        <w:rPr>
          <w:spacing w:val="-8"/>
          <w:sz w:val="24"/>
        </w:rPr>
        <w:t xml:space="preserve"> </w:t>
      </w:r>
      <w:r w:rsidRPr="00445F4F">
        <w:rPr>
          <w:sz w:val="24"/>
        </w:rPr>
        <w:t>proper</w:t>
      </w:r>
      <w:r w:rsidRPr="00445F4F">
        <w:rPr>
          <w:spacing w:val="-8"/>
          <w:sz w:val="24"/>
        </w:rPr>
        <w:t xml:space="preserve"> </w:t>
      </w:r>
      <w:r w:rsidRPr="00445F4F">
        <w:rPr>
          <w:sz w:val="24"/>
        </w:rPr>
        <w:t>service under normal</w:t>
      </w:r>
      <w:r w:rsidRPr="00445F4F">
        <w:rPr>
          <w:spacing w:val="-2"/>
          <w:sz w:val="24"/>
        </w:rPr>
        <w:t xml:space="preserve"> </w:t>
      </w:r>
      <w:r w:rsidRPr="00445F4F">
        <w:rPr>
          <w:sz w:val="24"/>
        </w:rPr>
        <w:t>conditions.</w:t>
      </w:r>
    </w:p>
    <w:p w:rsidR="00F9205C" w:rsidRPr="00445F4F" w:rsidRDefault="00CA2DEE">
      <w:pPr>
        <w:pStyle w:val="ListParagraph"/>
        <w:numPr>
          <w:ilvl w:val="1"/>
          <w:numId w:val="16"/>
        </w:numPr>
        <w:tabs>
          <w:tab w:val="left" w:pos="1841"/>
        </w:tabs>
        <w:spacing w:before="156"/>
        <w:ind w:left="1840" w:hanging="451"/>
        <w:jc w:val="left"/>
        <w:rPr>
          <w:sz w:val="24"/>
        </w:rPr>
      </w:pPr>
      <w:r w:rsidRPr="00445F4F">
        <w:rPr>
          <w:sz w:val="24"/>
        </w:rPr>
        <w:t>The</w:t>
      </w:r>
      <w:r w:rsidRPr="00445F4F">
        <w:rPr>
          <w:spacing w:val="-11"/>
          <w:sz w:val="24"/>
        </w:rPr>
        <w:t xml:space="preserve"> </w:t>
      </w:r>
      <w:r w:rsidRPr="00445F4F">
        <w:rPr>
          <w:sz w:val="24"/>
        </w:rPr>
        <w:t>loading</w:t>
      </w:r>
      <w:r w:rsidRPr="00445F4F">
        <w:rPr>
          <w:spacing w:val="-7"/>
          <w:sz w:val="24"/>
        </w:rPr>
        <w:t xml:space="preserve"> </w:t>
      </w:r>
      <w:r w:rsidRPr="00445F4F">
        <w:rPr>
          <w:sz w:val="24"/>
        </w:rPr>
        <w:t>on</w:t>
      </w:r>
      <w:r w:rsidRPr="00445F4F">
        <w:rPr>
          <w:spacing w:val="-8"/>
          <w:sz w:val="24"/>
        </w:rPr>
        <w:t xml:space="preserve"> </w:t>
      </w:r>
      <w:r w:rsidRPr="00445F4F">
        <w:rPr>
          <w:sz w:val="24"/>
        </w:rPr>
        <w:t>a</w:t>
      </w:r>
      <w:r w:rsidRPr="00445F4F">
        <w:rPr>
          <w:spacing w:val="-11"/>
          <w:sz w:val="24"/>
        </w:rPr>
        <w:t xml:space="preserve"> </w:t>
      </w:r>
      <w:r w:rsidRPr="00445F4F">
        <w:rPr>
          <w:sz w:val="24"/>
        </w:rPr>
        <w:t>tower</w:t>
      </w:r>
      <w:r w:rsidRPr="00445F4F">
        <w:rPr>
          <w:spacing w:val="-8"/>
          <w:sz w:val="24"/>
        </w:rPr>
        <w:t xml:space="preserve"> </w:t>
      </w:r>
      <w:r w:rsidRPr="00445F4F">
        <w:rPr>
          <w:sz w:val="24"/>
        </w:rPr>
        <w:t>shall</w:t>
      </w:r>
      <w:r w:rsidRPr="00445F4F">
        <w:rPr>
          <w:spacing w:val="-9"/>
          <w:sz w:val="24"/>
        </w:rPr>
        <w:t xml:space="preserve"> </w:t>
      </w:r>
      <w:r w:rsidRPr="00445F4F">
        <w:rPr>
          <w:sz w:val="24"/>
        </w:rPr>
        <w:t>be</w:t>
      </w:r>
      <w:r w:rsidRPr="00445F4F">
        <w:rPr>
          <w:spacing w:val="-11"/>
          <w:sz w:val="24"/>
        </w:rPr>
        <w:t xml:space="preserve"> </w:t>
      </w:r>
      <w:r w:rsidRPr="00445F4F">
        <w:rPr>
          <w:sz w:val="24"/>
        </w:rPr>
        <w:t>analysed</w:t>
      </w:r>
      <w:r w:rsidRPr="00445F4F">
        <w:rPr>
          <w:spacing w:val="-9"/>
          <w:sz w:val="24"/>
        </w:rPr>
        <w:t xml:space="preserve"> </w:t>
      </w:r>
      <w:r w:rsidRPr="00445F4F">
        <w:rPr>
          <w:sz w:val="24"/>
        </w:rPr>
        <w:t>under</w:t>
      </w:r>
      <w:r w:rsidRPr="00445F4F">
        <w:rPr>
          <w:spacing w:val="-9"/>
          <w:sz w:val="24"/>
        </w:rPr>
        <w:t xml:space="preserve"> </w:t>
      </w:r>
      <w:r w:rsidRPr="00445F4F">
        <w:rPr>
          <w:sz w:val="24"/>
        </w:rPr>
        <w:t>wind,</w:t>
      </w:r>
      <w:r w:rsidRPr="00445F4F">
        <w:rPr>
          <w:spacing w:val="-7"/>
          <w:sz w:val="24"/>
        </w:rPr>
        <w:t xml:space="preserve"> </w:t>
      </w:r>
      <w:r w:rsidRPr="00445F4F">
        <w:rPr>
          <w:sz w:val="24"/>
        </w:rPr>
        <w:t>soil</w:t>
      </w:r>
      <w:r w:rsidRPr="00445F4F">
        <w:rPr>
          <w:spacing w:val="-6"/>
          <w:sz w:val="24"/>
        </w:rPr>
        <w:t xml:space="preserve"> </w:t>
      </w:r>
      <w:r w:rsidRPr="00445F4F">
        <w:rPr>
          <w:sz w:val="24"/>
        </w:rPr>
        <w:t>and</w:t>
      </w:r>
      <w:r w:rsidRPr="00445F4F">
        <w:rPr>
          <w:spacing w:val="-9"/>
          <w:sz w:val="24"/>
        </w:rPr>
        <w:t xml:space="preserve"> </w:t>
      </w:r>
      <w:r w:rsidRPr="00445F4F">
        <w:rPr>
          <w:sz w:val="24"/>
        </w:rPr>
        <w:t>seismic</w:t>
      </w:r>
      <w:r w:rsidRPr="00445F4F">
        <w:rPr>
          <w:spacing w:val="-9"/>
          <w:sz w:val="24"/>
        </w:rPr>
        <w:t xml:space="preserve"> </w:t>
      </w:r>
      <w:r w:rsidRPr="00445F4F">
        <w:rPr>
          <w:sz w:val="24"/>
        </w:rPr>
        <w:t>conditions.</w:t>
      </w:r>
    </w:p>
    <w:p w:rsidR="00F9205C" w:rsidRPr="00445F4F" w:rsidRDefault="00CA2DEE">
      <w:pPr>
        <w:pStyle w:val="ListParagraph"/>
        <w:numPr>
          <w:ilvl w:val="1"/>
          <w:numId w:val="16"/>
        </w:numPr>
        <w:tabs>
          <w:tab w:val="left" w:pos="1819"/>
        </w:tabs>
        <w:spacing w:before="163"/>
        <w:ind w:left="1852" w:right="1417" w:hanging="463"/>
        <w:jc w:val="both"/>
        <w:rPr>
          <w:sz w:val="24"/>
        </w:rPr>
      </w:pPr>
      <w:r w:rsidRPr="00445F4F">
        <w:rPr>
          <w:sz w:val="24"/>
        </w:rPr>
        <w:t>The wind effect on a tower shall take cognisance of a number of external conditions that may change the dynamics of the wind, such as terrain, gusts, the method of wind-speed determination and the value of safety factors needed for a specific tower</w:t>
      </w:r>
      <w:r w:rsidRPr="00445F4F">
        <w:rPr>
          <w:spacing w:val="-5"/>
          <w:sz w:val="24"/>
        </w:rPr>
        <w:t xml:space="preserve"> </w:t>
      </w:r>
      <w:r w:rsidRPr="00445F4F">
        <w:rPr>
          <w:sz w:val="24"/>
        </w:rPr>
        <w:t>type.</w:t>
      </w:r>
    </w:p>
    <w:p w:rsidR="00F9205C" w:rsidRPr="00445F4F" w:rsidRDefault="00CA2DEE">
      <w:pPr>
        <w:pStyle w:val="ListParagraph"/>
        <w:numPr>
          <w:ilvl w:val="1"/>
          <w:numId w:val="16"/>
        </w:numPr>
        <w:tabs>
          <w:tab w:val="left" w:pos="1884"/>
        </w:tabs>
        <w:spacing w:before="163" w:line="237" w:lineRule="auto"/>
        <w:ind w:left="1852" w:right="1421" w:hanging="516"/>
        <w:jc w:val="both"/>
        <w:rPr>
          <w:sz w:val="24"/>
        </w:rPr>
      </w:pPr>
      <w:r w:rsidRPr="00445F4F">
        <w:rPr>
          <w:sz w:val="24"/>
        </w:rPr>
        <w:t>A</w:t>
      </w:r>
      <w:r w:rsidRPr="00445F4F">
        <w:rPr>
          <w:spacing w:val="-8"/>
          <w:sz w:val="24"/>
        </w:rPr>
        <w:t xml:space="preserve"> </w:t>
      </w:r>
      <w:r w:rsidRPr="00445F4F">
        <w:rPr>
          <w:sz w:val="24"/>
        </w:rPr>
        <w:t>proportionate</w:t>
      </w:r>
      <w:r w:rsidRPr="00445F4F">
        <w:rPr>
          <w:spacing w:val="-7"/>
          <w:sz w:val="24"/>
        </w:rPr>
        <w:t xml:space="preserve"> </w:t>
      </w:r>
      <w:r w:rsidRPr="00445F4F">
        <w:rPr>
          <w:sz w:val="24"/>
        </w:rPr>
        <w:t>amount</w:t>
      </w:r>
      <w:r w:rsidRPr="00445F4F">
        <w:rPr>
          <w:spacing w:val="-5"/>
          <w:sz w:val="24"/>
        </w:rPr>
        <w:t xml:space="preserve"> </w:t>
      </w:r>
      <w:r w:rsidRPr="00445F4F">
        <w:rPr>
          <w:sz w:val="24"/>
        </w:rPr>
        <w:t>of</w:t>
      </w:r>
      <w:r w:rsidRPr="00445F4F">
        <w:rPr>
          <w:spacing w:val="-8"/>
          <w:sz w:val="24"/>
        </w:rPr>
        <w:t xml:space="preserve"> </w:t>
      </w:r>
      <w:r w:rsidRPr="00445F4F">
        <w:rPr>
          <w:sz w:val="24"/>
        </w:rPr>
        <w:t>over</w:t>
      </w:r>
      <w:r w:rsidRPr="00445F4F">
        <w:rPr>
          <w:spacing w:val="-8"/>
          <w:sz w:val="24"/>
        </w:rPr>
        <w:t xml:space="preserve"> </w:t>
      </w:r>
      <w:r w:rsidRPr="00445F4F">
        <w:rPr>
          <w:sz w:val="24"/>
        </w:rPr>
        <w:t>design</w:t>
      </w:r>
      <w:r w:rsidRPr="00445F4F">
        <w:rPr>
          <w:spacing w:val="-12"/>
          <w:sz w:val="24"/>
        </w:rPr>
        <w:t xml:space="preserve"> </w:t>
      </w:r>
      <w:r w:rsidRPr="00445F4F">
        <w:rPr>
          <w:sz w:val="24"/>
        </w:rPr>
        <w:t>must</w:t>
      </w:r>
      <w:r w:rsidRPr="00445F4F">
        <w:rPr>
          <w:spacing w:val="-9"/>
          <w:sz w:val="24"/>
        </w:rPr>
        <w:t xml:space="preserve"> </w:t>
      </w:r>
      <w:r w:rsidRPr="00445F4F">
        <w:rPr>
          <w:sz w:val="24"/>
        </w:rPr>
        <w:t>be</w:t>
      </w:r>
      <w:r w:rsidRPr="00445F4F">
        <w:rPr>
          <w:spacing w:val="-9"/>
          <w:sz w:val="24"/>
        </w:rPr>
        <w:t xml:space="preserve"> </w:t>
      </w:r>
      <w:r w:rsidRPr="00445F4F">
        <w:rPr>
          <w:sz w:val="24"/>
        </w:rPr>
        <w:t>applied</w:t>
      </w:r>
      <w:r w:rsidRPr="00445F4F">
        <w:rPr>
          <w:spacing w:val="-10"/>
          <w:sz w:val="24"/>
        </w:rPr>
        <w:t xml:space="preserve"> </w:t>
      </w:r>
      <w:r w:rsidRPr="00445F4F">
        <w:rPr>
          <w:sz w:val="24"/>
        </w:rPr>
        <w:t>to</w:t>
      </w:r>
      <w:r w:rsidRPr="00445F4F">
        <w:rPr>
          <w:spacing w:val="-10"/>
          <w:sz w:val="24"/>
        </w:rPr>
        <w:t xml:space="preserve"> </w:t>
      </w:r>
      <w:r w:rsidRPr="00445F4F">
        <w:rPr>
          <w:sz w:val="24"/>
        </w:rPr>
        <w:t>take</w:t>
      </w:r>
      <w:r w:rsidRPr="00445F4F">
        <w:rPr>
          <w:spacing w:val="-8"/>
          <w:sz w:val="24"/>
        </w:rPr>
        <w:t xml:space="preserve"> </w:t>
      </w:r>
      <w:r w:rsidRPr="00445F4F">
        <w:rPr>
          <w:sz w:val="24"/>
        </w:rPr>
        <w:t>care</w:t>
      </w:r>
      <w:r w:rsidRPr="00445F4F">
        <w:rPr>
          <w:spacing w:val="-7"/>
          <w:sz w:val="24"/>
        </w:rPr>
        <w:t xml:space="preserve"> </w:t>
      </w:r>
      <w:r w:rsidRPr="00445F4F">
        <w:rPr>
          <w:sz w:val="24"/>
        </w:rPr>
        <w:t>of</w:t>
      </w:r>
      <w:r w:rsidRPr="00445F4F">
        <w:rPr>
          <w:spacing w:val="-10"/>
          <w:sz w:val="24"/>
        </w:rPr>
        <w:t xml:space="preserve"> </w:t>
      </w:r>
      <w:r w:rsidRPr="00445F4F">
        <w:rPr>
          <w:sz w:val="24"/>
        </w:rPr>
        <w:t>the</w:t>
      </w:r>
      <w:r w:rsidRPr="00445F4F">
        <w:rPr>
          <w:spacing w:val="-9"/>
          <w:sz w:val="24"/>
        </w:rPr>
        <w:t xml:space="preserve"> </w:t>
      </w:r>
      <w:r w:rsidRPr="00445F4F">
        <w:rPr>
          <w:sz w:val="24"/>
        </w:rPr>
        <w:t>safety issue which defines the impact a failure would have on the operational integrity of a tower, human life and</w:t>
      </w:r>
      <w:r w:rsidRPr="00445F4F">
        <w:rPr>
          <w:spacing w:val="-7"/>
          <w:sz w:val="24"/>
        </w:rPr>
        <w:t xml:space="preserve"> </w:t>
      </w:r>
      <w:r w:rsidRPr="00445F4F">
        <w:rPr>
          <w:sz w:val="24"/>
        </w:rPr>
        <w:t>property.</w:t>
      </w:r>
    </w:p>
    <w:p w:rsidR="00F9205C" w:rsidRPr="00445F4F" w:rsidRDefault="00CA2DEE">
      <w:pPr>
        <w:pStyle w:val="ListParagraph"/>
        <w:numPr>
          <w:ilvl w:val="1"/>
          <w:numId w:val="16"/>
        </w:numPr>
        <w:tabs>
          <w:tab w:val="left" w:pos="1840"/>
        </w:tabs>
        <w:spacing w:before="165"/>
        <w:ind w:left="1852" w:right="1426" w:hanging="516"/>
        <w:jc w:val="both"/>
        <w:rPr>
          <w:sz w:val="24"/>
        </w:rPr>
      </w:pPr>
      <w:r w:rsidRPr="00445F4F">
        <w:rPr>
          <w:sz w:val="24"/>
        </w:rPr>
        <w:t>A tower should be designed to resist various pressures including wind load: the predominant factor in</w:t>
      </w:r>
      <w:r w:rsidRPr="00445F4F">
        <w:rPr>
          <w:spacing w:val="-5"/>
          <w:sz w:val="24"/>
        </w:rPr>
        <w:t xml:space="preserve"> </w:t>
      </w:r>
      <w:r w:rsidRPr="00445F4F">
        <w:rPr>
          <w:sz w:val="24"/>
        </w:rPr>
        <w:t>Ghana.</w:t>
      </w:r>
    </w:p>
    <w:p w:rsidR="00F9205C" w:rsidRPr="00445F4F" w:rsidRDefault="00CA2DEE">
      <w:pPr>
        <w:pStyle w:val="ListParagraph"/>
        <w:numPr>
          <w:ilvl w:val="2"/>
          <w:numId w:val="16"/>
        </w:numPr>
        <w:tabs>
          <w:tab w:val="left" w:pos="2534"/>
        </w:tabs>
        <w:spacing w:before="158"/>
        <w:ind w:left="2533" w:hanging="681"/>
        <w:rPr>
          <w:sz w:val="24"/>
        </w:rPr>
      </w:pPr>
      <w:r w:rsidRPr="00445F4F">
        <w:rPr>
          <w:sz w:val="24"/>
        </w:rPr>
        <w:t>Every such design shall take cognisance of the fact</w:t>
      </w:r>
      <w:r w:rsidRPr="00445F4F">
        <w:rPr>
          <w:spacing w:val="-12"/>
          <w:sz w:val="24"/>
        </w:rPr>
        <w:t xml:space="preserve"> </w:t>
      </w:r>
      <w:r w:rsidRPr="00445F4F">
        <w:rPr>
          <w:sz w:val="24"/>
        </w:rPr>
        <w:t>that:</w:t>
      </w:r>
    </w:p>
    <w:p w:rsidR="00F9205C" w:rsidRPr="00445F4F" w:rsidRDefault="00F9205C">
      <w:pPr>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ListParagraph"/>
        <w:numPr>
          <w:ilvl w:val="3"/>
          <w:numId w:val="16"/>
        </w:numPr>
        <w:tabs>
          <w:tab w:val="left" w:pos="3321"/>
        </w:tabs>
        <w:spacing w:before="84" w:line="237" w:lineRule="auto"/>
        <w:ind w:right="1423" w:hanging="970"/>
        <w:jc w:val="both"/>
        <w:rPr>
          <w:sz w:val="24"/>
        </w:rPr>
      </w:pPr>
      <w:r w:rsidRPr="00445F4F">
        <w:rPr>
          <w:sz w:val="24"/>
        </w:rPr>
        <w:lastRenderedPageBreak/>
        <w:t>Wind velocities constitute the measured data generally available and a conversion has to be made from wind velocity to wind pressure;</w:t>
      </w:r>
    </w:p>
    <w:p w:rsidR="00F9205C" w:rsidRPr="00445F4F" w:rsidRDefault="00CA2DEE">
      <w:pPr>
        <w:pStyle w:val="ListParagraph"/>
        <w:numPr>
          <w:ilvl w:val="3"/>
          <w:numId w:val="16"/>
        </w:numPr>
        <w:tabs>
          <w:tab w:val="left" w:pos="3330"/>
        </w:tabs>
        <w:spacing w:before="165"/>
        <w:ind w:left="3341" w:right="1425" w:hanging="901"/>
        <w:jc w:val="both"/>
        <w:rPr>
          <w:sz w:val="24"/>
        </w:rPr>
      </w:pPr>
      <w:r w:rsidRPr="00445F4F">
        <w:rPr>
          <w:sz w:val="24"/>
        </w:rPr>
        <w:t>Various existing standards define and measure wind velocity in different</w:t>
      </w:r>
      <w:r w:rsidRPr="00445F4F">
        <w:rPr>
          <w:spacing w:val="-2"/>
          <w:sz w:val="24"/>
        </w:rPr>
        <w:t xml:space="preserve"> </w:t>
      </w:r>
      <w:r w:rsidRPr="00445F4F">
        <w:rPr>
          <w:sz w:val="24"/>
        </w:rPr>
        <w:t>ways;</w:t>
      </w:r>
    </w:p>
    <w:p w:rsidR="00F9205C" w:rsidRPr="00445F4F" w:rsidRDefault="00CA2DEE">
      <w:pPr>
        <w:pStyle w:val="ListParagraph"/>
        <w:numPr>
          <w:ilvl w:val="3"/>
          <w:numId w:val="16"/>
        </w:numPr>
        <w:tabs>
          <w:tab w:val="left" w:pos="3311"/>
        </w:tabs>
        <w:spacing w:before="162"/>
        <w:ind w:left="3341" w:right="1422" w:hanging="901"/>
        <w:jc w:val="both"/>
        <w:rPr>
          <w:sz w:val="24"/>
        </w:rPr>
      </w:pPr>
      <w:r w:rsidRPr="00445F4F">
        <w:rPr>
          <w:sz w:val="24"/>
        </w:rPr>
        <w:t>The formula used to convert these velocities to pressure produce results that can vary as much as 25%, which may translate into a 25% difference in design loads that will produce different foundation</w:t>
      </w:r>
      <w:r w:rsidRPr="00445F4F">
        <w:rPr>
          <w:spacing w:val="-4"/>
          <w:sz w:val="24"/>
        </w:rPr>
        <w:t xml:space="preserve"> </w:t>
      </w:r>
      <w:r w:rsidRPr="00445F4F">
        <w:rPr>
          <w:sz w:val="24"/>
        </w:rPr>
        <w:t>sizes;</w:t>
      </w:r>
    </w:p>
    <w:p w:rsidR="00F9205C" w:rsidRPr="00445F4F" w:rsidRDefault="00CA2DEE">
      <w:pPr>
        <w:pStyle w:val="ListParagraph"/>
        <w:numPr>
          <w:ilvl w:val="3"/>
          <w:numId w:val="16"/>
        </w:numPr>
        <w:tabs>
          <w:tab w:val="left" w:pos="3304"/>
        </w:tabs>
        <w:spacing w:before="159"/>
        <w:ind w:right="1418" w:hanging="970"/>
        <w:jc w:val="both"/>
        <w:rPr>
          <w:sz w:val="24"/>
        </w:rPr>
      </w:pPr>
      <w:r w:rsidRPr="00445F4F">
        <w:rPr>
          <w:sz w:val="24"/>
        </w:rPr>
        <w:t>The use of basic wind speeds shall be encouraged. The Basic wind speed</w:t>
      </w:r>
      <w:r w:rsidRPr="00445F4F">
        <w:rPr>
          <w:spacing w:val="-12"/>
          <w:sz w:val="24"/>
        </w:rPr>
        <w:t xml:space="preserve"> </w:t>
      </w:r>
      <w:r w:rsidRPr="00445F4F">
        <w:rPr>
          <w:sz w:val="24"/>
        </w:rPr>
        <w:t>approach</w:t>
      </w:r>
      <w:r w:rsidRPr="00445F4F">
        <w:rPr>
          <w:spacing w:val="-11"/>
          <w:sz w:val="24"/>
        </w:rPr>
        <w:t xml:space="preserve"> </w:t>
      </w:r>
      <w:r w:rsidRPr="00445F4F">
        <w:rPr>
          <w:sz w:val="24"/>
        </w:rPr>
        <w:t>assumes</w:t>
      </w:r>
      <w:r w:rsidRPr="00445F4F">
        <w:rPr>
          <w:spacing w:val="-13"/>
          <w:sz w:val="24"/>
        </w:rPr>
        <w:t xml:space="preserve"> </w:t>
      </w:r>
      <w:r w:rsidRPr="00445F4F">
        <w:rPr>
          <w:sz w:val="24"/>
        </w:rPr>
        <w:t>given</w:t>
      </w:r>
      <w:r w:rsidRPr="00445F4F">
        <w:rPr>
          <w:spacing w:val="-13"/>
          <w:sz w:val="24"/>
        </w:rPr>
        <w:t xml:space="preserve"> </w:t>
      </w:r>
      <w:r w:rsidRPr="00445F4F">
        <w:rPr>
          <w:sz w:val="24"/>
        </w:rPr>
        <w:t>wind</w:t>
      </w:r>
      <w:r w:rsidRPr="00445F4F">
        <w:rPr>
          <w:spacing w:val="-14"/>
          <w:sz w:val="24"/>
        </w:rPr>
        <w:t xml:space="preserve"> </w:t>
      </w:r>
      <w:r w:rsidRPr="00445F4F">
        <w:rPr>
          <w:sz w:val="24"/>
        </w:rPr>
        <w:t>speeds,</w:t>
      </w:r>
      <w:r w:rsidRPr="00445F4F">
        <w:rPr>
          <w:spacing w:val="-12"/>
          <w:sz w:val="24"/>
        </w:rPr>
        <w:t xml:space="preserve"> </w:t>
      </w:r>
      <w:r w:rsidRPr="00445F4F">
        <w:rPr>
          <w:sz w:val="24"/>
        </w:rPr>
        <w:t>from</w:t>
      </w:r>
      <w:r w:rsidRPr="00445F4F">
        <w:rPr>
          <w:spacing w:val="-12"/>
          <w:sz w:val="24"/>
        </w:rPr>
        <w:t xml:space="preserve"> </w:t>
      </w:r>
      <w:r w:rsidRPr="00445F4F">
        <w:rPr>
          <w:sz w:val="24"/>
        </w:rPr>
        <w:t>meteorological measurement to be at 10m above ground level, and Basic wind speed design escalates the wind load from 10 metres above ground level to the top of the</w:t>
      </w:r>
      <w:r w:rsidRPr="00445F4F">
        <w:rPr>
          <w:spacing w:val="-11"/>
          <w:sz w:val="24"/>
        </w:rPr>
        <w:t xml:space="preserve"> </w:t>
      </w:r>
      <w:r w:rsidRPr="00445F4F">
        <w:rPr>
          <w:sz w:val="24"/>
        </w:rPr>
        <w:t>structure.</w:t>
      </w:r>
    </w:p>
    <w:p w:rsidR="00F9205C" w:rsidRPr="00445F4F" w:rsidRDefault="00CA2DEE">
      <w:pPr>
        <w:pStyle w:val="ListParagraph"/>
        <w:numPr>
          <w:ilvl w:val="2"/>
          <w:numId w:val="16"/>
        </w:numPr>
        <w:tabs>
          <w:tab w:val="left" w:pos="2441"/>
        </w:tabs>
        <w:spacing w:before="163" w:line="237" w:lineRule="auto"/>
        <w:ind w:left="2440" w:right="1419" w:hanging="720"/>
        <w:jc w:val="both"/>
        <w:rPr>
          <w:sz w:val="24"/>
        </w:rPr>
      </w:pPr>
      <w:r w:rsidRPr="00445F4F">
        <w:rPr>
          <w:color w:val="FF0000"/>
          <w:sz w:val="24"/>
        </w:rPr>
        <w:t>A structure shall be designed to withstand forceful wind speeds that occur on</w:t>
      </w:r>
      <w:r w:rsidRPr="00445F4F">
        <w:rPr>
          <w:color w:val="FF0000"/>
          <w:spacing w:val="-11"/>
          <w:sz w:val="24"/>
        </w:rPr>
        <w:t xml:space="preserve"> </w:t>
      </w:r>
      <w:r w:rsidRPr="00445F4F">
        <w:rPr>
          <w:color w:val="FF0000"/>
          <w:sz w:val="24"/>
        </w:rPr>
        <w:t>the</w:t>
      </w:r>
      <w:r w:rsidRPr="00445F4F">
        <w:rPr>
          <w:color w:val="FF0000"/>
          <w:spacing w:val="-8"/>
          <w:sz w:val="24"/>
        </w:rPr>
        <w:t xml:space="preserve"> </w:t>
      </w:r>
      <w:r w:rsidRPr="00445F4F">
        <w:rPr>
          <w:color w:val="FF0000"/>
          <w:sz w:val="24"/>
        </w:rPr>
        <w:t>average</w:t>
      </w:r>
      <w:r w:rsidRPr="00445F4F">
        <w:rPr>
          <w:color w:val="FF0000"/>
          <w:spacing w:val="-8"/>
          <w:sz w:val="24"/>
        </w:rPr>
        <w:t xml:space="preserve"> </w:t>
      </w:r>
      <w:r w:rsidRPr="00445F4F">
        <w:rPr>
          <w:color w:val="FF0000"/>
          <w:sz w:val="24"/>
        </w:rPr>
        <w:t>of</w:t>
      </w:r>
      <w:r w:rsidRPr="00445F4F">
        <w:rPr>
          <w:color w:val="FF0000"/>
          <w:spacing w:val="-7"/>
          <w:sz w:val="24"/>
        </w:rPr>
        <w:t xml:space="preserve"> </w:t>
      </w:r>
      <w:r w:rsidRPr="00445F4F">
        <w:rPr>
          <w:color w:val="FF0000"/>
          <w:sz w:val="24"/>
        </w:rPr>
        <w:t>once</w:t>
      </w:r>
      <w:r w:rsidRPr="00445F4F">
        <w:rPr>
          <w:color w:val="FF0000"/>
          <w:spacing w:val="-8"/>
          <w:sz w:val="24"/>
        </w:rPr>
        <w:t xml:space="preserve"> </w:t>
      </w:r>
      <w:r w:rsidRPr="00445F4F">
        <w:rPr>
          <w:color w:val="FF0000"/>
          <w:sz w:val="24"/>
        </w:rPr>
        <w:t>every</w:t>
      </w:r>
      <w:r w:rsidRPr="00445F4F">
        <w:rPr>
          <w:color w:val="FF0000"/>
          <w:spacing w:val="-8"/>
          <w:sz w:val="24"/>
        </w:rPr>
        <w:t xml:space="preserve"> </w:t>
      </w:r>
      <w:r w:rsidRPr="00445F4F">
        <w:rPr>
          <w:color w:val="FF0000"/>
          <w:sz w:val="24"/>
        </w:rPr>
        <w:t>thirty</w:t>
      </w:r>
      <w:r w:rsidRPr="00445F4F">
        <w:rPr>
          <w:color w:val="FF0000"/>
          <w:spacing w:val="-10"/>
          <w:sz w:val="24"/>
        </w:rPr>
        <w:t xml:space="preserve"> </w:t>
      </w:r>
      <w:r w:rsidRPr="00445F4F">
        <w:rPr>
          <w:color w:val="FF0000"/>
          <w:sz w:val="24"/>
        </w:rPr>
        <w:t>(30)</w:t>
      </w:r>
      <w:r w:rsidRPr="00445F4F">
        <w:rPr>
          <w:color w:val="FF0000"/>
          <w:spacing w:val="-9"/>
          <w:sz w:val="24"/>
        </w:rPr>
        <w:t xml:space="preserve"> </w:t>
      </w:r>
      <w:r w:rsidRPr="00445F4F">
        <w:rPr>
          <w:color w:val="FF0000"/>
          <w:sz w:val="24"/>
        </w:rPr>
        <w:t>to</w:t>
      </w:r>
      <w:r w:rsidRPr="00445F4F">
        <w:rPr>
          <w:color w:val="FF0000"/>
          <w:spacing w:val="-9"/>
          <w:sz w:val="24"/>
        </w:rPr>
        <w:t xml:space="preserve"> </w:t>
      </w:r>
      <w:r w:rsidRPr="00445F4F">
        <w:rPr>
          <w:color w:val="FF0000"/>
          <w:sz w:val="24"/>
        </w:rPr>
        <w:t>fifty</w:t>
      </w:r>
      <w:r w:rsidRPr="00445F4F">
        <w:rPr>
          <w:color w:val="FF0000"/>
          <w:spacing w:val="-9"/>
          <w:sz w:val="24"/>
        </w:rPr>
        <w:t xml:space="preserve"> </w:t>
      </w:r>
      <w:r w:rsidRPr="00445F4F">
        <w:rPr>
          <w:color w:val="FF0000"/>
          <w:sz w:val="24"/>
        </w:rPr>
        <w:t>(50)</w:t>
      </w:r>
      <w:r w:rsidRPr="00445F4F">
        <w:rPr>
          <w:color w:val="FF0000"/>
          <w:spacing w:val="-7"/>
          <w:sz w:val="24"/>
        </w:rPr>
        <w:t xml:space="preserve"> </w:t>
      </w:r>
      <w:r w:rsidRPr="00445F4F">
        <w:rPr>
          <w:color w:val="FF0000"/>
          <w:sz w:val="24"/>
        </w:rPr>
        <w:t>years,</w:t>
      </w:r>
      <w:r w:rsidRPr="00445F4F">
        <w:rPr>
          <w:color w:val="FF0000"/>
          <w:spacing w:val="-8"/>
          <w:sz w:val="24"/>
        </w:rPr>
        <w:t xml:space="preserve"> </w:t>
      </w:r>
      <w:r w:rsidRPr="00445F4F">
        <w:rPr>
          <w:color w:val="FF0000"/>
          <w:sz w:val="24"/>
        </w:rPr>
        <w:t>considering</w:t>
      </w:r>
      <w:r w:rsidRPr="00445F4F">
        <w:rPr>
          <w:color w:val="FF0000"/>
          <w:spacing w:val="-9"/>
          <w:sz w:val="24"/>
        </w:rPr>
        <w:t xml:space="preserve"> </w:t>
      </w:r>
      <w:r w:rsidRPr="00445F4F">
        <w:rPr>
          <w:color w:val="FF0000"/>
          <w:sz w:val="24"/>
        </w:rPr>
        <w:t>that wind speed escalates with</w:t>
      </w:r>
      <w:r w:rsidRPr="00445F4F">
        <w:rPr>
          <w:color w:val="FF0000"/>
          <w:spacing w:val="-1"/>
          <w:sz w:val="24"/>
        </w:rPr>
        <w:t xml:space="preserve"> </w:t>
      </w:r>
      <w:r w:rsidRPr="00445F4F">
        <w:rPr>
          <w:color w:val="FF0000"/>
          <w:sz w:val="24"/>
        </w:rPr>
        <w:t>height.</w:t>
      </w:r>
    </w:p>
    <w:p w:rsidR="00F9205C" w:rsidRPr="00445F4F" w:rsidRDefault="00CA2DEE">
      <w:pPr>
        <w:pStyle w:val="ListParagraph"/>
        <w:numPr>
          <w:ilvl w:val="2"/>
          <w:numId w:val="16"/>
        </w:numPr>
        <w:tabs>
          <w:tab w:val="left" w:pos="2407"/>
        </w:tabs>
        <w:spacing w:before="165"/>
        <w:ind w:left="2440" w:right="1421" w:hanging="720"/>
        <w:jc w:val="both"/>
        <w:rPr>
          <w:sz w:val="24"/>
        </w:rPr>
      </w:pPr>
      <w:r w:rsidRPr="00445F4F">
        <w:rPr>
          <w:sz w:val="24"/>
        </w:rPr>
        <w:t xml:space="preserve">The design of the structure shall incorporate </w:t>
      </w:r>
      <w:r w:rsidRPr="00445F4F">
        <w:rPr>
          <w:spacing w:val="2"/>
          <w:sz w:val="24"/>
        </w:rPr>
        <w:t xml:space="preserve">the </w:t>
      </w:r>
      <w:r w:rsidRPr="00445F4F">
        <w:rPr>
          <w:sz w:val="24"/>
        </w:rPr>
        <w:t>gust factor to account for the varying nature of</w:t>
      </w:r>
      <w:r w:rsidRPr="00445F4F">
        <w:rPr>
          <w:spacing w:val="-2"/>
          <w:sz w:val="24"/>
        </w:rPr>
        <w:t xml:space="preserve"> </w:t>
      </w:r>
      <w:r w:rsidRPr="00445F4F">
        <w:rPr>
          <w:sz w:val="24"/>
        </w:rPr>
        <w:t>wind.</w:t>
      </w:r>
    </w:p>
    <w:p w:rsidR="00F9205C" w:rsidRPr="00445F4F" w:rsidRDefault="00CA2DEE">
      <w:pPr>
        <w:pStyle w:val="ListParagraph"/>
        <w:numPr>
          <w:ilvl w:val="2"/>
          <w:numId w:val="16"/>
        </w:numPr>
        <w:tabs>
          <w:tab w:val="left" w:pos="2450"/>
        </w:tabs>
        <w:spacing w:before="160"/>
        <w:ind w:left="2440" w:right="1421" w:hanging="667"/>
        <w:jc w:val="both"/>
        <w:rPr>
          <w:sz w:val="24"/>
        </w:rPr>
      </w:pPr>
      <w:r w:rsidRPr="00445F4F">
        <w:rPr>
          <w:color w:val="FF0000"/>
          <w:sz w:val="24"/>
        </w:rPr>
        <w:t>The</w:t>
      </w:r>
      <w:r w:rsidRPr="00445F4F">
        <w:rPr>
          <w:color w:val="FF0000"/>
          <w:spacing w:val="-10"/>
          <w:sz w:val="24"/>
        </w:rPr>
        <w:t xml:space="preserve"> </w:t>
      </w:r>
      <w:r w:rsidRPr="00445F4F">
        <w:rPr>
          <w:color w:val="FF0000"/>
          <w:sz w:val="24"/>
        </w:rPr>
        <w:t>calculation</w:t>
      </w:r>
      <w:r w:rsidRPr="00445F4F">
        <w:rPr>
          <w:color w:val="FF0000"/>
          <w:spacing w:val="-7"/>
          <w:sz w:val="24"/>
        </w:rPr>
        <w:t xml:space="preserve"> </w:t>
      </w:r>
      <w:r w:rsidRPr="00445F4F">
        <w:rPr>
          <w:color w:val="FF0000"/>
          <w:sz w:val="24"/>
        </w:rPr>
        <w:t>of</w:t>
      </w:r>
      <w:r w:rsidRPr="00445F4F">
        <w:rPr>
          <w:color w:val="FF0000"/>
          <w:spacing w:val="-6"/>
          <w:sz w:val="24"/>
        </w:rPr>
        <w:t xml:space="preserve"> </w:t>
      </w:r>
      <w:r w:rsidRPr="00445F4F">
        <w:rPr>
          <w:color w:val="FF0000"/>
          <w:sz w:val="24"/>
        </w:rPr>
        <w:t>wind</w:t>
      </w:r>
      <w:r w:rsidRPr="00445F4F">
        <w:rPr>
          <w:color w:val="FF0000"/>
          <w:spacing w:val="-7"/>
          <w:sz w:val="24"/>
        </w:rPr>
        <w:t xml:space="preserve"> </w:t>
      </w:r>
      <w:r w:rsidRPr="00445F4F">
        <w:rPr>
          <w:color w:val="FF0000"/>
          <w:sz w:val="24"/>
        </w:rPr>
        <w:t>speed</w:t>
      </w:r>
      <w:r w:rsidRPr="00445F4F">
        <w:rPr>
          <w:color w:val="FF0000"/>
          <w:spacing w:val="-8"/>
          <w:sz w:val="24"/>
        </w:rPr>
        <w:t xml:space="preserve"> </w:t>
      </w:r>
      <w:r w:rsidRPr="00445F4F">
        <w:rPr>
          <w:color w:val="FF0000"/>
          <w:sz w:val="24"/>
        </w:rPr>
        <w:t>shall</w:t>
      </w:r>
      <w:r w:rsidRPr="00445F4F">
        <w:rPr>
          <w:color w:val="FF0000"/>
          <w:spacing w:val="-6"/>
          <w:sz w:val="24"/>
        </w:rPr>
        <w:t xml:space="preserve"> </w:t>
      </w:r>
      <w:r w:rsidRPr="00445F4F">
        <w:rPr>
          <w:color w:val="FF0000"/>
          <w:sz w:val="24"/>
        </w:rPr>
        <w:t>be</w:t>
      </w:r>
      <w:r w:rsidRPr="00445F4F">
        <w:rPr>
          <w:color w:val="FF0000"/>
          <w:spacing w:val="-9"/>
          <w:sz w:val="24"/>
        </w:rPr>
        <w:t xml:space="preserve"> </w:t>
      </w:r>
      <w:r w:rsidRPr="00445F4F">
        <w:rPr>
          <w:color w:val="FF0000"/>
          <w:sz w:val="24"/>
        </w:rPr>
        <w:t>based</w:t>
      </w:r>
      <w:r w:rsidRPr="00445F4F">
        <w:rPr>
          <w:color w:val="FF0000"/>
          <w:spacing w:val="-7"/>
          <w:sz w:val="24"/>
        </w:rPr>
        <w:t xml:space="preserve"> </w:t>
      </w:r>
      <w:r w:rsidRPr="00445F4F">
        <w:rPr>
          <w:color w:val="FF0000"/>
          <w:sz w:val="24"/>
        </w:rPr>
        <w:t>upon</w:t>
      </w:r>
      <w:r w:rsidRPr="00445F4F">
        <w:rPr>
          <w:color w:val="FF0000"/>
          <w:spacing w:val="-9"/>
          <w:sz w:val="24"/>
        </w:rPr>
        <w:t xml:space="preserve"> </w:t>
      </w:r>
      <w:r w:rsidRPr="00445F4F">
        <w:rPr>
          <w:color w:val="FF0000"/>
          <w:sz w:val="24"/>
        </w:rPr>
        <w:t>information</w:t>
      </w:r>
      <w:r w:rsidRPr="00445F4F">
        <w:rPr>
          <w:color w:val="FF0000"/>
          <w:spacing w:val="-7"/>
          <w:sz w:val="24"/>
        </w:rPr>
        <w:t xml:space="preserve"> </w:t>
      </w:r>
      <w:r w:rsidRPr="00445F4F">
        <w:rPr>
          <w:color w:val="FF0000"/>
          <w:sz w:val="24"/>
        </w:rPr>
        <w:t>provided</w:t>
      </w:r>
      <w:r w:rsidRPr="00445F4F">
        <w:rPr>
          <w:color w:val="FF0000"/>
          <w:spacing w:val="-7"/>
          <w:sz w:val="24"/>
        </w:rPr>
        <w:t xml:space="preserve"> </w:t>
      </w:r>
      <w:r w:rsidRPr="00445F4F">
        <w:rPr>
          <w:color w:val="FF0000"/>
          <w:sz w:val="24"/>
        </w:rPr>
        <w:t>in the Wind Flow Map of Ghana from the Ghana Meteorological Service and/or Survey</w:t>
      </w:r>
      <w:r w:rsidRPr="00445F4F">
        <w:rPr>
          <w:color w:val="FF0000"/>
          <w:spacing w:val="-2"/>
          <w:sz w:val="24"/>
        </w:rPr>
        <w:t xml:space="preserve"> </w:t>
      </w:r>
      <w:r w:rsidRPr="00445F4F">
        <w:rPr>
          <w:color w:val="FF0000"/>
          <w:sz w:val="24"/>
        </w:rPr>
        <w:t>Department.</w:t>
      </w:r>
    </w:p>
    <w:p w:rsidR="00F9205C" w:rsidRPr="00445F4F" w:rsidRDefault="00CA2DEE">
      <w:pPr>
        <w:pStyle w:val="ListParagraph"/>
        <w:numPr>
          <w:ilvl w:val="1"/>
          <w:numId w:val="16"/>
        </w:numPr>
        <w:tabs>
          <w:tab w:val="left" w:pos="1783"/>
        </w:tabs>
        <w:spacing w:before="159"/>
        <w:ind w:left="1782" w:hanging="499"/>
        <w:jc w:val="left"/>
        <w:rPr>
          <w:sz w:val="24"/>
        </w:rPr>
      </w:pPr>
      <w:r w:rsidRPr="00445F4F">
        <w:rPr>
          <w:sz w:val="24"/>
        </w:rPr>
        <w:t>The expected service life of a tower shall be a minimum of fifteen (15)</w:t>
      </w:r>
      <w:r w:rsidRPr="00445F4F">
        <w:rPr>
          <w:spacing w:val="-13"/>
          <w:sz w:val="24"/>
        </w:rPr>
        <w:t xml:space="preserve"> </w:t>
      </w:r>
      <w:r w:rsidRPr="00445F4F">
        <w:rPr>
          <w:sz w:val="24"/>
        </w:rPr>
        <w:t>years.</w:t>
      </w:r>
    </w:p>
    <w:p w:rsidR="00F9205C" w:rsidRPr="00445F4F" w:rsidRDefault="00CA2DEE">
      <w:pPr>
        <w:pStyle w:val="ListParagraph"/>
        <w:numPr>
          <w:ilvl w:val="1"/>
          <w:numId w:val="16"/>
        </w:numPr>
        <w:tabs>
          <w:tab w:val="left" w:pos="1816"/>
        </w:tabs>
        <w:spacing w:before="165" w:line="237" w:lineRule="auto"/>
        <w:ind w:left="1852" w:right="1422" w:hanging="569"/>
        <w:jc w:val="both"/>
        <w:rPr>
          <w:sz w:val="24"/>
        </w:rPr>
      </w:pPr>
      <w:r w:rsidRPr="00445F4F">
        <w:rPr>
          <w:sz w:val="24"/>
        </w:rPr>
        <w:t>The design, fabrication materials and methods, installation accessories, safety factor and tower loadings shall conform to standards and last for the expected service life of a</w:t>
      </w:r>
      <w:r w:rsidRPr="00445F4F">
        <w:rPr>
          <w:spacing w:val="-7"/>
          <w:sz w:val="24"/>
        </w:rPr>
        <w:t xml:space="preserve"> </w:t>
      </w:r>
      <w:r w:rsidRPr="00445F4F">
        <w:rPr>
          <w:sz w:val="24"/>
        </w:rPr>
        <w:t>tower.</w:t>
      </w:r>
    </w:p>
    <w:p w:rsidR="00F9205C" w:rsidRPr="00445F4F" w:rsidRDefault="00CA2DEE">
      <w:pPr>
        <w:pStyle w:val="ListParagraph"/>
        <w:numPr>
          <w:ilvl w:val="1"/>
          <w:numId w:val="16"/>
        </w:numPr>
        <w:tabs>
          <w:tab w:val="left" w:pos="1774"/>
        </w:tabs>
        <w:spacing w:before="163"/>
        <w:ind w:left="1773" w:hanging="490"/>
        <w:jc w:val="left"/>
        <w:rPr>
          <w:sz w:val="24"/>
        </w:rPr>
      </w:pPr>
      <w:r w:rsidRPr="00445F4F">
        <w:rPr>
          <w:sz w:val="24"/>
        </w:rPr>
        <w:t>Owners</w:t>
      </w:r>
      <w:r w:rsidRPr="00445F4F">
        <w:rPr>
          <w:spacing w:val="-7"/>
          <w:sz w:val="24"/>
        </w:rPr>
        <w:t xml:space="preserve"> </w:t>
      </w:r>
      <w:r w:rsidRPr="00445F4F">
        <w:rPr>
          <w:sz w:val="24"/>
        </w:rPr>
        <w:t>of</w:t>
      </w:r>
      <w:r w:rsidRPr="00445F4F">
        <w:rPr>
          <w:spacing w:val="-12"/>
          <w:sz w:val="24"/>
        </w:rPr>
        <w:t xml:space="preserve"> </w:t>
      </w:r>
      <w:r w:rsidRPr="00445F4F">
        <w:rPr>
          <w:sz w:val="24"/>
        </w:rPr>
        <w:t>communication</w:t>
      </w:r>
      <w:r w:rsidRPr="00445F4F">
        <w:rPr>
          <w:spacing w:val="-12"/>
          <w:sz w:val="24"/>
        </w:rPr>
        <w:t xml:space="preserve"> </w:t>
      </w:r>
      <w:r w:rsidRPr="00445F4F">
        <w:rPr>
          <w:sz w:val="24"/>
        </w:rPr>
        <w:t>towers</w:t>
      </w:r>
      <w:r w:rsidRPr="00445F4F">
        <w:rPr>
          <w:spacing w:val="-12"/>
          <w:sz w:val="24"/>
        </w:rPr>
        <w:t xml:space="preserve"> </w:t>
      </w:r>
      <w:r w:rsidRPr="00445F4F">
        <w:rPr>
          <w:sz w:val="24"/>
        </w:rPr>
        <w:t>shall</w:t>
      </w:r>
      <w:r w:rsidRPr="00445F4F">
        <w:rPr>
          <w:spacing w:val="-11"/>
          <w:sz w:val="24"/>
        </w:rPr>
        <w:t xml:space="preserve"> </w:t>
      </w:r>
      <w:r w:rsidRPr="00445F4F">
        <w:rPr>
          <w:sz w:val="24"/>
        </w:rPr>
        <w:t>maintain</w:t>
      </w:r>
      <w:r w:rsidRPr="00445F4F">
        <w:rPr>
          <w:spacing w:val="-13"/>
          <w:sz w:val="24"/>
        </w:rPr>
        <w:t xml:space="preserve"> </w:t>
      </w:r>
      <w:r w:rsidRPr="00445F4F">
        <w:rPr>
          <w:sz w:val="24"/>
        </w:rPr>
        <w:t>the</w:t>
      </w:r>
      <w:r w:rsidRPr="00445F4F">
        <w:rPr>
          <w:spacing w:val="-13"/>
          <w:sz w:val="24"/>
        </w:rPr>
        <w:t xml:space="preserve"> </w:t>
      </w:r>
      <w:r w:rsidRPr="00445F4F">
        <w:rPr>
          <w:sz w:val="24"/>
        </w:rPr>
        <w:t>following</w:t>
      </w:r>
      <w:r w:rsidRPr="00445F4F">
        <w:rPr>
          <w:spacing w:val="-11"/>
          <w:sz w:val="24"/>
        </w:rPr>
        <w:t xml:space="preserve"> </w:t>
      </w:r>
      <w:r w:rsidRPr="00445F4F">
        <w:rPr>
          <w:sz w:val="24"/>
        </w:rPr>
        <w:t>insurance</w:t>
      </w:r>
      <w:r w:rsidRPr="00445F4F">
        <w:rPr>
          <w:spacing w:val="-11"/>
          <w:sz w:val="24"/>
        </w:rPr>
        <w:t xml:space="preserve"> </w:t>
      </w:r>
      <w:r w:rsidRPr="00445F4F">
        <w:rPr>
          <w:sz w:val="24"/>
        </w:rPr>
        <w:t>policies:</w:t>
      </w:r>
    </w:p>
    <w:p w:rsidR="00F9205C" w:rsidRPr="00445F4F" w:rsidRDefault="00CA2DEE">
      <w:pPr>
        <w:pStyle w:val="ListParagraph"/>
        <w:numPr>
          <w:ilvl w:val="2"/>
          <w:numId w:val="16"/>
        </w:numPr>
        <w:tabs>
          <w:tab w:val="left" w:pos="2536"/>
        </w:tabs>
        <w:spacing w:before="160"/>
        <w:ind w:left="2535" w:hanging="683"/>
        <w:rPr>
          <w:sz w:val="24"/>
        </w:rPr>
      </w:pPr>
      <w:r w:rsidRPr="00445F4F">
        <w:rPr>
          <w:sz w:val="24"/>
        </w:rPr>
        <w:t>Workmen Compensation Policy;</w:t>
      </w:r>
      <w:r w:rsidRPr="00445F4F">
        <w:rPr>
          <w:spacing w:val="-5"/>
          <w:sz w:val="24"/>
        </w:rPr>
        <w:t xml:space="preserve"> </w:t>
      </w:r>
      <w:r w:rsidRPr="00445F4F">
        <w:rPr>
          <w:sz w:val="24"/>
        </w:rPr>
        <w:t>and</w:t>
      </w:r>
    </w:p>
    <w:p w:rsidR="00F9205C" w:rsidRPr="00445F4F" w:rsidRDefault="00CA2DEE">
      <w:pPr>
        <w:pStyle w:val="ListParagraph"/>
        <w:numPr>
          <w:ilvl w:val="2"/>
          <w:numId w:val="16"/>
        </w:numPr>
        <w:tabs>
          <w:tab w:val="left" w:pos="2534"/>
        </w:tabs>
        <w:spacing w:before="161"/>
        <w:ind w:left="2534" w:hanging="682"/>
        <w:rPr>
          <w:sz w:val="24"/>
        </w:rPr>
      </w:pPr>
      <w:r w:rsidRPr="00445F4F">
        <w:rPr>
          <w:color w:val="FF0000"/>
          <w:sz w:val="24"/>
        </w:rPr>
        <w:t>All Risk Insurance</w:t>
      </w:r>
      <w:r w:rsidRPr="00445F4F">
        <w:rPr>
          <w:color w:val="FF0000"/>
          <w:spacing w:val="-4"/>
          <w:sz w:val="24"/>
        </w:rPr>
        <w:t xml:space="preserve"> </w:t>
      </w:r>
      <w:r w:rsidRPr="00445F4F">
        <w:rPr>
          <w:color w:val="FF0000"/>
          <w:sz w:val="24"/>
        </w:rPr>
        <w:t>Policy</w:t>
      </w:r>
    </w:p>
    <w:p w:rsidR="00F9205C" w:rsidRPr="00445F4F" w:rsidRDefault="00CA2DEE">
      <w:pPr>
        <w:pStyle w:val="ListParagraph"/>
        <w:numPr>
          <w:ilvl w:val="1"/>
          <w:numId w:val="16"/>
        </w:numPr>
        <w:tabs>
          <w:tab w:val="left" w:pos="1853"/>
        </w:tabs>
        <w:spacing w:before="165" w:line="237" w:lineRule="auto"/>
        <w:ind w:left="1852" w:right="1421" w:hanging="569"/>
        <w:jc w:val="left"/>
        <w:rPr>
          <w:sz w:val="24"/>
        </w:rPr>
      </w:pPr>
      <w:r w:rsidRPr="00445F4F">
        <w:rPr>
          <w:sz w:val="24"/>
        </w:rPr>
        <w:t>A</w:t>
      </w:r>
      <w:r w:rsidRPr="00445F4F">
        <w:rPr>
          <w:spacing w:val="-7"/>
          <w:sz w:val="24"/>
        </w:rPr>
        <w:t xml:space="preserve"> </w:t>
      </w:r>
      <w:r w:rsidRPr="00445F4F">
        <w:rPr>
          <w:sz w:val="24"/>
        </w:rPr>
        <w:t>base</w:t>
      </w:r>
      <w:r w:rsidRPr="00445F4F">
        <w:rPr>
          <w:spacing w:val="-7"/>
          <w:sz w:val="24"/>
        </w:rPr>
        <w:t xml:space="preserve"> </w:t>
      </w:r>
      <w:r w:rsidRPr="00445F4F">
        <w:rPr>
          <w:sz w:val="24"/>
        </w:rPr>
        <w:t>station,</w:t>
      </w:r>
      <w:r w:rsidRPr="00445F4F">
        <w:rPr>
          <w:spacing w:val="-4"/>
          <w:sz w:val="24"/>
        </w:rPr>
        <w:t xml:space="preserve"> </w:t>
      </w:r>
      <w:r w:rsidRPr="00445F4F">
        <w:rPr>
          <w:sz w:val="24"/>
        </w:rPr>
        <w:t>in</w:t>
      </w:r>
      <w:r w:rsidRPr="00445F4F">
        <w:rPr>
          <w:spacing w:val="-6"/>
          <w:sz w:val="24"/>
        </w:rPr>
        <w:t xml:space="preserve"> </w:t>
      </w:r>
      <w:r w:rsidRPr="00445F4F">
        <w:rPr>
          <w:sz w:val="24"/>
        </w:rPr>
        <w:t>built</w:t>
      </w:r>
      <w:r w:rsidRPr="00445F4F">
        <w:rPr>
          <w:spacing w:val="-5"/>
          <w:sz w:val="24"/>
        </w:rPr>
        <w:t xml:space="preserve"> </w:t>
      </w:r>
      <w:r w:rsidRPr="00445F4F">
        <w:rPr>
          <w:sz w:val="24"/>
        </w:rPr>
        <w:t>up</w:t>
      </w:r>
      <w:r w:rsidRPr="00445F4F">
        <w:rPr>
          <w:spacing w:val="-6"/>
          <w:sz w:val="24"/>
        </w:rPr>
        <w:t xml:space="preserve"> </w:t>
      </w:r>
      <w:r w:rsidRPr="00445F4F">
        <w:rPr>
          <w:sz w:val="24"/>
        </w:rPr>
        <w:t>areas,</w:t>
      </w:r>
      <w:r w:rsidRPr="00445F4F">
        <w:rPr>
          <w:spacing w:val="-4"/>
          <w:sz w:val="24"/>
        </w:rPr>
        <w:t xml:space="preserve"> </w:t>
      </w:r>
      <w:r w:rsidRPr="00445F4F">
        <w:rPr>
          <w:sz w:val="24"/>
        </w:rPr>
        <w:t>may</w:t>
      </w:r>
      <w:r w:rsidRPr="00445F4F">
        <w:rPr>
          <w:spacing w:val="-6"/>
          <w:sz w:val="24"/>
        </w:rPr>
        <w:t xml:space="preserve"> </w:t>
      </w:r>
      <w:r w:rsidRPr="00445F4F">
        <w:rPr>
          <w:sz w:val="24"/>
        </w:rPr>
        <w:t>have</w:t>
      </w:r>
      <w:r w:rsidRPr="00445F4F">
        <w:rPr>
          <w:spacing w:val="-4"/>
          <w:sz w:val="24"/>
        </w:rPr>
        <w:t xml:space="preserve"> </w:t>
      </w:r>
      <w:r w:rsidRPr="00445F4F">
        <w:rPr>
          <w:sz w:val="24"/>
        </w:rPr>
        <w:t>a</w:t>
      </w:r>
      <w:r w:rsidRPr="00445F4F">
        <w:rPr>
          <w:spacing w:val="-7"/>
          <w:sz w:val="24"/>
        </w:rPr>
        <w:t xml:space="preserve"> </w:t>
      </w:r>
      <w:r w:rsidRPr="00445F4F">
        <w:rPr>
          <w:sz w:val="24"/>
        </w:rPr>
        <w:t>solar</w:t>
      </w:r>
      <w:r w:rsidRPr="00445F4F">
        <w:rPr>
          <w:spacing w:val="-6"/>
          <w:sz w:val="24"/>
        </w:rPr>
        <w:t xml:space="preserve"> </w:t>
      </w:r>
      <w:r w:rsidRPr="00445F4F">
        <w:rPr>
          <w:sz w:val="24"/>
        </w:rPr>
        <w:t>power</w:t>
      </w:r>
      <w:r w:rsidRPr="00445F4F">
        <w:rPr>
          <w:spacing w:val="-4"/>
          <w:sz w:val="24"/>
        </w:rPr>
        <w:t xml:space="preserve"> </w:t>
      </w:r>
      <w:r w:rsidRPr="00445F4F">
        <w:rPr>
          <w:sz w:val="24"/>
        </w:rPr>
        <w:t>and/or</w:t>
      </w:r>
      <w:r w:rsidRPr="00445F4F">
        <w:rPr>
          <w:spacing w:val="-3"/>
          <w:sz w:val="24"/>
        </w:rPr>
        <w:t xml:space="preserve"> </w:t>
      </w:r>
      <w:r w:rsidRPr="00445F4F">
        <w:rPr>
          <w:sz w:val="24"/>
        </w:rPr>
        <w:t>a</w:t>
      </w:r>
      <w:r w:rsidRPr="00445F4F">
        <w:rPr>
          <w:spacing w:val="-7"/>
          <w:sz w:val="24"/>
        </w:rPr>
        <w:t xml:space="preserve"> </w:t>
      </w:r>
      <w:r w:rsidRPr="00445F4F">
        <w:rPr>
          <w:sz w:val="24"/>
        </w:rPr>
        <w:t>generator,</w:t>
      </w:r>
      <w:r w:rsidRPr="00445F4F">
        <w:rPr>
          <w:spacing w:val="-4"/>
          <w:sz w:val="24"/>
        </w:rPr>
        <w:t xml:space="preserve"> </w:t>
      </w:r>
      <w:r w:rsidRPr="00445F4F">
        <w:rPr>
          <w:sz w:val="24"/>
        </w:rPr>
        <w:t>as</w:t>
      </w:r>
      <w:r w:rsidRPr="00445F4F">
        <w:rPr>
          <w:spacing w:val="-5"/>
          <w:sz w:val="24"/>
        </w:rPr>
        <w:t xml:space="preserve"> </w:t>
      </w:r>
      <w:r w:rsidRPr="00445F4F">
        <w:rPr>
          <w:sz w:val="24"/>
        </w:rPr>
        <w:t>a secondary source of power. Where a generator is used, it must</w:t>
      </w:r>
      <w:r w:rsidRPr="00445F4F">
        <w:rPr>
          <w:spacing w:val="-10"/>
          <w:sz w:val="24"/>
        </w:rPr>
        <w:t xml:space="preserve"> </w:t>
      </w:r>
      <w:r w:rsidRPr="00445F4F">
        <w:rPr>
          <w:sz w:val="24"/>
        </w:rPr>
        <w:t>be:</w:t>
      </w:r>
    </w:p>
    <w:p w:rsidR="00F9205C" w:rsidRPr="00445F4F" w:rsidRDefault="00CA2DEE">
      <w:pPr>
        <w:pStyle w:val="ListParagraph"/>
        <w:numPr>
          <w:ilvl w:val="2"/>
          <w:numId w:val="16"/>
        </w:numPr>
        <w:tabs>
          <w:tab w:val="left" w:pos="2699"/>
        </w:tabs>
        <w:spacing w:before="166" w:line="237" w:lineRule="auto"/>
        <w:ind w:left="2702" w:right="1424" w:hanging="708"/>
        <w:rPr>
          <w:sz w:val="24"/>
        </w:rPr>
      </w:pPr>
      <w:r w:rsidRPr="00445F4F">
        <w:rPr>
          <w:sz w:val="24"/>
        </w:rPr>
        <w:t>sited ten (10) meters away from all demised properties excluding the fence;</w:t>
      </w:r>
    </w:p>
    <w:p w:rsidR="00F9205C" w:rsidRPr="00445F4F" w:rsidRDefault="00CA2DEE">
      <w:pPr>
        <w:pStyle w:val="ListParagraph"/>
        <w:numPr>
          <w:ilvl w:val="2"/>
          <w:numId w:val="16"/>
        </w:numPr>
        <w:tabs>
          <w:tab w:val="left" w:pos="2676"/>
        </w:tabs>
        <w:spacing w:before="165" w:line="237" w:lineRule="auto"/>
        <w:ind w:left="2702" w:right="1423" w:hanging="708"/>
        <w:rPr>
          <w:sz w:val="24"/>
        </w:rPr>
      </w:pPr>
      <w:r w:rsidRPr="00445F4F">
        <w:rPr>
          <w:sz w:val="24"/>
        </w:rPr>
        <w:t>sound proof and comply with all permissible sound levels prescribed by EPA. The EPA shall carry out periodic (annual) noise</w:t>
      </w:r>
      <w:r w:rsidRPr="00445F4F">
        <w:rPr>
          <w:spacing w:val="-13"/>
          <w:sz w:val="24"/>
        </w:rPr>
        <w:t xml:space="preserve"> </w:t>
      </w:r>
      <w:r w:rsidRPr="00445F4F">
        <w:rPr>
          <w:sz w:val="24"/>
        </w:rPr>
        <w:t>monitoring;</w:t>
      </w:r>
    </w:p>
    <w:p w:rsidR="00F9205C" w:rsidRPr="00445F4F" w:rsidRDefault="00CA2DEE">
      <w:pPr>
        <w:pStyle w:val="ListParagraph"/>
        <w:numPr>
          <w:ilvl w:val="2"/>
          <w:numId w:val="16"/>
        </w:numPr>
        <w:tabs>
          <w:tab w:val="left" w:pos="2687"/>
        </w:tabs>
        <w:spacing w:before="163"/>
        <w:ind w:left="2702" w:right="1427" w:hanging="708"/>
        <w:rPr>
          <w:sz w:val="24"/>
        </w:rPr>
      </w:pPr>
      <w:r w:rsidRPr="00445F4F">
        <w:rPr>
          <w:sz w:val="24"/>
        </w:rPr>
        <w:t>installed on good shock absorbers to minimize vibrations to the barest minimum;</w:t>
      </w:r>
    </w:p>
    <w:p w:rsidR="00F9205C" w:rsidRPr="00445F4F" w:rsidRDefault="00CA2DEE">
      <w:pPr>
        <w:pStyle w:val="ListParagraph"/>
        <w:numPr>
          <w:ilvl w:val="2"/>
          <w:numId w:val="16"/>
        </w:numPr>
        <w:tabs>
          <w:tab w:val="left" w:pos="2676"/>
        </w:tabs>
        <w:spacing w:before="157"/>
        <w:ind w:left="2675" w:hanging="681"/>
        <w:rPr>
          <w:sz w:val="24"/>
        </w:rPr>
      </w:pPr>
      <w:r w:rsidRPr="00445F4F">
        <w:rPr>
          <w:sz w:val="24"/>
        </w:rPr>
        <w:t>installed with its exhaust directed away from any demised</w:t>
      </w:r>
      <w:r w:rsidRPr="00445F4F">
        <w:rPr>
          <w:spacing w:val="-1"/>
          <w:sz w:val="24"/>
        </w:rPr>
        <w:t xml:space="preserve"> </w:t>
      </w:r>
      <w:r w:rsidRPr="00445F4F">
        <w:rPr>
          <w:sz w:val="24"/>
        </w:rPr>
        <w:t>property;</w:t>
      </w:r>
    </w:p>
    <w:p w:rsidR="00F9205C" w:rsidRPr="00445F4F" w:rsidRDefault="00CA2DEE">
      <w:pPr>
        <w:pStyle w:val="ListParagraph"/>
        <w:numPr>
          <w:ilvl w:val="2"/>
          <w:numId w:val="16"/>
        </w:numPr>
        <w:tabs>
          <w:tab w:val="left" w:pos="2692"/>
        </w:tabs>
        <w:spacing w:before="163"/>
        <w:ind w:left="2702" w:right="1414" w:hanging="708"/>
        <w:rPr>
          <w:sz w:val="24"/>
        </w:rPr>
      </w:pPr>
      <w:r w:rsidRPr="00445F4F">
        <w:rPr>
          <w:sz w:val="24"/>
        </w:rPr>
        <w:t>installed with the appropriate mufflers and silencers as in indicated in Appendix</w:t>
      </w:r>
      <w:r w:rsidRPr="00445F4F">
        <w:rPr>
          <w:spacing w:val="-1"/>
          <w:sz w:val="24"/>
        </w:rPr>
        <w:t xml:space="preserve"> </w:t>
      </w:r>
      <w:r w:rsidRPr="00445F4F">
        <w:rPr>
          <w:sz w:val="24"/>
        </w:rPr>
        <w:t>7.</w:t>
      </w:r>
    </w:p>
    <w:p w:rsidR="00F9205C" w:rsidRPr="00445F4F" w:rsidRDefault="00F9205C">
      <w:pPr>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ListParagraph"/>
        <w:numPr>
          <w:ilvl w:val="1"/>
          <w:numId w:val="15"/>
        </w:numPr>
        <w:tabs>
          <w:tab w:val="left" w:pos="1814"/>
        </w:tabs>
        <w:spacing w:before="80"/>
        <w:rPr>
          <w:sz w:val="24"/>
        </w:rPr>
      </w:pPr>
      <w:r w:rsidRPr="00445F4F">
        <w:rPr>
          <w:sz w:val="24"/>
        </w:rPr>
        <w:lastRenderedPageBreak/>
        <w:t>Noise requirement for construction</w:t>
      </w:r>
      <w:r w:rsidRPr="00445F4F">
        <w:rPr>
          <w:spacing w:val="-5"/>
          <w:sz w:val="24"/>
        </w:rPr>
        <w:t xml:space="preserve"> </w:t>
      </w:r>
      <w:r w:rsidRPr="00445F4F">
        <w:rPr>
          <w:sz w:val="24"/>
        </w:rPr>
        <w:t>activities</w:t>
      </w:r>
    </w:p>
    <w:p w:rsidR="00F9205C" w:rsidRPr="00445F4F" w:rsidRDefault="00CA2DEE">
      <w:pPr>
        <w:pStyle w:val="BodyText"/>
        <w:spacing w:before="182"/>
        <w:ind w:left="1898"/>
      </w:pPr>
      <w:r w:rsidRPr="00445F4F">
        <w:rPr>
          <w:color w:val="FF0000"/>
        </w:rPr>
        <w:t>Any entity responsible for a construction site shall:</w:t>
      </w:r>
    </w:p>
    <w:p w:rsidR="00F9205C" w:rsidRPr="00445F4F" w:rsidRDefault="00CA2DEE">
      <w:pPr>
        <w:pStyle w:val="ListParagraph"/>
        <w:numPr>
          <w:ilvl w:val="2"/>
          <w:numId w:val="15"/>
        </w:numPr>
        <w:tabs>
          <w:tab w:val="left" w:pos="2843"/>
          <w:tab w:val="left" w:pos="2844"/>
        </w:tabs>
        <w:spacing w:before="182"/>
        <w:ind w:hanging="991"/>
        <w:rPr>
          <w:sz w:val="24"/>
        </w:rPr>
      </w:pPr>
      <w:r w:rsidRPr="00445F4F">
        <w:rPr>
          <w:color w:val="FF0000"/>
          <w:sz w:val="24"/>
        </w:rPr>
        <w:t>Erect an acoustic barrier around the construction</w:t>
      </w:r>
      <w:r w:rsidRPr="00445F4F">
        <w:rPr>
          <w:color w:val="FF0000"/>
          <w:spacing w:val="-8"/>
          <w:sz w:val="24"/>
        </w:rPr>
        <w:t xml:space="preserve"> </w:t>
      </w:r>
      <w:r w:rsidRPr="00445F4F">
        <w:rPr>
          <w:color w:val="FF0000"/>
          <w:sz w:val="24"/>
        </w:rPr>
        <w:t>site;</w:t>
      </w:r>
    </w:p>
    <w:p w:rsidR="00F9205C" w:rsidRPr="00445F4F" w:rsidRDefault="00CA2DEE">
      <w:pPr>
        <w:pStyle w:val="ListParagraph"/>
        <w:numPr>
          <w:ilvl w:val="2"/>
          <w:numId w:val="15"/>
        </w:numPr>
        <w:tabs>
          <w:tab w:val="left" w:pos="2843"/>
          <w:tab w:val="left" w:pos="2844"/>
        </w:tabs>
        <w:spacing w:before="179"/>
        <w:ind w:right="1420" w:hanging="991"/>
        <w:rPr>
          <w:sz w:val="24"/>
        </w:rPr>
      </w:pPr>
      <w:r w:rsidRPr="00445F4F">
        <w:rPr>
          <w:color w:val="FF0000"/>
          <w:sz w:val="24"/>
        </w:rPr>
        <w:t>Ensure that the maximum noise level near the construction site does not</w:t>
      </w:r>
      <w:r w:rsidRPr="00445F4F">
        <w:rPr>
          <w:color w:val="FF0000"/>
          <w:spacing w:val="1"/>
          <w:sz w:val="24"/>
        </w:rPr>
        <w:t xml:space="preserve"> </w:t>
      </w:r>
      <w:r w:rsidRPr="00445F4F">
        <w:rPr>
          <w:color w:val="FF0000"/>
          <w:sz w:val="24"/>
        </w:rPr>
        <w:t>exceed:</w:t>
      </w:r>
    </w:p>
    <w:p w:rsidR="00F9205C" w:rsidRPr="00445F4F" w:rsidRDefault="00CA2DEE">
      <w:pPr>
        <w:pStyle w:val="ListParagraph"/>
        <w:numPr>
          <w:ilvl w:val="3"/>
          <w:numId w:val="15"/>
        </w:numPr>
        <w:tabs>
          <w:tab w:val="left" w:pos="3247"/>
          <w:tab w:val="left" w:pos="3248"/>
        </w:tabs>
        <w:spacing w:before="18"/>
        <w:rPr>
          <w:sz w:val="24"/>
        </w:rPr>
      </w:pPr>
      <w:r w:rsidRPr="00445F4F">
        <w:rPr>
          <w:color w:val="FF0000"/>
          <w:sz w:val="24"/>
        </w:rPr>
        <w:t>75 dB (A) Leq (5min.) in an industrial area;</w:t>
      </w:r>
      <w:r w:rsidRPr="00445F4F">
        <w:rPr>
          <w:color w:val="FF0000"/>
          <w:spacing w:val="-1"/>
          <w:sz w:val="24"/>
        </w:rPr>
        <w:t xml:space="preserve"> </w:t>
      </w:r>
      <w:r w:rsidRPr="00445F4F">
        <w:rPr>
          <w:color w:val="FF0000"/>
          <w:sz w:val="24"/>
        </w:rPr>
        <w:t>and</w:t>
      </w:r>
    </w:p>
    <w:p w:rsidR="00F9205C" w:rsidRPr="00445F4F" w:rsidRDefault="00CA2DEE">
      <w:pPr>
        <w:pStyle w:val="ListParagraph"/>
        <w:numPr>
          <w:ilvl w:val="3"/>
          <w:numId w:val="15"/>
        </w:numPr>
        <w:tabs>
          <w:tab w:val="left" w:pos="3247"/>
          <w:tab w:val="left" w:pos="3248"/>
        </w:tabs>
        <w:spacing w:before="21"/>
        <w:rPr>
          <w:sz w:val="24"/>
        </w:rPr>
      </w:pPr>
      <w:r w:rsidRPr="00445F4F">
        <w:rPr>
          <w:color w:val="FF0000"/>
          <w:sz w:val="24"/>
        </w:rPr>
        <w:t>66 dB (A) Leq (5 min) in other</w:t>
      </w:r>
      <w:r w:rsidRPr="00445F4F">
        <w:rPr>
          <w:color w:val="FF0000"/>
          <w:spacing w:val="-1"/>
          <w:sz w:val="24"/>
        </w:rPr>
        <w:t xml:space="preserve"> </w:t>
      </w:r>
      <w:r w:rsidRPr="00445F4F">
        <w:rPr>
          <w:color w:val="FF0000"/>
          <w:sz w:val="24"/>
        </w:rPr>
        <w:t>areas.</w:t>
      </w:r>
    </w:p>
    <w:p w:rsidR="00F9205C" w:rsidRPr="00445F4F" w:rsidRDefault="00F9205C">
      <w:pPr>
        <w:pStyle w:val="BodyText"/>
        <w:spacing w:before="4"/>
      </w:pPr>
    </w:p>
    <w:p w:rsidR="00F9205C" w:rsidRPr="00445F4F" w:rsidRDefault="00CA2DEE">
      <w:pPr>
        <w:pStyle w:val="ListParagraph"/>
        <w:numPr>
          <w:ilvl w:val="1"/>
          <w:numId w:val="14"/>
        </w:numPr>
        <w:tabs>
          <w:tab w:val="left" w:pos="1730"/>
        </w:tabs>
        <w:ind w:right="1420" w:hanging="550"/>
        <w:jc w:val="both"/>
        <w:rPr>
          <w:sz w:val="24"/>
        </w:rPr>
      </w:pPr>
      <w:r w:rsidRPr="00445F4F">
        <w:rPr>
          <w:sz w:val="24"/>
        </w:rPr>
        <w:t>An existing tower which is replaced with no increase in height, as a modification to enhance safety and foster co-location shall receive administrative approval within five (5) working</w:t>
      </w:r>
      <w:r w:rsidRPr="00445F4F">
        <w:rPr>
          <w:spacing w:val="-4"/>
          <w:sz w:val="24"/>
        </w:rPr>
        <w:t xml:space="preserve"> </w:t>
      </w:r>
      <w:r w:rsidRPr="00445F4F">
        <w:rPr>
          <w:sz w:val="24"/>
        </w:rPr>
        <w:t>days.</w:t>
      </w:r>
    </w:p>
    <w:p w:rsidR="00F9205C" w:rsidRPr="00445F4F" w:rsidRDefault="00CA2DEE">
      <w:pPr>
        <w:pStyle w:val="ListParagraph"/>
        <w:numPr>
          <w:ilvl w:val="1"/>
          <w:numId w:val="14"/>
        </w:numPr>
        <w:tabs>
          <w:tab w:val="left" w:pos="1699"/>
        </w:tabs>
        <w:spacing w:before="162"/>
        <w:ind w:right="1422" w:hanging="566"/>
        <w:jc w:val="both"/>
        <w:rPr>
          <w:sz w:val="24"/>
        </w:rPr>
      </w:pPr>
      <w:r w:rsidRPr="00445F4F">
        <w:rPr>
          <w:sz w:val="24"/>
        </w:rPr>
        <w:t>Existing towers and facilities that are damaged or destroyed may be rebuilt through administrative review and approval within five (5) working days, provided the replacement tower is the same as the original in type, location, intensity.</w:t>
      </w:r>
    </w:p>
    <w:p w:rsidR="00F9205C" w:rsidRPr="00445F4F" w:rsidRDefault="00CA2DEE">
      <w:pPr>
        <w:pStyle w:val="ListParagraph"/>
        <w:numPr>
          <w:ilvl w:val="1"/>
          <w:numId w:val="14"/>
        </w:numPr>
        <w:tabs>
          <w:tab w:val="left" w:pos="1646"/>
        </w:tabs>
        <w:spacing w:before="159"/>
        <w:ind w:right="1426" w:hanging="566"/>
        <w:jc w:val="both"/>
        <w:rPr>
          <w:sz w:val="24"/>
        </w:rPr>
      </w:pPr>
      <w:r w:rsidRPr="00445F4F">
        <w:rPr>
          <w:sz w:val="24"/>
        </w:rPr>
        <w:t>In the event that the use of a tower is discontinued by the owner, he/she shall file a written notice of his/her intent to discontinue the use of the tower and the date of the said discontinuance to the District</w:t>
      </w:r>
      <w:r w:rsidRPr="00445F4F">
        <w:rPr>
          <w:spacing w:val="-11"/>
          <w:sz w:val="24"/>
        </w:rPr>
        <w:t xml:space="preserve"> </w:t>
      </w:r>
      <w:r w:rsidRPr="00445F4F">
        <w:rPr>
          <w:sz w:val="24"/>
        </w:rPr>
        <w:t>Assembly.</w:t>
      </w:r>
    </w:p>
    <w:p w:rsidR="00F9205C" w:rsidRPr="00445F4F" w:rsidRDefault="00CA2DEE">
      <w:pPr>
        <w:pStyle w:val="ListParagraph"/>
        <w:numPr>
          <w:ilvl w:val="1"/>
          <w:numId w:val="14"/>
        </w:numPr>
        <w:tabs>
          <w:tab w:val="left" w:pos="1663"/>
        </w:tabs>
        <w:spacing w:before="161"/>
        <w:ind w:right="1419" w:hanging="602"/>
        <w:jc w:val="both"/>
        <w:rPr>
          <w:sz w:val="24"/>
        </w:rPr>
      </w:pPr>
      <w:r w:rsidRPr="00445F4F">
        <w:rPr>
          <w:sz w:val="24"/>
        </w:rPr>
        <w:t>The decommissioned tower shall be removed by the owner within sixty (60) days after the date of discontinuance of use, failing which it shall attract a penalty of GHS</w:t>
      </w:r>
      <w:r w:rsidR="009242D7" w:rsidRPr="00445F4F">
        <w:rPr>
          <w:sz w:val="24"/>
        </w:rPr>
        <w:t>2</w:t>
      </w:r>
      <w:r w:rsidRPr="00445F4F">
        <w:rPr>
          <w:sz w:val="24"/>
        </w:rPr>
        <w:t>,000 per day; and the EPA and MMDAs, in consultation with NCA, shall remove such facility and place a lien upon the property for the costs of</w:t>
      </w:r>
      <w:r w:rsidRPr="00445F4F">
        <w:rPr>
          <w:spacing w:val="-27"/>
          <w:sz w:val="24"/>
        </w:rPr>
        <w:t xml:space="preserve"> </w:t>
      </w:r>
      <w:r w:rsidRPr="00445F4F">
        <w:rPr>
          <w:sz w:val="24"/>
        </w:rPr>
        <w:t>removal.</w:t>
      </w:r>
    </w:p>
    <w:p w:rsidR="00F9205C" w:rsidRPr="00445F4F" w:rsidRDefault="00CA2DEE">
      <w:pPr>
        <w:pStyle w:val="ListParagraph"/>
        <w:numPr>
          <w:ilvl w:val="1"/>
          <w:numId w:val="14"/>
        </w:numPr>
        <w:tabs>
          <w:tab w:val="left" w:pos="1709"/>
        </w:tabs>
        <w:spacing w:before="159"/>
        <w:ind w:right="1424" w:hanging="655"/>
        <w:jc w:val="both"/>
        <w:rPr>
          <w:color w:val="FF0000"/>
          <w:sz w:val="24"/>
        </w:rPr>
      </w:pPr>
      <w:r w:rsidRPr="00445F4F">
        <w:rPr>
          <w:color w:val="FF0000"/>
          <w:sz w:val="24"/>
        </w:rPr>
        <w:t>In the event that a communications structure is not compliant with these Guidelines, the following actions shall be</w:t>
      </w:r>
      <w:r w:rsidRPr="00445F4F">
        <w:rPr>
          <w:color w:val="FF0000"/>
          <w:spacing w:val="-4"/>
          <w:sz w:val="24"/>
        </w:rPr>
        <w:t xml:space="preserve"> </w:t>
      </w:r>
      <w:r w:rsidRPr="00445F4F">
        <w:rPr>
          <w:color w:val="FF0000"/>
          <w:sz w:val="24"/>
        </w:rPr>
        <w:t>taken:</w:t>
      </w:r>
    </w:p>
    <w:p w:rsidR="00F9205C" w:rsidRPr="00445F4F" w:rsidRDefault="00CA2DEE">
      <w:pPr>
        <w:pStyle w:val="ListParagraph"/>
        <w:numPr>
          <w:ilvl w:val="2"/>
          <w:numId w:val="14"/>
        </w:numPr>
        <w:tabs>
          <w:tab w:val="left" w:pos="2441"/>
        </w:tabs>
        <w:spacing w:before="241"/>
        <w:ind w:right="1418"/>
        <w:jc w:val="both"/>
        <w:rPr>
          <w:sz w:val="24"/>
        </w:rPr>
      </w:pPr>
      <w:r w:rsidRPr="00445F4F">
        <w:rPr>
          <w:color w:val="FF0000"/>
          <w:sz w:val="24"/>
        </w:rPr>
        <w:t>The respective permitting Agency shall provide notice to the Operator to rectify such noncompliance within 30 days or such reasonable time as agreed with the Permitting Agency if the rectification work does not involve tower</w:t>
      </w:r>
      <w:r w:rsidRPr="00445F4F">
        <w:rPr>
          <w:color w:val="FF0000"/>
          <w:spacing w:val="-4"/>
          <w:sz w:val="24"/>
        </w:rPr>
        <w:t xml:space="preserve"> </w:t>
      </w:r>
      <w:r w:rsidRPr="00445F4F">
        <w:rPr>
          <w:color w:val="FF0000"/>
          <w:sz w:val="24"/>
        </w:rPr>
        <w:t>decommissioning.</w:t>
      </w:r>
    </w:p>
    <w:p w:rsidR="00F9205C" w:rsidRPr="00445F4F" w:rsidRDefault="00CA2DEE">
      <w:pPr>
        <w:pStyle w:val="ListParagraph"/>
        <w:numPr>
          <w:ilvl w:val="2"/>
          <w:numId w:val="14"/>
        </w:numPr>
        <w:tabs>
          <w:tab w:val="left" w:pos="2441"/>
        </w:tabs>
        <w:ind w:right="1419"/>
        <w:jc w:val="both"/>
        <w:rPr>
          <w:sz w:val="24"/>
        </w:rPr>
      </w:pPr>
      <w:r w:rsidRPr="00445F4F">
        <w:rPr>
          <w:color w:val="FF0000"/>
          <w:sz w:val="24"/>
        </w:rPr>
        <w:t>In the event that the noncompliance is not rectified within the stipulated period, it shall attract a penalty of GHS10,000 per day of</w:t>
      </w:r>
      <w:r w:rsidRPr="00445F4F">
        <w:rPr>
          <w:color w:val="FF0000"/>
          <w:spacing w:val="-3"/>
          <w:sz w:val="24"/>
        </w:rPr>
        <w:t xml:space="preserve"> </w:t>
      </w:r>
      <w:r w:rsidRPr="00445F4F">
        <w:rPr>
          <w:color w:val="FF0000"/>
          <w:sz w:val="24"/>
        </w:rPr>
        <w:t>default.</w:t>
      </w:r>
    </w:p>
    <w:p w:rsidR="00F9205C" w:rsidRPr="00445F4F" w:rsidRDefault="00CA2DEE">
      <w:pPr>
        <w:pStyle w:val="ListParagraph"/>
        <w:numPr>
          <w:ilvl w:val="2"/>
          <w:numId w:val="14"/>
        </w:numPr>
        <w:tabs>
          <w:tab w:val="left" w:pos="2441"/>
        </w:tabs>
        <w:ind w:right="1413"/>
        <w:jc w:val="both"/>
        <w:rPr>
          <w:sz w:val="24"/>
        </w:rPr>
      </w:pPr>
      <w:r w:rsidRPr="00445F4F">
        <w:rPr>
          <w:color w:val="FF0000"/>
          <w:sz w:val="24"/>
        </w:rPr>
        <w:t xml:space="preserve">Where the rectification work involved tower decommissioning, </w:t>
      </w:r>
      <w:r w:rsidRPr="00445F4F">
        <w:rPr>
          <w:color w:val="FF0000"/>
          <w:spacing w:val="2"/>
          <w:sz w:val="24"/>
        </w:rPr>
        <w:t xml:space="preserve">the </w:t>
      </w:r>
      <w:r w:rsidRPr="00445F4F">
        <w:rPr>
          <w:color w:val="FF0000"/>
          <w:sz w:val="24"/>
        </w:rPr>
        <w:t>respective permitting Agency shall provide notice to the Operator to remove the communications tower within the specified</w:t>
      </w:r>
      <w:r w:rsidRPr="00445F4F">
        <w:rPr>
          <w:color w:val="FF0000"/>
          <w:spacing w:val="-8"/>
          <w:sz w:val="24"/>
        </w:rPr>
        <w:t xml:space="preserve"> </w:t>
      </w:r>
      <w:r w:rsidRPr="00445F4F">
        <w:rPr>
          <w:color w:val="FF0000"/>
          <w:sz w:val="24"/>
        </w:rPr>
        <w:t>period.</w:t>
      </w:r>
    </w:p>
    <w:p w:rsidR="00F9205C" w:rsidRPr="00445F4F" w:rsidRDefault="00CA2DEE" w:rsidP="00FE09F9">
      <w:pPr>
        <w:pStyle w:val="ListParagraph"/>
        <w:numPr>
          <w:ilvl w:val="2"/>
          <w:numId w:val="14"/>
        </w:numPr>
        <w:tabs>
          <w:tab w:val="left" w:pos="1812"/>
        </w:tabs>
        <w:spacing w:before="1"/>
        <w:ind w:right="1414"/>
        <w:jc w:val="both"/>
        <w:rPr>
          <w:sz w:val="24"/>
        </w:rPr>
      </w:pPr>
      <w:r w:rsidRPr="00445F4F">
        <w:rPr>
          <w:color w:val="FF0000"/>
          <w:sz w:val="24"/>
        </w:rPr>
        <w:t>In the event that such communications tower is not removed within the stipulated period, it shall attract a penalty of GHS</w:t>
      </w:r>
      <w:r w:rsidR="00AD1366" w:rsidRPr="00445F4F">
        <w:rPr>
          <w:color w:val="FF0000"/>
          <w:sz w:val="24"/>
        </w:rPr>
        <w:t>1</w:t>
      </w:r>
      <w:r w:rsidRPr="00445F4F">
        <w:rPr>
          <w:color w:val="FF0000"/>
          <w:sz w:val="24"/>
        </w:rPr>
        <w:t>0,000 per day of</w:t>
      </w:r>
      <w:r w:rsidRPr="00445F4F">
        <w:rPr>
          <w:color w:val="FF0000"/>
          <w:spacing w:val="-14"/>
          <w:sz w:val="24"/>
        </w:rPr>
        <w:t xml:space="preserve"> </w:t>
      </w:r>
      <w:r w:rsidRPr="00445F4F">
        <w:rPr>
          <w:color w:val="FF0000"/>
          <w:sz w:val="24"/>
        </w:rPr>
        <w:t>default.</w:t>
      </w:r>
    </w:p>
    <w:p w:rsidR="00F9205C" w:rsidRPr="00445F4F" w:rsidRDefault="00CA2DEE" w:rsidP="00FE09F9">
      <w:pPr>
        <w:pStyle w:val="ListParagraph"/>
        <w:numPr>
          <w:ilvl w:val="2"/>
          <w:numId w:val="14"/>
        </w:numPr>
        <w:tabs>
          <w:tab w:val="left" w:pos="2441"/>
        </w:tabs>
        <w:spacing w:before="1"/>
        <w:ind w:right="1418"/>
        <w:jc w:val="left"/>
        <w:rPr>
          <w:sz w:val="24"/>
        </w:rPr>
      </w:pPr>
      <w:r w:rsidRPr="00445F4F">
        <w:rPr>
          <w:color w:val="FF0000"/>
          <w:sz w:val="24"/>
        </w:rPr>
        <w:t xml:space="preserve">If the Operator should have a reason for the noncompliance, then the </w:t>
      </w:r>
      <w:r w:rsidR="007C3746" w:rsidRPr="00445F4F">
        <w:rPr>
          <w:color w:val="FF0000"/>
          <w:sz w:val="24"/>
        </w:rPr>
        <w:t xml:space="preserve">      </w:t>
      </w:r>
      <w:r w:rsidRPr="00445F4F">
        <w:rPr>
          <w:color w:val="FF0000"/>
          <w:sz w:val="24"/>
        </w:rPr>
        <w:t>Operator should show cause to the Permitting Agencies in consultation with NCA why the communication tower should not be</w:t>
      </w:r>
      <w:r w:rsidRPr="00445F4F">
        <w:rPr>
          <w:color w:val="FF0000"/>
          <w:spacing w:val="-10"/>
          <w:sz w:val="24"/>
        </w:rPr>
        <w:t xml:space="preserve"> </w:t>
      </w:r>
      <w:r w:rsidRPr="00445F4F">
        <w:rPr>
          <w:color w:val="FF0000"/>
          <w:sz w:val="24"/>
        </w:rPr>
        <w:t>removed.</w:t>
      </w:r>
    </w:p>
    <w:p w:rsidR="00F9205C" w:rsidRPr="00445F4F" w:rsidRDefault="00CA2DEE" w:rsidP="00FE09F9">
      <w:pPr>
        <w:pStyle w:val="ListParagraph"/>
        <w:numPr>
          <w:ilvl w:val="1"/>
          <w:numId w:val="14"/>
        </w:numPr>
        <w:tabs>
          <w:tab w:val="left" w:pos="1709"/>
        </w:tabs>
        <w:spacing w:before="238"/>
        <w:ind w:right="1422"/>
        <w:jc w:val="both"/>
        <w:rPr>
          <w:color w:val="FF0000"/>
          <w:sz w:val="24"/>
        </w:rPr>
      </w:pPr>
      <w:r w:rsidRPr="00445F4F">
        <w:rPr>
          <w:color w:val="FF0000"/>
          <w:sz w:val="24"/>
        </w:rPr>
        <w:t>With</w:t>
      </w:r>
      <w:r w:rsidRPr="00445F4F">
        <w:rPr>
          <w:color w:val="FF0000"/>
          <w:spacing w:val="-8"/>
          <w:sz w:val="24"/>
        </w:rPr>
        <w:t xml:space="preserve"> </w:t>
      </w:r>
      <w:r w:rsidRPr="00445F4F">
        <w:rPr>
          <w:color w:val="FF0000"/>
          <w:sz w:val="24"/>
        </w:rPr>
        <w:t>respect</w:t>
      </w:r>
      <w:r w:rsidRPr="00445F4F">
        <w:rPr>
          <w:color w:val="FF0000"/>
          <w:spacing w:val="-8"/>
          <w:sz w:val="24"/>
        </w:rPr>
        <w:t xml:space="preserve"> </w:t>
      </w:r>
      <w:r w:rsidRPr="00445F4F">
        <w:rPr>
          <w:color w:val="FF0000"/>
          <w:sz w:val="24"/>
        </w:rPr>
        <w:t>to</w:t>
      </w:r>
      <w:r w:rsidRPr="00445F4F">
        <w:rPr>
          <w:color w:val="FF0000"/>
          <w:spacing w:val="-11"/>
          <w:sz w:val="24"/>
        </w:rPr>
        <w:t xml:space="preserve"> </w:t>
      </w:r>
      <w:r w:rsidRPr="00445F4F">
        <w:rPr>
          <w:color w:val="FF0000"/>
          <w:sz w:val="24"/>
        </w:rPr>
        <w:t>the</w:t>
      </w:r>
      <w:r w:rsidRPr="00445F4F">
        <w:rPr>
          <w:color w:val="FF0000"/>
          <w:spacing w:val="-10"/>
          <w:sz w:val="24"/>
        </w:rPr>
        <w:t xml:space="preserve"> </w:t>
      </w:r>
      <w:r w:rsidRPr="00445F4F">
        <w:rPr>
          <w:color w:val="FF0000"/>
          <w:sz w:val="24"/>
        </w:rPr>
        <w:t>five-year</w:t>
      </w:r>
      <w:r w:rsidRPr="00445F4F">
        <w:rPr>
          <w:color w:val="FF0000"/>
          <w:spacing w:val="-7"/>
          <w:sz w:val="24"/>
        </w:rPr>
        <w:t xml:space="preserve"> </w:t>
      </w:r>
      <w:r w:rsidRPr="00445F4F">
        <w:rPr>
          <w:color w:val="FF0000"/>
          <w:sz w:val="24"/>
        </w:rPr>
        <w:t>moratorium</w:t>
      </w:r>
      <w:r w:rsidRPr="00445F4F">
        <w:rPr>
          <w:color w:val="FF0000"/>
          <w:spacing w:val="-10"/>
          <w:sz w:val="24"/>
        </w:rPr>
        <w:t xml:space="preserve"> </w:t>
      </w:r>
      <w:r w:rsidRPr="00445F4F">
        <w:rPr>
          <w:color w:val="FF0000"/>
          <w:sz w:val="24"/>
        </w:rPr>
        <w:t>given</w:t>
      </w:r>
      <w:r w:rsidRPr="00445F4F">
        <w:rPr>
          <w:color w:val="FF0000"/>
          <w:spacing w:val="-8"/>
          <w:sz w:val="24"/>
        </w:rPr>
        <w:t xml:space="preserve"> </w:t>
      </w:r>
      <w:r w:rsidRPr="00445F4F">
        <w:rPr>
          <w:color w:val="FF0000"/>
          <w:sz w:val="24"/>
        </w:rPr>
        <w:t>to</w:t>
      </w:r>
      <w:r w:rsidRPr="00445F4F">
        <w:rPr>
          <w:color w:val="FF0000"/>
          <w:spacing w:val="-10"/>
          <w:sz w:val="24"/>
        </w:rPr>
        <w:t xml:space="preserve"> </w:t>
      </w:r>
      <w:r w:rsidRPr="00445F4F">
        <w:rPr>
          <w:color w:val="FF0000"/>
          <w:sz w:val="24"/>
        </w:rPr>
        <w:t>all</w:t>
      </w:r>
      <w:r w:rsidRPr="00445F4F">
        <w:rPr>
          <w:color w:val="FF0000"/>
          <w:spacing w:val="-7"/>
          <w:sz w:val="24"/>
        </w:rPr>
        <w:t xml:space="preserve"> </w:t>
      </w:r>
      <w:r w:rsidRPr="00445F4F">
        <w:rPr>
          <w:color w:val="FF0000"/>
          <w:sz w:val="24"/>
        </w:rPr>
        <w:t>existing</w:t>
      </w:r>
      <w:r w:rsidRPr="00445F4F">
        <w:rPr>
          <w:color w:val="FF0000"/>
          <w:spacing w:val="-8"/>
          <w:sz w:val="24"/>
        </w:rPr>
        <w:t xml:space="preserve"> </w:t>
      </w:r>
      <w:r w:rsidRPr="00445F4F">
        <w:rPr>
          <w:color w:val="FF0000"/>
          <w:sz w:val="24"/>
        </w:rPr>
        <w:t>towers</w:t>
      </w:r>
      <w:r w:rsidRPr="00445F4F">
        <w:rPr>
          <w:color w:val="FF0000"/>
          <w:spacing w:val="-7"/>
          <w:sz w:val="24"/>
        </w:rPr>
        <w:t xml:space="preserve"> </w:t>
      </w:r>
      <w:r w:rsidRPr="00445F4F">
        <w:rPr>
          <w:color w:val="FF0000"/>
          <w:sz w:val="24"/>
        </w:rPr>
        <w:t>which</w:t>
      </w:r>
      <w:r w:rsidRPr="00445F4F">
        <w:rPr>
          <w:color w:val="FF0000"/>
          <w:spacing w:val="-9"/>
          <w:sz w:val="24"/>
        </w:rPr>
        <w:t xml:space="preserve"> </w:t>
      </w:r>
      <w:r w:rsidRPr="00445F4F">
        <w:rPr>
          <w:color w:val="FF0000"/>
          <w:sz w:val="24"/>
        </w:rPr>
        <w:t>do</w:t>
      </w:r>
      <w:r w:rsidRPr="00445F4F">
        <w:rPr>
          <w:color w:val="FF0000"/>
          <w:spacing w:val="-10"/>
          <w:sz w:val="24"/>
        </w:rPr>
        <w:t xml:space="preserve"> </w:t>
      </w:r>
      <w:r w:rsidRPr="00445F4F">
        <w:rPr>
          <w:color w:val="FF0000"/>
          <w:sz w:val="24"/>
        </w:rPr>
        <w:t>not</w:t>
      </w:r>
      <w:r w:rsidR="00AD1366" w:rsidRPr="00445F4F">
        <w:rPr>
          <w:color w:val="FF0000"/>
          <w:sz w:val="24"/>
        </w:rPr>
        <w:t xml:space="preserve"> </w:t>
      </w:r>
      <w:r w:rsidRPr="00445F4F">
        <w:rPr>
          <w:color w:val="FF0000"/>
          <w:sz w:val="24"/>
        </w:rPr>
        <w:t>meet laid down requirements to be decommissioned, the following actions shall be</w:t>
      </w:r>
      <w:r w:rsidRPr="00445F4F">
        <w:rPr>
          <w:color w:val="FF0000"/>
          <w:spacing w:val="-3"/>
          <w:sz w:val="24"/>
        </w:rPr>
        <w:t xml:space="preserve"> </w:t>
      </w:r>
      <w:r w:rsidRPr="00445F4F">
        <w:rPr>
          <w:color w:val="FF0000"/>
          <w:sz w:val="24"/>
        </w:rPr>
        <w:t>taken:</w:t>
      </w:r>
    </w:p>
    <w:p w:rsidR="00FC15C2" w:rsidRPr="00445F4F" w:rsidRDefault="00CA2DEE" w:rsidP="00FE09F9">
      <w:pPr>
        <w:pStyle w:val="ListParagraph"/>
        <w:tabs>
          <w:tab w:val="left" w:pos="2441"/>
        </w:tabs>
        <w:spacing w:before="81"/>
        <w:ind w:left="2481" w:right="1419" w:firstLine="0"/>
      </w:pPr>
      <w:r w:rsidRPr="00445F4F">
        <w:rPr>
          <w:color w:val="FF0000"/>
          <w:sz w:val="24"/>
        </w:rPr>
        <w:t xml:space="preserve">For towers and tower sites that have been identified as not </w:t>
      </w:r>
      <w:r w:rsidR="00301EBA" w:rsidRPr="00445F4F">
        <w:rPr>
          <w:color w:val="FF0000"/>
          <w:sz w:val="24"/>
        </w:rPr>
        <w:t>compliant with</w:t>
      </w:r>
      <w:r w:rsidR="00FC15C2" w:rsidRPr="00445F4F">
        <w:rPr>
          <w:color w:val="FF0000"/>
          <w:sz w:val="24"/>
        </w:rPr>
        <w:t xml:space="preserve"> </w:t>
      </w:r>
      <w:r w:rsidR="00AD1366" w:rsidRPr="00445F4F">
        <w:rPr>
          <w:color w:val="FF0000"/>
          <w:sz w:val="24"/>
          <w:szCs w:val="24"/>
        </w:rPr>
        <w:t>t</w:t>
      </w:r>
      <w:r w:rsidR="00FC15C2" w:rsidRPr="00445F4F">
        <w:rPr>
          <w:color w:val="FF0000"/>
          <w:sz w:val="24"/>
          <w:szCs w:val="24"/>
        </w:rPr>
        <w:t>hese Guidelines,</w:t>
      </w:r>
      <w:r w:rsidR="00FC15C2" w:rsidRPr="00445F4F">
        <w:rPr>
          <w:color w:val="FF0000"/>
          <w:spacing w:val="-9"/>
          <w:sz w:val="24"/>
          <w:szCs w:val="24"/>
        </w:rPr>
        <w:t xml:space="preserve"> </w:t>
      </w:r>
      <w:r w:rsidR="00FC15C2" w:rsidRPr="00445F4F">
        <w:rPr>
          <w:color w:val="FF0000"/>
          <w:sz w:val="24"/>
          <w:szCs w:val="24"/>
        </w:rPr>
        <w:t>the</w:t>
      </w:r>
      <w:r w:rsidR="00FC15C2" w:rsidRPr="00445F4F">
        <w:rPr>
          <w:color w:val="FF0000"/>
          <w:spacing w:val="-12"/>
          <w:sz w:val="24"/>
          <w:szCs w:val="24"/>
        </w:rPr>
        <w:t xml:space="preserve"> </w:t>
      </w:r>
      <w:r w:rsidR="00FC15C2" w:rsidRPr="00445F4F">
        <w:rPr>
          <w:color w:val="FF0000"/>
          <w:sz w:val="24"/>
          <w:szCs w:val="24"/>
        </w:rPr>
        <w:t xml:space="preserve">tower owner or operator shall submit structural integrity and noise reports once every year (on or before 31st January of the following year) for all such towers and tower sites in order </w:t>
      </w:r>
      <w:r w:rsidR="00FC15C2" w:rsidRPr="00445F4F">
        <w:rPr>
          <w:color w:val="FF0000"/>
          <w:sz w:val="24"/>
          <w:szCs w:val="24"/>
        </w:rPr>
        <w:lastRenderedPageBreak/>
        <w:t>to continue operating such towers and tower</w:t>
      </w:r>
      <w:r w:rsidR="00FC15C2" w:rsidRPr="00445F4F">
        <w:rPr>
          <w:color w:val="FF0000"/>
          <w:spacing w:val="-1"/>
          <w:sz w:val="24"/>
          <w:szCs w:val="24"/>
        </w:rPr>
        <w:t xml:space="preserve"> </w:t>
      </w:r>
      <w:r w:rsidR="00FC15C2" w:rsidRPr="00445F4F">
        <w:rPr>
          <w:color w:val="FF0000"/>
          <w:sz w:val="24"/>
          <w:szCs w:val="24"/>
        </w:rPr>
        <w:t>sites.</w:t>
      </w:r>
    </w:p>
    <w:p w:rsidR="00FC15C2" w:rsidRPr="00445F4F" w:rsidRDefault="00FC15C2" w:rsidP="00FC15C2">
      <w:pPr>
        <w:pStyle w:val="ListParagraph"/>
        <w:numPr>
          <w:ilvl w:val="2"/>
          <w:numId w:val="14"/>
        </w:numPr>
        <w:tabs>
          <w:tab w:val="left" w:pos="2419"/>
        </w:tabs>
        <w:spacing w:before="240"/>
        <w:ind w:right="1425"/>
        <w:jc w:val="both"/>
        <w:rPr>
          <w:sz w:val="24"/>
          <w:szCs w:val="24"/>
        </w:rPr>
      </w:pPr>
      <w:r w:rsidRPr="00445F4F">
        <w:rPr>
          <w:color w:val="FF0000"/>
          <w:sz w:val="24"/>
          <w:szCs w:val="24"/>
        </w:rPr>
        <w:t>The structural integrity and noise reports shall be prepared by a certified structural engineer from the Ghana Institution of</w:t>
      </w:r>
      <w:r w:rsidRPr="00445F4F">
        <w:rPr>
          <w:color w:val="FF0000"/>
          <w:spacing w:val="-10"/>
          <w:sz w:val="24"/>
          <w:szCs w:val="24"/>
        </w:rPr>
        <w:t xml:space="preserve"> </w:t>
      </w:r>
      <w:r w:rsidRPr="00445F4F">
        <w:rPr>
          <w:color w:val="FF0000"/>
          <w:sz w:val="24"/>
          <w:szCs w:val="24"/>
        </w:rPr>
        <w:t>Engineers.</w:t>
      </w:r>
    </w:p>
    <w:p w:rsidR="00FC15C2" w:rsidRPr="00445F4F" w:rsidRDefault="00FC15C2" w:rsidP="00FC15C2">
      <w:pPr>
        <w:pStyle w:val="ListParagraph"/>
        <w:numPr>
          <w:ilvl w:val="2"/>
          <w:numId w:val="14"/>
        </w:numPr>
        <w:tabs>
          <w:tab w:val="left" w:pos="2419"/>
        </w:tabs>
        <w:spacing w:before="241"/>
        <w:ind w:left="2418" w:right="1422" w:hanging="710"/>
        <w:jc w:val="both"/>
        <w:rPr>
          <w:sz w:val="24"/>
          <w:szCs w:val="24"/>
        </w:rPr>
      </w:pPr>
      <w:r w:rsidRPr="00445F4F">
        <w:rPr>
          <w:color w:val="FF0000"/>
          <w:sz w:val="24"/>
          <w:szCs w:val="24"/>
        </w:rPr>
        <w:t>The structural integrity and noise reports shall be audited every two (2) years by an independent certified structural engineer with a minimum of ten (10) years standing with the Ghana Institution of Engineering and the report from such audit shall be submitted to the EPA and the</w:t>
      </w:r>
      <w:r w:rsidRPr="00445F4F">
        <w:rPr>
          <w:color w:val="FF0000"/>
          <w:spacing w:val="-18"/>
          <w:sz w:val="24"/>
          <w:szCs w:val="24"/>
        </w:rPr>
        <w:t xml:space="preserve"> </w:t>
      </w:r>
      <w:r w:rsidRPr="00445F4F">
        <w:rPr>
          <w:color w:val="FF0000"/>
          <w:sz w:val="24"/>
          <w:szCs w:val="24"/>
        </w:rPr>
        <w:t>NCA.</w:t>
      </w:r>
    </w:p>
    <w:p w:rsidR="00FC15C2" w:rsidRPr="00445F4F" w:rsidRDefault="00FC15C2" w:rsidP="00FC15C2">
      <w:pPr>
        <w:pStyle w:val="ListParagraph"/>
        <w:numPr>
          <w:ilvl w:val="2"/>
          <w:numId w:val="14"/>
        </w:numPr>
        <w:tabs>
          <w:tab w:val="left" w:pos="2419"/>
        </w:tabs>
        <w:spacing w:before="241"/>
        <w:ind w:left="2418" w:right="1418" w:hanging="657"/>
        <w:jc w:val="both"/>
        <w:rPr>
          <w:sz w:val="24"/>
          <w:szCs w:val="24"/>
        </w:rPr>
      </w:pPr>
      <w:r w:rsidRPr="00445F4F">
        <w:rPr>
          <w:color w:val="FF0000"/>
          <w:sz w:val="24"/>
          <w:szCs w:val="24"/>
        </w:rPr>
        <w:t>Failure to comply with 4.21.1 or 4.21.2 shall attract a penalty of GHS10,000.00 for every day of default; and the permitting Agencies in consultation with NCA, shall remove such facility and place a lien upon the property for the costs of</w:t>
      </w:r>
      <w:r w:rsidRPr="00445F4F">
        <w:rPr>
          <w:color w:val="FF0000"/>
          <w:spacing w:val="-5"/>
          <w:sz w:val="24"/>
          <w:szCs w:val="24"/>
        </w:rPr>
        <w:t xml:space="preserve"> </w:t>
      </w:r>
      <w:r w:rsidRPr="00445F4F">
        <w:rPr>
          <w:color w:val="FF0000"/>
          <w:sz w:val="24"/>
          <w:szCs w:val="24"/>
        </w:rPr>
        <w:t>removal.</w:t>
      </w:r>
    </w:p>
    <w:p w:rsidR="00F9205C" w:rsidRPr="00445F4F" w:rsidRDefault="00F9205C">
      <w:pPr>
        <w:jc w:val="both"/>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Heading1"/>
        <w:spacing w:before="79"/>
      </w:pPr>
      <w:bookmarkStart w:id="9" w:name="_bookmark10"/>
      <w:bookmarkStart w:id="10" w:name="_bookmark8"/>
      <w:bookmarkEnd w:id="9"/>
      <w:bookmarkEnd w:id="10"/>
      <w:r w:rsidRPr="00445F4F">
        <w:lastRenderedPageBreak/>
        <w:t>CHAPTER FIVE</w:t>
      </w:r>
    </w:p>
    <w:p w:rsidR="00F9205C" w:rsidRPr="00445F4F" w:rsidRDefault="00F9205C">
      <w:pPr>
        <w:pStyle w:val="BodyText"/>
        <w:rPr>
          <w:b/>
          <w:sz w:val="47"/>
        </w:rPr>
      </w:pPr>
    </w:p>
    <w:p w:rsidR="00F9205C" w:rsidRPr="00445F4F" w:rsidRDefault="00CA2DEE">
      <w:pPr>
        <w:pStyle w:val="Heading1"/>
        <w:numPr>
          <w:ilvl w:val="1"/>
          <w:numId w:val="13"/>
        </w:numPr>
        <w:tabs>
          <w:tab w:val="left" w:pos="1459"/>
        </w:tabs>
        <w:spacing w:before="0"/>
        <w:ind w:hanging="458"/>
        <w:jc w:val="left"/>
      </w:pPr>
      <w:bookmarkStart w:id="11" w:name="_bookmark9"/>
      <w:bookmarkEnd w:id="11"/>
      <w:r w:rsidRPr="00445F4F">
        <w:t>DISPUTE RESOLUTION ON</w:t>
      </w:r>
      <w:r w:rsidRPr="00445F4F">
        <w:rPr>
          <w:spacing w:val="-4"/>
        </w:rPr>
        <w:t xml:space="preserve"> </w:t>
      </w:r>
      <w:r w:rsidRPr="00445F4F">
        <w:t>CO-LOCATION</w:t>
      </w:r>
    </w:p>
    <w:p w:rsidR="00F9205C" w:rsidRPr="00445F4F" w:rsidRDefault="00CA2DEE">
      <w:pPr>
        <w:pStyle w:val="ListParagraph"/>
        <w:numPr>
          <w:ilvl w:val="1"/>
          <w:numId w:val="13"/>
        </w:numPr>
        <w:tabs>
          <w:tab w:val="left" w:pos="1855"/>
        </w:tabs>
        <w:spacing w:before="242" w:line="237" w:lineRule="auto"/>
        <w:ind w:left="1852" w:right="1418" w:hanging="372"/>
        <w:jc w:val="both"/>
        <w:rPr>
          <w:sz w:val="24"/>
        </w:rPr>
      </w:pPr>
      <w:r w:rsidRPr="00445F4F">
        <w:rPr>
          <w:sz w:val="24"/>
        </w:rPr>
        <w:t>Operators shall collaborate in negotiating co-location agreement issues relating to site access, security access, fair rates, damage insurance and</w:t>
      </w:r>
      <w:r w:rsidRPr="00445F4F">
        <w:rPr>
          <w:spacing w:val="-30"/>
          <w:sz w:val="24"/>
        </w:rPr>
        <w:t xml:space="preserve"> </w:t>
      </w:r>
      <w:r w:rsidRPr="00445F4F">
        <w:rPr>
          <w:sz w:val="24"/>
        </w:rPr>
        <w:t>compensation.</w:t>
      </w:r>
    </w:p>
    <w:p w:rsidR="00F9205C" w:rsidRPr="00445F4F" w:rsidRDefault="00CA2DEE">
      <w:pPr>
        <w:pStyle w:val="ListParagraph"/>
        <w:numPr>
          <w:ilvl w:val="1"/>
          <w:numId w:val="13"/>
        </w:numPr>
        <w:tabs>
          <w:tab w:val="left" w:pos="1848"/>
        </w:tabs>
        <w:spacing w:before="165" w:line="237" w:lineRule="auto"/>
        <w:ind w:left="1852" w:right="1421" w:hanging="425"/>
        <w:jc w:val="both"/>
        <w:rPr>
          <w:sz w:val="24"/>
        </w:rPr>
      </w:pPr>
      <w:r w:rsidRPr="00445F4F">
        <w:rPr>
          <w:sz w:val="24"/>
        </w:rPr>
        <w:t>Where there are disputes arising out of co-location on towers, the areas of contention shall be identified and referred to the NCA for</w:t>
      </w:r>
      <w:r w:rsidRPr="00445F4F">
        <w:rPr>
          <w:spacing w:val="-18"/>
          <w:sz w:val="24"/>
        </w:rPr>
        <w:t xml:space="preserve"> </w:t>
      </w:r>
      <w:r w:rsidRPr="00445F4F">
        <w:rPr>
          <w:sz w:val="24"/>
        </w:rPr>
        <w:t>resolution.</w:t>
      </w:r>
    </w:p>
    <w:p w:rsidR="00F9205C" w:rsidRPr="00445F4F" w:rsidRDefault="00CA2DEE">
      <w:pPr>
        <w:pStyle w:val="ListParagraph"/>
        <w:numPr>
          <w:ilvl w:val="1"/>
          <w:numId w:val="13"/>
        </w:numPr>
        <w:tabs>
          <w:tab w:val="left" w:pos="1786"/>
        </w:tabs>
        <w:spacing w:before="164"/>
        <w:ind w:left="1852" w:right="1416" w:hanging="425"/>
        <w:jc w:val="both"/>
        <w:rPr>
          <w:sz w:val="24"/>
        </w:rPr>
      </w:pPr>
      <w:r w:rsidRPr="00445F4F">
        <w:rPr>
          <w:sz w:val="24"/>
        </w:rPr>
        <w:t>The</w:t>
      </w:r>
      <w:r w:rsidRPr="00445F4F">
        <w:rPr>
          <w:spacing w:val="-12"/>
          <w:sz w:val="24"/>
        </w:rPr>
        <w:t xml:space="preserve"> </w:t>
      </w:r>
      <w:r w:rsidRPr="00445F4F">
        <w:rPr>
          <w:sz w:val="24"/>
        </w:rPr>
        <w:t>NCA</w:t>
      </w:r>
      <w:r w:rsidRPr="00445F4F">
        <w:rPr>
          <w:spacing w:val="-13"/>
          <w:sz w:val="24"/>
        </w:rPr>
        <w:t xml:space="preserve"> </w:t>
      </w:r>
      <w:r w:rsidRPr="00445F4F">
        <w:rPr>
          <w:sz w:val="24"/>
        </w:rPr>
        <w:t>shall</w:t>
      </w:r>
      <w:r w:rsidRPr="00445F4F">
        <w:rPr>
          <w:spacing w:val="-10"/>
          <w:sz w:val="24"/>
        </w:rPr>
        <w:t xml:space="preserve"> </w:t>
      </w:r>
      <w:r w:rsidRPr="00445F4F">
        <w:rPr>
          <w:sz w:val="24"/>
        </w:rPr>
        <w:t>establish</w:t>
      </w:r>
      <w:r w:rsidRPr="00445F4F">
        <w:rPr>
          <w:spacing w:val="-11"/>
          <w:sz w:val="24"/>
        </w:rPr>
        <w:t xml:space="preserve"> </w:t>
      </w:r>
      <w:r w:rsidRPr="00445F4F">
        <w:rPr>
          <w:sz w:val="24"/>
        </w:rPr>
        <w:t>within</w:t>
      </w:r>
      <w:r w:rsidRPr="00445F4F">
        <w:rPr>
          <w:spacing w:val="-12"/>
          <w:sz w:val="24"/>
        </w:rPr>
        <w:t xml:space="preserve"> </w:t>
      </w:r>
      <w:r w:rsidRPr="00445F4F">
        <w:rPr>
          <w:sz w:val="24"/>
        </w:rPr>
        <w:t>five</w:t>
      </w:r>
      <w:r w:rsidRPr="00445F4F">
        <w:rPr>
          <w:spacing w:val="-12"/>
          <w:sz w:val="24"/>
        </w:rPr>
        <w:t xml:space="preserve"> </w:t>
      </w:r>
      <w:r w:rsidRPr="00445F4F">
        <w:rPr>
          <w:sz w:val="24"/>
        </w:rPr>
        <w:t>(5)</w:t>
      </w:r>
      <w:r w:rsidRPr="00445F4F">
        <w:rPr>
          <w:spacing w:val="-9"/>
          <w:sz w:val="24"/>
        </w:rPr>
        <w:t xml:space="preserve"> </w:t>
      </w:r>
      <w:r w:rsidRPr="00445F4F">
        <w:rPr>
          <w:sz w:val="24"/>
        </w:rPr>
        <w:t>working</w:t>
      </w:r>
      <w:r w:rsidRPr="00445F4F">
        <w:rPr>
          <w:spacing w:val="-11"/>
          <w:sz w:val="24"/>
        </w:rPr>
        <w:t xml:space="preserve"> </w:t>
      </w:r>
      <w:r w:rsidRPr="00445F4F">
        <w:rPr>
          <w:sz w:val="24"/>
        </w:rPr>
        <w:t>days,</w:t>
      </w:r>
      <w:r w:rsidRPr="00445F4F">
        <w:rPr>
          <w:spacing w:val="-9"/>
          <w:sz w:val="24"/>
        </w:rPr>
        <w:t xml:space="preserve"> </w:t>
      </w:r>
      <w:r w:rsidRPr="00445F4F">
        <w:rPr>
          <w:sz w:val="24"/>
        </w:rPr>
        <w:t>a</w:t>
      </w:r>
      <w:r w:rsidRPr="00445F4F">
        <w:rPr>
          <w:spacing w:val="-12"/>
          <w:sz w:val="24"/>
        </w:rPr>
        <w:t xml:space="preserve"> </w:t>
      </w:r>
      <w:r w:rsidRPr="00445F4F">
        <w:rPr>
          <w:sz w:val="24"/>
        </w:rPr>
        <w:t>dispute</w:t>
      </w:r>
      <w:r w:rsidRPr="00445F4F">
        <w:rPr>
          <w:spacing w:val="-11"/>
          <w:sz w:val="24"/>
        </w:rPr>
        <w:t xml:space="preserve"> </w:t>
      </w:r>
      <w:r w:rsidRPr="00445F4F">
        <w:rPr>
          <w:sz w:val="24"/>
        </w:rPr>
        <w:t>resolution</w:t>
      </w:r>
      <w:r w:rsidRPr="00445F4F">
        <w:rPr>
          <w:spacing w:val="-11"/>
          <w:sz w:val="24"/>
        </w:rPr>
        <w:t xml:space="preserve"> </w:t>
      </w:r>
      <w:r w:rsidRPr="00445F4F">
        <w:rPr>
          <w:sz w:val="24"/>
        </w:rPr>
        <w:t>process in accordance with provisions for dispute resolutions under Section 84 of the Electronic Communications Act, 2008, Act 775 and Regulation 120 of the Electronic Communications Regulations, 2011 (L.I.</w:t>
      </w:r>
      <w:r w:rsidRPr="00445F4F">
        <w:rPr>
          <w:spacing w:val="-1"/>
          <w:sz w:val="24"/>
        </w:rPr>
        <w:t xml:space="preserve"> </w:t>
      </w:r>
      <w:r w:rsidRPr="00445F4F">
        <w:rPr>
          <w:sz w:val="24"/>
        </w:rPr>
        <w:t>1991).</w:t>
      </w:r>
    </w:p>
    <w:p w:rsidR="00F9205C" w:rsidRPr="00445F4F" w:rsidRDefault="00F9205C">
      <w:pPr>
        <w:jc w:val="both"/>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Heading1"/>
      </w:pPr>
      <w:bookmarkStart w:id="12" w:name="_bookmark12"/>
      <w:bookmarkEnd w:id="12"/>
      <w:r w:rsidRPr="00445F4F">
        <w:lastRenderedPageBreak/>
        <w:t>CHAPTER</w:t>
      </w:r>
      <w:r w:rsidRPr="00445F4F">
        <w:rPr>
          <w:spacing w:val="-5"/>
        </w:rPr>
        <w:t xml:space="preserve"> </w:t>
      </w:r>
      <w:r w:rsidRPr="00445F4F">
        <w:t>SIX</w:t>
      </w:r>
    </w:p>
    <w:p w:rsidR="00F9205C" w:rsidRPr="00445F4F" w:rsidRDefault="00CA2DEE">
      <w:pPr>
        <w:pStyle w:val="Heading1"/>
        <w:tabs>
          <w:tab w:val="left" w:pos="1720"/>
        </w:tabs>
        <w:spacing w:before="238"/>
      </w:pPr>
      <w:bookmarkStart w:id="13" w:name="_bookmark11"/>
      <w:bookmarkEnd w:id="13"/>
      <w:r w:rsidRPr="00445F4F">
        <w:t>6.0</w:t>
      </w:r>
      <w:r w:rsidRPr="00445F4F">
        <w:tab/>
        <w:t>REPEAL</w:t>
      </w:r>
    </w:p>
    <w:p w:rsidR="00F9205C" w:rsidRPr="00445F4F" w:rsidRDefault="00CA2DEE">
      <w:pPr>
        <w:pStyle w:val="BodyText"/>
        <w:spacing w:before="5" w:line="237" w:lineRule="auto"/>
        <w:ind w:left="1000" w:right="1186"/>
      </w:pPr>
      <w:r w:rsidRPr="00445F4F">
        <w:t>These Guidelines supersedes any other guidelines or specifications made by the NCA for the regulation of the deployment of communications towers.</w:t>
      </w:r>
    </w:p>
    <w:p w:rsidR="00F9205C" w:rsidRPr="00445F4F" w:rsidRDefault="00F9205C">
      <w:pPr>
        <w:spacing w:line="237" w:lineRule="auto"/>
        <w:sectPr w:rsidR="00F9205C" w:rsidRPr="00445F4F" w:rsidSect="004B0B15">
          <w:pgSz w:w="11910" w:h="16840"/>
          <w:pgMar w:top="980" w:right="20" w:bottom="1260" w:left="440" w:header="0" w:footer="990" w:gutter="0"/>
          <w:cols w:space="720"/>
        </w:sectPr>
      </w:pPr>
    </w:p>
    <w:p w:rsidR="00F9205C" w:rsidRPr="00445F4F" w:rsidRDefault="00CA2DEE">
      <w:pPr>
        <w:pStyle w:val="Heading1"/>
      </w:pPr>
      <w:bookmarkStart w:id="14" w:name="_bookmark14"/>
      <w:bookmarkEnd w:id="14"/>
      <w:r w:rsidRPr="00445F4F">
        <w:lastRenderedPageBreak/>
        <w:t>CHAPTER SEVEN</w:t>
      </w:r>
    </w:p>
    <w:p w:rsidR="00F9205C" w:rsidRPr="00445F4F" w:rsidRDefault="00CA2DEE">
      <w:pPr>
        <w:pStyle w:val="Heading1"/>
        <w:numPr>
          <w:ilvl w:val="1"/>
          <w:numId w:val="12"/>
        </w:numPr>
        <w:tabs>
          <w:tab w:val="left" w:pos="1720"/>
          <w:tab w:val="left" w:pos="1721"/>
        </w:tabs>
        <w:spacing w:before="238"/>
      </w:pPr>
      <w:bookmarkStart w:id="15" w:name="_bookmark13"/>
      <w:bookmarkEnd w:id="15"/>
      <w:r w:rsidRPr="00445F4F">
        <w:t>INTERPRETATIONS</w:t>
      </w:r>
    </w:p>
    <w:p w:rsidR="00F9205C" w:rsidRPr="00445F4F" w:rsidRDefault="00CA2DEE">
      <w:pPr>
        <w:pStyle w:val="BodyText"/>
        <w:tabs>
          <w:tab w:val="left" w:pos="4600"/>
        </w:tabs>
        <w:spacing w:before="284"/>
        <w:ind w:left="4601" w:right="1419" w:hanging="3601"/>
      </w:pPr>
      <w:r w:rsidRPr="00445F4F">
        <w:rPr>
          <w:color w:val="FF0000"/>
        </w:rPr>
        <w:t>“site’’</w:t>
      </w:r>
      <w:r w:rsidRPr="00445F4F">
        <w:rPr>
          <w:color w:val="FF0000"/>
        </w:rPr>
        <w:tab/>
        <w:t>means</w:t>
      </w:r>
      <w:r w:rsidRPr="00445F4F">
        <w:rPr>
          <w:color w:val="FF0000"/>
          <w:spacing w:val="-12"/>
        </w:rPr>
        <w:t xml:space="preserve"> </w:t>
      </w:r>
      <w:r w:rsidRPr="00445F4F">
        <w:rPr>
          <w:color w:val="FF0000"/>
        </w:rPr>
        <w:t>the</w:t>
      </w:r>
      <w:r w:rsidRPr="00445F4F">
        <w:rPr>
          <w:color w:val="FF0000"/>
          <w:spacing w:val="-10"/>
        </w:rPr>
        <w:t xml:space="preserve"> </w:t>
      </w:r>
      <w:r w:rsidRPr="00445F4F">
        <w:rPr>
          <w:color w:val="FF0000"/>
        </w:rPr>
        <w:t>area</w:t>
      </w:r>
      <w:r w:rsidRPr="00445F4F">
        <w:rPr>
          <w:color w:val="FF0000"/>
          <w:spacing w:val="-12"/>
        </w:rPr>
        <w:t xml:space="preserve"> </w:t>
      </w:r>
      <w:r w:rsidRPr="00445F4F">
        <w:rPr>
          <w:color w:val="FF0000"/>
        </w:rPr>
        <w:t>consisting</w:t>
      </w:r>
      <w:r w:rsidRPr="00445F4F">
        <w:rPr>
          <w:color w:val="FF0000"/>
          <w:spacing w:val="-9"/>
        </w:rPr>
        <w:t xml:space="preserve"> </w:t>
      </w:r>
      <w:r w:rsidRPr="00445F4F">
        <w:rPr>
          <w:color w:val="FF0000"/>
        </w:rPr>
        <w:t>of</w:t>
      </w:r>
      <w:r w:rsidRPr="00445F4F">
        <w:rPr>
          <w:color w:val="FF0000"/>
          <w:spacing w:val="-10"/>
        </w:rPr>
        <w:t xml:space="preserve"> </w:t>
      </w:r>
      <w:r w:rsidRPr="00445F4F">
        <w:rPr>
          <w:color w:val="FF0000"/>
        </w:rPr>
        <w:t>electronic</w:t>
      </w:r>
      <w:r w:rsidRPr="00445F4F">
        <w:rPr>
          <w:color w:val="FF0000"/>
          <w:spacing w:val="-10"/>
        </w:rPr>
        <w:t xml:space="preserve"> </w:t>
      </w:r>
      <w:r w:rsidRPr="00445F4F">
        <w:rPr>
          <w:color w:val="FF0000"/>
        </w:rPr>
        <w:t>infrastructure (active and</w:t>
      </w:r>
      <w:r w:rsidRPr="00445F4F">
        <w:rPr>
          <w:color w:val="FF0000"/>
          <w:spacing w:val="-1"/>
        </w:rPr>
        <w:t xml:space="preserve"> </w:t>
      </w:r>
      <w:r w:rsidRPr="00445F4F">
        <w:rPr>
          <w:color w:val="FF0000"/>
        </w:rPr>
        <w:t>passive);</w:t>
      </w:r>
    </w:p>
    <w:p w:rsidR="00F9205C" w:rsidRPr="00445F4F" w:rsidRDefault="00F9205C">
      <w:pPr>
        <w:pStyle w:val="BodyText"/>
        <w:spacing w:before="9"/>
        <w:rPr>
          <w:sz w:val="23"/>
        </w:rPr>
      </w:pPr>
    </w:p>
    <w:p w:rsidR="00F9205C" w:rsidRPr="00445F4F" w:rsidRDefault="00CA2DEE">
      <w:pPr>
        <w:pStyle w:val="BodyText"/>
        <w:tabs>
          <w:tab w:val="left" w:pos="4600"/>
        </w:tabs>
        <w:spacing w:before="1"/>
        <w:ind w:left="4601" w:right="1420" w:hanging="3601"/>
        <w:jc w:val="both"/>
      </w:pPr>
      <w:r w:rsidRPr="00445F4F">
        <w:rPr>
          <w:color w:val="FF0000"/>
        </w:rPr>
        <w:t>“Infrastructure”</w:t>
      </w:r>
      <w:r w:rsidRPr="00445F4F">
        <w:rPr>
          <w:color w:val="FF0000"/>
        </w:rPr>
        <w:tab/>
        <w:t>includes base tower station, microwave radio equipment, switches, antennas, transceivers for signal processing and</w:t>
      </w:r>
      <w:r w:rsidRPr="00445F4F">
        <w:rPr>
          <w:color w:val="FF0000"/>
          <w:spacing w:val="-2"/>
        </w:rPr>
        <w:t xml:space="preserve"> </w:t>
      </w:r>
      <w:r w:rsidRPr="00445F4F">
        <w:rPr>
          <w:color w:val="FF0000"/>
        </w:rPr>
        <w:t>transmission;</w:t>
      </w:r>
    </w:p>
    <w:p w:rsidR="00F9205C" w:rsidRPr="00445F4F" w:rsidRDefault="00F9205C">
      <w:pPr>
        <w:pStyle w:val="BodyText"/>
        <w:spacing w:before="11"/>
        <w:rPr>
          <w:sz w:val="23"/>
        </w:rPr>
      </w:pPr>
    </w:p>
    <w:p w:rsidR="00F9205C" w:rsidRPr="00445F4F" w:rsidRDefault="00CA2DEE">
      <w:pPr>
        <w:pStyle w:val="BodyText"/>
        <w:tabs>
          <w:tab w:val="left" w:pos="4600"/>
        </w:tabs>
        <w:ind w:left="1000" w:right="1425"/>
      </w:pPr>
      <w:r w:rsidRPr="00445F4F">
        <w:rPr>
          <w:color w:val="FF0000"/>
        </w:rPr>
        <w:t>“Non-electronic</w:t>
      </w:r>
      <w:r w:rsidRPr="00445F4F">
        <w:rPr>
          <w:color w:val="FF0000"/>
          <w:spacing w:val="-4"/>
        </w:rPr>
        <w:t xml:space="preserve"> </w:t>
      </w:r>
      <w:r w:rsidRPr="00445F4F">
        <w:rPr>
          <w:color w:val="FF0000"/>
        </w:rPr>
        <w:t>infrastructure”</w:t>
      </w:r>
      <w:r w:rsidRPr="00445F4F">
        <w:rPr>
          <w:color w:val="FF0000"/>
        </w:rPr>
        <w:tab/>
        <w:t>includes tower, shelter, air-conditioning equipment, diesel</w:t>
      </w:r>
    </w:p>
    <w:p w:rsidR="00F9205C" w:rsidRPr="00445F4F" w:rsidRDefault="00CA2DEE">
      <w:pPr>
        <w:pStyle w:val="BodyText"/>
        <w:tabs>
          <w:tab w:val="left" w:pos="5618"/>
          <w:tab w:val="left" w:pos="6939"/>
          <w:tab w:val="left" w:pos="7996"/>
          <w:tab w:val="left" w:pos="9281"/>
        </w:tabs>
        <w:spacing w:before="2"/>
        <w:ind w:left="4601" w:right="1425"/>
      </w:pPr>
      <w:r w:rsidRPr="00445F4F">
        <w:rPr>
          <w:color w:val="FF0000"/>
        </w:rPr>
        <w:t>electric</w:t>
      </w:r>
      <w:r w:rsidRPr="00445F4F">
        <w:rPr>
          <w:color w:val="FF0000"/>
        </w:rPr>
        <w:tab/>
        <w:t>generator,</w:t>
      </w:r>
      <w:r w:rsidRPr="00445F4F">
        <w:rPr>
          <w:color w:val="FF0000"/>
        </w:rPr>
        <w:tab/>
        <w:t>battery,</w:t>
      </w:r>
      <w:r w:rsidRPr="00445F4F">
        <w:rPr>
          <w:color w:val="FF0000"/>
        </w:rPr>
        <w:tab/>
        <w:t>electricity</w:t>
      </w:r>
      <w:r w:rsidRPr="00445F4F">
        <w:rPr>
          <w:color w:val="FF0000"/>
        </w:rPr>
        <w:tab/>
      </w:r>
      <w:r w:rsidRPr="00445F4F">
        <w:rPr>
          <w:color w:val="FF0000"/>
          <w:spacing w:val="-3"/>
        </w:rPr>
        <w:t xml:space="preserve">supply, </w:t>
      </w:r>
      <w:r w:rsidRPr="00445F4F">
        <w:rPr>
          <w:color w:val="FF0000"/>
        </w:rPr>
        <w:t>technical premises and easements and pylons.</w:t>
      </w:r>
    </w:p>
    <w:p w:rsidR="00F9205C" w:rsidRPr="00445F4F" w:rsidRDefault="00F9205C">
      <w:pPr>
        <w:sectPr w:rsidR="00F9205C" w:rsidRPr="00445F4F" w:rsidSect="004B0B15">
          <w:pgSz w:w="11910" w:h="16840"/>
          <w:pgMar w:top="980" w:right="20" w:bottom="1260" w:left="440" w:header="0" w:footer="990" w:gutter="0"/>
          <w:cols w:space="720"/>
        </w:sectPr>
      </w:pPr>
    </w:p>
    <w:p w:rsidR="00F9205C" w:rsidRPr="00445F4F" w:rsidRDefault="00CA2DEE">
      <w:pPr>
        <w:pStyle w:val="Heading1"/>
      </w:pPr>
      <w:r w:rsidRPr="00445F4F">
        <w:lastRenderedPageBreak/>
        <w:t>APPENDIX 1</w:t>
      </w:r>
    </w:p>
    <w:p w:rsidR="00F9205C" w:rsidRPr="00445F4F" w:rsidRDefault="00F9205C">
      <w:pPr>
        <w:pStyle w:val="BodyText"/>
        <w:spacing w:before="10"/>
        <w:rPr>
          <w:b/>
          <w:sz w:val="37"/>
        </w:rPr>
      </w:pPr>
    </w:p>
    <w:p w:rsidR="00F9205C" w:rsidRPr="00445F4F" w:rsidRDefault="00CA2DEE">
      <w:pPr>
        <w:pStyle w:val="BodyText"/>
        <w:spacing w:line="237" w:lineRule="auto"/>
        <w:ind w:left="1000" w:right="1186"/>
      </w:pPr>
      <w:r w:rsidRPr="00445F4F">
        <w:t>Relationship between Frequency Range, Established Adverse RF Health Effects and Applicable Basic Restrictions</w:t>
      </w:r>
    </w:p>
    <w:p w:rsidR="00F9205C" w:rsidRPr="00445F4F" w:rsidRDefault="00F9205C">
      <w:pPr>
        <w:pStyle w:val="BodyText"/>
        <w:rPr>
          <w:sz w:val="20"/>
        </w:rPr>
      </w:pPr>
    </w:p>
    <w:p w:rsidR="00F9205C" w:rsidRPr="00445F4F" w:rsidRDefault="00F9205C">
      <w:pPr>
        <w:pStyle w:val="BodyText"/>
        <w:spacing w:before="8"/>
        <w:rPr>
          <w:sz w:val="17"/>
        </w:rPr>
      </w:pPr>
    </w:p>
    <w:tbl>
      <w:tblPr>
        <w:tblW w:w="0" w:type="auto"/>
        <w:tblInd w:w="10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2312"/>
        <w:gridCol w:w="5277"/>
      </w:tblGrid>
      <w:tr w:rsidR="00F9205C" w:rsidRPr="00445F4F">
        <w:trPr>
          <w:trHeight w:val="577"/>
        </w:trPr>
        <w:tc>
          <w:tcPr>
            <w:tcW w:w="1908" w:type="dxa"/>
            <w:tcBorders>
              <w:left w:val="single" w:sz="4" w:space="0" w:color="000000"/>
              <w:right w:val="single" w:sz="4" w:space="0" w:color="000000"/>
            </w:tcBorders>
          </w:tcPr>
          <w:p w:rsidR="00F9205C" w:rsidRPr="00445F4F" w:rsidRDefault="00CA2DEE">
            <w:pPr>
              <w:pStyle w:val="TableParagraph"/>
              <w:spacing w:before="4" w:line="280" w:lineRule="atLeast"/>
              <w:ind w:left="112" w:right="598"/>
              <w:rPr>
                <w:b/>
                <w:sz w:val="24"/>
              </w:rPr>
            </w:pPr>
            <w:r w:rsidRPr="00445F4F">
              <w:rPr>
                <w:b/>
                <w:sz w:val="24"/>
              </w:rPr>
              <w:t>Frequency Range</w:t>
            </w:r>
          </w:p>
        </w:tc>
        <w:tc>
          <w:tcPr>
            <w:tcW w:w="2312" w:type="dxa"/>
            <w:tcBorders>
              <w:left w:val="single" w:sz="4" w:space="0" w:color="000000"/>
              <w:right w:val="single" w:sz="4" w:space="0" w:color="000000"/>
            </w:tcBorders>
          </w:tcPr>
          <w:p w:rsidR="00F9205C" w:rsidRPr="00445F4F" w:rsidRDefault="00CA2DEE">
            <w:pPr>
              <w:pStyle w:val="TableParagraph"/>
              <w:tabs>
                <w:tab w:val="left" w:pos="1231"/>
              </w:tabs>
              <w:spacing w:before="4" w:line="280" w:lineRule="atLeast"/>
              <w:ind w:left="112" w:right="364"/>
              <w:rPr>
                <w:b/>
                <w:sz w:val="24"/>
              </w:rPr>
            </w:pPr>
            <w:r w:rsidRPr="00445F4F">
              <w:rPr>
                <w:b/>
                <w:sz w:val="24"/>
              </w:rPr>
              <w:t>Adverse</w:t>
            </w:r>
            <w:r w:rsidRPr="00445F4F">
              <w:rPr>
                <w:b/>
                <w:sz w:val="24"/>
              </w:rPr>
              <w:tab/>
            </w:r>
            <w:r w:rsidRPr="00445F4F">
              <w:rPr>
                <w:b/>
                <w:spacing w:val="-4"/>
                <w:sz w:val="24"/>
              </w:rPr>
              <w:t xml:space="preserve">health </w:t>
            </w:r>
            <w:r w:rsidRPr="00445F4F">
              <w:rPr>
                <w:b/>
                <w:sz w:val="24"/>
              </w:rPr>
              <w:t>effect</w:t>
            </w:r>
          </w:p>
        </w:tc>
        <w:tc>
          <w:tcPr>
            <w:tcW w:w="5277" w:type="dxa"/>
            <w:tcBorders>
              <w:left w:val="single" w:sz="4" w:space="0" w:color="000000"/>
              <w:right w:val="single" w:sz="4" w:space="0" w:color="000000"/>
            </w:tcBorders>
          </w:tcPr>
          <w:p w:rsidR="00F9205C" w:rsidRPr="00445F4F" w:rsidRDefault="00CA2DEE">
            <w:pPr>
              <w:pStyle w:val="TableParagraph"/>
              <w:spacing w:before="139"/>
              <w:ind w:left="114"/>
              <w:rPr>
                <w:b/>
                <w:sz w:val="24"/>
              </w:rPr>
            </w:pPr>
            <w:r w:rsidRPr="00445F4F">
              <w:rPr>
                <w:b/>
                <w:sz w:val="24"/>
              </w:rPr>
              <w:t>Relevant basic restriction</w:t>
            </w:r>
          </w:p>
        </w:tc>
      </w:tr>
      <w:tr w:rsidR="00F9205C" w:rsidRPr="00445F4F">
        <w:trPr>
          <w:trHeight w:val="573"/>
        </w:trPr>
        <w:tc>
          <w:tcPr>
            <w:tcW w:w="1908" w:type="dxa"/>
            <w:tcBorders>
              <w:left w:val="single" w:sz="4" w:space="0" w:color="000000"/>
              <w:right w:val="single" w:sz="4" w:space="0" w:color="000000"/>
            </w:tcBorders>
          </w:tcPr>
          <w:p w:rsidR="00F9205C" w:rsidRPr="00445F4F" w:rsidRDefault="00CA2DEE">
            <w:pPr>
              <w:pStyle w:val="TableParagraph"/>
              <w:spacing w:before="6" w:line="280" w:lineRule="exact"/>
              <w:ind w:left="112" w:right="598"/>
              <w:rPr>
                <w:sz w:val="24"/>
              </w:rPr>
            </w:pPr>
            <w:r w:rsidRPr="00445F4F">
              <w:rPr>
                <w:sz w:val="24"/>
              </w:rPr>
              <w:t>100kHz to 10GHz</w:t>
            </w:r>
          </w:p>
        </w:tc>
        <w:tc>
          <w:tcPr>
            <w:tcW w:w="2312" w:type="dxa"/>
            <w:tcBorders>
              <w:left w:val="single" w:sz="4" w:space="0" w:color="000000"/>
              <w:right w:val="single" w:sz="4" w:space="0" w:color="000000"/>
            </w:tcBorders>
          </w:tcPr>
          <w:p w:rsidR="00F9205C" w:rsidRPr="00445F4F" w:rsidRDefault="00CA2DEE">
            <w:pPr>
              <w:pStyle w:val="TableParagraph"/>
              <w:spacing w:before="6" w:line="280" w:lineRule="exact"/>
              <w:ind w:left="112" w:right="214"/>
              <w:rPr>
                <w:sz w:val="24"/>
              </w:rPr>
            </w:pPr>
            <w:r w:rsidRPr="00445F4F">
              <w:rPr>
                <w:sz w:val="24"/>
              </w:rPr>
              <w:t>Whole body heating</w:t>
            </w:r>
          </w:p>
        </w:tc>
        <w:tc>
          <w:tcPr>
            <w:tcW w:w="5277" w:type="dxa"/>
            <w:tcBorders>
              <w:left w:val="single" w:sz="4" w:space="0" w:color="000000"/>
              <w:right w:val="single" w:sz="4" w:space="0" w:color="000000"/>
            </w:tcBorders>
          </w:tcPr>
          <w:p w:rsidR="00F9205C" w:rsidRPr="00445F4F" w:rsidRDefault="00CA2DEE">
            <w:pPr>
              <w:pStyle w:val="TableParagraph"/>
              <w:spacing w:before="6" w:line="280" w:lineRule="exact"/>
              <w:ind w:left="114" w:right="243"/>
              <w:rPr>
                <w:sz w:val="24"/>
              </w:rPr>
            </w:pPr>
            <w:r w:rsidRPr="00445F4F">
              <w:rPr>
                <w:sz w:val="24"/>
              </w:rPr>
              <w:t>WBA SAR: Specific Absorption Rate averaged over the entire body</w:t>
            </w:r>
          </w:p>
        </w:tc>
      </w:tr>
      <w:tr w:rsidR="00F9205C" w:rsidRPr="00445F4F">
        <w:trPr>
          <w:trHeight w:val="863"/>
        </w:trPr>
        <w:tc>
          <w:tcPr>
            <w:tcW w:w="1908" w:type="dxa"/>
            <w:tcBorders>
              <w:left w:val="single" w:sz="4" w:space="0" w:color="000000"/>
              <w:right w:val="single" w:sz="4" w:space="0" w:color="000000"/>
            </w:tcBorders>
          </w:tcPr>
          <w:p w:rsidR="00F9205C" w:rsidRPr="00445F4F" w:rsidRDefault="00CA2DEE">
            <w:pPr>
              <w:pStyle w:val="TableParagraph"/>
              <w:ind w:left="112" w:right="598"/>
              <w:rPr>
                <w:sz w:val="24"/>
              </w:rPr>
            </w:pPr>
            <w:r w:rsidRPr="00445F4F">
              <w:rPr>
                <w:sz w:val="24"/>
              </w:rPr>
              <w:t>100kHz to 10GHz</w:t>
            </w:r>
          </w:p>
        </w:tc>
        <w:tc>
          <w:tcPr>
            <w:tcW w:w="2312" w:type="dxa"/>
            <w:tcBorders>
              <w:left w:val="single" w:sz="4" w:space="0" w:color="000000"/>
              <w:right w:val="single" w:sz="4" w:space="0" w:color="000000"/>
            </w:tcBorders>
          </w:tcPr>
          <w:p w:rsidR="00F9205C" w:rsidRPr="00445F4F" w:rsidRDefault="00CA2DEE">
            <w:pPr>
              <w:pStyle w:val="TableParagraph"/>
              <w:ind w:left="112" w:right="214"/>
              <w:rPr>
                <w:sz w:val="24"/>
              </w:rPr>
            </w:pPr>
            <w:r w:rsidRPr="00445F4F">
              <w:rPr>
                <w:sz w:val="24"/>
              </w:rPr>
              <w:t>Localized tissue heating</w:t>
            </w:r>
          </w:p>
        </w:tc>
        <w:tc>
          <w:tcPr>
            <w:tcW w:w="5277" w:type="dxa"/>
            <w:tcBorders>
              <w:left w:val="single" w:sz="4" w:space="0" w:color="000000"/>
              <w:right w:val="single" w:sz="4" w:space="0" w:color="000000"/>
            </w:tcBorders>
          </w:tcPr>
          <w:p w:rsidR="00F9205C" w:rsidRPr="00445F4F" w:rsidRDefault="00CA2DEE">
            <w:pPr>
              <w:pStyle w:val="TableParagraph"/>
              <w:spacing w:line="281" w:lineRule="exact"/>
              <w:ind w:left="114"/>
              <w:rPr>
                <w:sz w:val="24"/>
              </w:rPr>
            </w:pPr>
            <w:r w:rsidRPr="00445F4F">
              <w:rPr>
                <w:sz w:val="24"/>
              </w:rPr>
              <w:t>Localized SAR: Specific Absorption</w:t>
            </w:r>
          </w:p>
          <w:p w:rsidR="00F9205C" w:rsidRPr="00445F4F" w:rsidRDefault="00CA2DEE">
            <w:pPr>
              <w:pStyle w:val="TableParagraph"/>
              <w:spacing w:line="281" w:lineRule="exact"/>
              <w:ind w:left="114"/>
              <w:rPr>
                <w:sz w:val="24"/>
              </w:rPr>
            </w:pPr>
            <w:r w:rsidRPr="00445F4F">
              <w:rPr>
                <w:sz w:val="24"/>
              </w:rPr>
              <w:t>Rate averaged over a localized mass of tissue</w:t>
            </w:r>
          </w:p>
        </w:tc>
      </w:tr>
      <w:tr w:rsidR="00F9205C" w:rsidRPr="00445F4F">
        <w:trPr>
          <w:trHeight w:val="577"/>
        </w:trPr>
        <w:tc>
          <w:tcPr>
            <w:tcW w:w="1908" w:type="dxa"/>
            <w:tcBorders>
              <w:left w:val="single" w:sz="4" w:space="0" w:color="000000"/>
              <w:right w:val="single" w:sz="4" w:space="0" w:color="000000"/>
            </w:tcBorders>
          </w:tcPr>
          <w:p w:rsidR="00F9205C" w:rsidRPr="00445F4F" w:rsidRDefault="00CA2DEE">
            <w:pPr>
              <w:pStyle w:val="TableParagraph"/>
              <w:spacing w:before="7" w:line="280" w:lineRule="atLeast"/>
              <w:ind w:left="112" w:right="598"/>
              <w:rPr>
                <w:sz w:val="24"/>
              </w:rPr>
            </w:pPr>
            <w:r w:rsidRPr="00445F4F">
              <w:rPr>
                <w:sz w:val="24"/>
              </w:rPr>
              <w:t>300MHz to 10GHz</w:t>
            </w:r>
          </w:p>
        </w:tc>
        <w:tc>
          <w:tcPr>
            <w:tcW w:w="2312" w:type="dxa"/>
            <w:tcBorders>
              <w:left w:val="single" w:sz="4" w:space="0" w:color="000000"/>
              <w:right w:val="single" w:sz="4" w:space="0" w:color="000000"/>
            </w:tcBorders>
          </w:tcPr>
          <w:p w:rsidR="00F9205C" w:rsidRPr="00445F4F" w:rsidRDefault="00CA2DEE">
            <w:pPr>
              <w:pStyle w:val="TableParagraph"/>
              <w:spacing w:before="7" w:line="280" w:lineRule="atLeast"/>
              <w:ind w:left="112"/>
              <w:rPr>
                <w:sz w:val="24"/>
              </w:rPr>
            </w:pPr>
            <w:r w:rsidRPr="00445F4F">
              <w:rPr>
                <w:sz w:val="24"/>
              </w:rPr>
              <w:t>Microwave hearing effect</w:t>
            </w:r>
          </w:p>
        </w:tc>
        <w:tc>
          <w:tcPr>
            <w:tcW w:w="5277" w:type="dxa"/>
            <w:tcBorders>
              <w:left w:val="single" w:sz="4" w:space="0" w:color="000000"/>
              <w:right w:val="single" w:sz="4" w:space="0" w:color="000000"/>
            </w:tcBorders>
          </w:tcPr>
          <w:p w:rsidR="00F9205C" w:rsidRPr="00445F4F" w:rsidRDefault="00CA2DEE">
            <w:pPr>
              <w:pStyle w:val="TableParagraph"/>
              <w:spacing w:before="7" w:line="280" w:lineRule="atLeast"/>
              <w:ind w:left="114" w:right="243"/>
              <w:rPr>
                <w:sz w:val="24"/>
              </w:rPr>
            </w:pPr>
            <w:r w:rsidRPr="00445F4F">
              <w:rPr>
                <w:sz w:val="24"/>
              </w:rPr>
              <w:t>SA: Specific Absorption of RF energy per pulse in a defined mass of tissue</w:t>
            </w:r>
          </w:p>
        </w:tc>
      </w:tr>
      <w:tr w:rsidR="00F9205C" w:rsidRPr="00445F4F">
        <w:trPr>
          <w:trHeight w:val="844"/>
        </w:trPr>
        <w:tc>
          <w:tcPr>
            <w:tcW w:w="1908" w:type="dxa"/>
            <w:tcBorders>
              <w:left w:val="single" w:sz="4" w:space="0" w:color="000000"/>
              <w:right w:val="single" w:sz="4" w:space="0" w:color="000000"/>
            </w:tcBorders>
          </w:tcPr>
          <w:p w:rsidR="00F9205C" w:rsidRPr="00445F4F" w:rsidRDefault="00CA2DEE">
            <w:pPr>
              <w:pStyle w:val="TableParagraph"/>
              <w:spacing w:before="2"/>
              <w:ind w:left="112"/>
              <w:rPr>
                <w:sz w:val="24"/>
              </w:rPr>
            </w:pPr>
            <w:r w:rsidRPr="00445F4F">
              <w:rPr>
                <w:sz w:val="24"/>
              </w:rPr>
              <w:t>3kHz to 10 MHz</w:t>
            </w:r>
          </w:p>
        </w:tc>
        <w:tc>
          <w:tcPr>
            <w:tcW w:w="2312" w:type="dxa"/>
            <w:tcBorders>
              <w:left w:val="single" w:sz="4" w:space="0" w:color="000000"/>
              <w:right w:val="single" w:sz="4" w:space="0" w:color="000000"/>
            </w:tcBorders>
          </w:tcPr>
          <w:p w:rsidR="00F9205C" w:rsidRPr="00445F4F" w:rsidRDefault="00CA2DEE">
            <w:pPr>
              <w:pStyle w:val="TableParagraph"/>
              <w:tabs>
                <w:tab w:val="left" w:pos="1641"/>
              </w:tabs>
              <w:spacing w:before="6" w:line="280" w:lineRule="exact"/>
              <w:ind w:left="112" w:right="273"/>
              <w:rPr>
                <w:sz w:val="24"/>
              </w:rPr>
            </w:pPr>
            <w:r w:rsidRPr="00445F4F">
              <w:rPr>
                <w:sz w:val="24"/>
              </w:rPr>
              <w:t>Electro stimulation</w:t>
            </w:r>
            <w:r w:rsidRPr="00445F4F">
              <w:rPr>
                <w:sz w:val="24"/>
              </w:rPr>
              <w:tab/>
            </w:r>
            <w:r w:rsidRPr="00445F4F">
              <w:rPr>
                <w:spacing w:val="-7"/>
                <w:sz w:val="24"/>
              </w:rPr>
              <w:t xml:space="preserve">and </w:t>
            </w:r>
            <w:r w:rsidRPr="00445F4F">
              <w:rPr>
                <w:sz w:val="24"/>
              </w:rPr>
              <w:t>electric</w:t>
            </w:r>
            <w:r w:rsidRPr="00445F4F">
              <w:rPr>
                <w:spacing w:val="-1"/>
                <w:sz w:val="24"/>
              </w:rPr>
              <w:t xml:space="preserve"> </w:t>
            </w:r>
            <w:r w:rsidRPr="00445F4F">
              <w:rPr>
                <w:sz w:val="24"/>
              </w:rPr>
              <w:t>shock</w:t>
            </w:r>
          </w:p>
        </w:tc>
        <w:tc>
          <w:tcPr>
            <w:tcW w:w="5277" w:type="dxa"/>
            <w:tcBorders>
              <w:left w:val="single" w:sz="4" w:space="0" w:color="000000"/>
              <w:right w:val="single" w:sz="4" w:space="0" w:color="000000"/>
            </w:tcBorders>
          </w:tcPr>
          <w:p w:rsidR="00F9205C" w:rsidRPr="00445F4F" w:rsidRDefault="00CA2DEE">
            <w:pPr>
              <w:pStyle w:val="TableParagraph"/>
              <w:spacing w:before="2"/>
              <w:ind w:left="114"/>
              <w:rPr>
                <w:sz w:val="24"/>
              </w:rPr>
            </w:pPr>
            <w:r w:rsidRPr="00445F4F">
              <w:rPr>
                <w:i/>
                <w:sz w:val="24"/>
              </w:rPr>
              <w:t>J</w:t>
            </w:r>
            <w:r w:rsidRPr="00445F4F">
              <w:rPr>
                <w:sz w:val="24"/>
              </w:rPr>
              <w:t>: internal current density averaged over a specified area</w:t>
            </w:r>
          </w:p>
        </w:tc>
      </w:tr>
      <w:tr w:rsidR="00F9205C" w:rsidRPr="00445F4F">
        <w:trPr>
          <w:trHeight w:val="575"/>
        </w:trPr>
        <w:tc>
          <w:tcPr>
            <w:tcW w:w="1908" w:type="dxa"/>
            <w:tcBorders>
              <w:left w:val="single" w:sz="4" w:space="0" w:color="000000"/>
              <w:right w:val="single" w:sz="4" w:space="0" w:color="000000"/>
            </w:tcBorders>
          </w:tcPr>
          <w:p w:rsidR="00F9205C" w:rsidRPr="00445F4F" w:rsidRDefault="00CA2DEE">
            <w:pPr>
              <w:pStyle w:val="TableParagraph"/>
              <w:spacing w:before="4" w:line="280" w:lineRule="exact"/>
              <w:ind w:left="112" w:right="598"/>
              <w:rPr>
                <w:sz w:val="24"/>
              </w:rPr>
            </w:pPr>
            <w:r w:rsidRPr="00445F4F">
              <w:rPr>
                <w:sz w:val="24"/>
              </w:rPr>
              <w:t>10GHz to 300GHz</w:t>
            </w:r>
          </w:p>
        </w:tc>
        <w:tc>
          <w:tcPr>
            <w:tcW w:w="2312" w:type="dxa"/>
            <w:tcBorders>
              <w:left w:val="single" w:sz="4" w:space="0" w:color="000000"/>
              <w:right w:val="single" w:sz="4" w:space="0" w:color="000000"/>
            </w:tcBorders>
          </w:tcPr>
          <w:p w:rsidR="00F9205C" w:rsidRPr="00445F4F" w:rsidRDefault="00CA2DEE">
            <w:pPr>
              <w:pStyle w:val="TableParagraph"/>
              <w:ind w:left="112"/>
              <w:rPr>
                <w:sz w:val="24"/>
              </w:rPr>
            </w:pPr>
            <w:r w:rsidRPr="00445F4F">
              <w:rPr>
                <w:sz w:val="24"/>
              </w:rPr>
              <w:t>Surface heating</w:t>
            </w:r>
          </w:p>
        </w:tc>
        <w:tc>
          <w:tcPr>
            <w:tcW w:w="5277" w:type="dxa"/>
            <w:tcBorders>
              <w:left w:val="single" w:sz="4" w:space="0" w:color="000000"/>
              <w:right w:val="single" w:sz="4" w:space="0" w:color="000000"/>
            </w:tcBorders>
          </w:tcPr>
          <w:p w:rsidR="00F9205C" w:rsidRPr="00445F4F" w:rsidRDefault="00CA2DEE">
            <w:pPr>
              <w:pStyle w:val="TableParagraph"/>
              <w:spacing w:before="4" w:line="280" w:lineRule="exact"/>
              <w:ind w:left="114"/>
              <w:rPr>
                <w:sz w:val="24"/>
              </w:rPr>
            </w:pPr>
            <w:r w:rsidRPr="00445F4F">
              <w:rPr>
                <w:i/>
                <w:sz w:val="24"/>
              </w:rPr>
              <w:t>Sinc</w:t>
            </w:r>
            <w:r w:rsidRPr="00445F4F">
              <w:rPr>
                <w:sz w:val="24"/>
              </w:rPr>
              <w:t>: incident power flux density averaged over a specified</w:t>
            </w:r>
            <w:r w:rsidRPr="00445F4F">
              <w:rPr>
                <w:spacing w:val="-2"/>
                <w:sz w:val="24"/>
              </w:rPr>
              <w:t xml:space="preserve"> </w:t>
            </w:r>
            <w:r w:rsidRPr="00445F4F">
              <w:rPr>
                <w:sz w:val="24"/>
              </w:rPr>
              <w:t>area</w:t>
            </w:r>
          </w:p>
        </w:tc>
      </w:tr>
    </w:tbl>
    <w:p w:rsidR="00F9205C" w:rsidRPr="00445F4F" w:rsidRDefault="00F9205C">
      <w:pPr>
        <w:pStyle w:val="BodyText"/>
        <w:spacing w:before="5"/>
        <w:rPr>
          <w:sz w:val="37"/>
        </w:rPr>
      </w:pPr>
    </w:p>
    <w:p w:rsidR="00F9205C" w:rsidRPr="00445F4F" w:rsidRDefault="00CA2DEE">
      <w:pPr>
        <w:pStyle w:val="BodyText"/>
        <w:ind w:left="1000"/>
      </w:pPr>
      <w:r w:rsidRPr="00445F4F">
        <w:t>The following is a summary of each of the basic restrictions and the health effects:</w:t>
      </w:r>
    </w:p>
    <w:p w:rsidR="00F9205C" w:rsidRPr="00445F4F" w:rsidRDefault="00F9205C">
      <w:pPr>
        <w:pStyle w:val="BodyText"/>
        <w:spacing w:before="6"/>
      </w:pPr>
    </w:p>
    <w:p w:rsidR="00F9205C" w:rsidRPr="00445F4F" w:rsidRDefault="00CA2DEE">
      <w:pPr>
        <w:pStyle w:val="ListParagraph"/>
        <w:numPr>
          <w:ilvl w:val="2"/>
          <w:numId w:val="12"/>
        </w:numPr>
        <w:tabs>
          <w:tab w:val="left" w:pos="1721"/>
        </w:tabs>
        <w:spacing w:before="1"/>
        <w:ind w:right="2549"/>
        <w:jc w:val="both"/>
        <w:rPr>
          <w:sz w:val="24"/>
        </w:rPr>
      </w:pPr>
      <w:r w:rsidRPr="00445F4F">
        <w:rPr>
          <w:sz w:val="24"/>
        </w:rPr>
        <w:t>Limits</w:t>
      </w:r>
      <w:r w:rsidRPr="00445F4F">
        <w:rPr>
          <w:spacing w:val="-1"/>
          <w:sz w:val="24"/>
        </w:rPr>
        <w:t xml:space="preserve"> </w:t>
      </w:r>
      <w:r w:rsidRPr="00445F4F">
        <w:rPr>
          <w:sz w:val="24"/>
        </w:rPr>
        <w:t>on</w:t>
      </w:r>
      <w:r w:rsidRPr="00445F4F">
        <w:rPr>
          <w:spacing w:val="-5"/>
          <w:sz w:val="24"/>
        </w:rPr>
        <w:t xml:space="preserve"> </w:t>
      </w:r>
      <w:r w:rsidRPr="00445F4F">
        <w:rPr>
          <w:sz w:val="24"/>
        </w:rPr>
        <w:t>current</w:t>
      </w:r>
      <w:r w:rsidRPr="00445F4F">
        <w:rPr>
          <w:spacing w:val="-3"/>
          <w:sz w:val="24"/>
        </w:rPr>
        <w:t xml:space="preserve"> </w:t>
      </w:r>
      <w:r w:rsidRPr="00445F4F">
        <w:rPr>
          <w:sz w:val="24"/>
        </w:rPr>
        <w:t>density</w:t>
      </w:r>
      <w:r w:rsidRPr="00445F4F">
        <w:rPr>
          <w:spacing w:val="-5"/>
          <w:sz w:val="24"/>
        </w:rPr>
        <w:t xml:space="preserve"> </w:t>
      </w:r>
      <w:r w:rsidRPr="00445F4F">
        <w:rPr>
          <w:sz w:val="24"/>
        </w:rPr>
        <w:t>(</w:t>
      </w:r>
      <w:r w:rsidRPr="00445F4F">
        <w:rPr>
          <w:i/>
          <w:sz w:val="24"/>
        </w:rPr>
        <w:t>J</w:t>
      </w:r>
      <w:r w:rsidRPr="00445F4F">
        <w:rPr>
          <w:sz w:val="24"/>
        </w:rPr>
        <w:t>)</w:t>
      </w:r>
      <w:r w:rsidRPr="00445F4F">
        <w:rPr>
          <w:spacing w:val="-3"/>
          <w:sz w:val="24"/>
        </w:rPr>
        <w:t xml:space="preserve"> </w:t>
      </w:r>
      <w:r w:rsidRPr="00445F4F">
        <w:rPr>
          <w:sz w:val="24"/>
        </w:rPr>
        <w:t>induced</w:t>
      </w:r>
      <w:r w:rsidRPr="00445F4F">
        <w:rPr>
          <w:spacing w:val="-4"/>
          <w:sz w:val="24"/>
        </w:rPr>
        <w:t xml:space="preserve"> </w:t>
      </w:r>
      <w:r w:rsidRPr="00445F4F">
        <w:rPr>
          <w:sz w:val="24"/>
        </w:rPr>
        <w:t>in</w:t>
      </w:r>
      <w:r w:rsidRPr="00445F4F">
        <w:rPr>
          <w:spacing w:val="-4"/>
          <w:sz w:val="24"/>
        </w:rPr>
        <w:t xml:space="preserve"> </w:t>
      </w:r>
      <w:r w:rsidRPr="00445F4F">
        <w:rPr>
          <w:sz w:val="24"/>
        </w:rPr>
        <w:t>the</w:t>
      </w:r>
      <w:r w:rsidRPr="00445F4F">
        <w:rPr>
          <w:spacing w:val="-3"/>
          <w:sz w:val="24"/>
        </w:rPr>
        <w:t xml:space="preserve"> </w:t>
      </w:r>
      <w:r w:rsidRPr="00445F4F">
        <w:rPr>
          <w:sz w:val="24"/>
        </w:rPr>
        <w:t>head</w:t>
      </w:r>
      <w:r w:rsidRPr="00445F4F">
        <w:rPr>
          <w:spacing w:val="-2"/>
          <w:sz w:val="24"/>
        </w:rPr>
        <w:t xml:space="preserve"> </w:t>
      </w:r>
      <w:r w:rsidRPr="00445F4F">
        <w:rPr>
          <w:sz w:val="24"/>
        </w:rPr>
        <w:t>and</w:t>
      </w:r>
      <w:r w:rsidRPr="00445F4F">
        <w:rPr>
          <w:spacing w:val="-4"/>
          <w:sz w:val="24"/>
        </w:rPr>
        <w:t xml:space="preserve"> </w:t>
      </w:r>
      <w:r w:rsidRPr="00445F4F">
        <w:rPr>
          <w:sz w:val="24"/>
        </w:rPr>
        <w:t>torso</w:t>
      </w:r>
      <w:r w:rsidRPr="00445F4F">
        <w:rPr>
          <w:spacing w:val="-4"/>
          <w:sz w:val="24"/>
        </w:rPr>
        <w:t xml:space="preserve"> </w:t>
      </w:r>
      <w:r w:rsidRPr="00445F4F">
        <w:rPr>
          <w:sz w:val="24"/>
        </w:rPr>
        <w:t>of</w:t>
      </w:r>
      <w:r w:rsidRPr="00445F4F">
        <w:rPr>
          <w:spacing w:val="-4"/>
          <w:sz w:val="24"/>
        </w:rPr>
        <w:t xml:space="preserve"> </w:t>
      </w:r>
      <w:r w:rsidRPr="00445F4F">
        <w:rPr>
          <w:sz w:val="24"/>
        </w:rPr>
        <w:t>the</w:t>
      </w:r>
      <w:r w:rsidRPr="00445F4F">
        <w:rPr>
          <w:spacing w:val="-2"/>
          <w:sz w:val="24"/>
        </w:rPr>
        <w:t xml:space="preserve"> </w:t>
      </w:r>
      <w:r w:rsidRPr="00445F4F">
        <w:rPr>
          <w:sz w:val="24"/>
        </w:rPr>
        <w:t>body from</w:t>
      </w:r>
      <w:r w:rsidRPr="00445F4F">
        <w:rPr>
          <w:spacing w:val="-13"/>
          <w:sz w:val="24"/>
        </w:rPr>
        <w:t xml:space="preserve"> </w:t>
      </w:r>
      <w:r w:rsidRPr="00445F4F">
        <w:rPr>
          <w:sz w:val="24"/>
        </w:rPr>
        <w:t>RF</w:t>
      </w:r>
      <w:r w:rsidRPr="00445F4F">
        <w:rPr>
          <w:spacing w:val="-10"/>
          <w:sz w:val="24"/>
        </w:rPr>
        <w:t xml:space="preserve"> </w:t>
      </w:r>
      <w:r w:rsidRPr="00445F4F">
        <w:rPr>
          <w:sz w:val="24"/>
        </w:rPr>
        <w:t>exposure</w:t>
      </w:r>
      <w:r w:rsidRPr="00445F4F">
        <w:rPr>
          <w:spacing w:val="-14"/>
          <w:sz w:val="24"/>
        </w:rPr>
        <w:t xml:space="preserve"> </w:t>
      </w:r>
      <w:r w:rsidRPr="00445F4F">
        <w:rPr>
          <w:sz w:val="24"/>
        </w:rPr>
        <w:t>to</w:t>
      </w:r>
      <w:r w:rsidRPr="00445F4F">
        <w:rPr>
          <w:spacing w:val="-11"/>
          <w:sz w:val="24"/>
        </w:rPr>
        <w:t xml:space="preserve"> </w:t>
      </w:r>
      <w:r w:rsidRPr="00445F4F">
        <w:rPr>
          <w:sz w:val="24"/>
        </w:rPr>
        <w:t>protect</w:t>
      </w:r>
      <w:r w:rsidRPr="00445F4F">
        <w:rPr>
          <w:spacing w:val="-9"/>
          <w:sz w:val="24"/>
        </w:rPr>
        <w:t xml:space="preserve"> </w:t>
      </w:r>
      <w:r w:rsidRPr="00445F4F">
        <w:rPr>
          <w:sz w:val="24"/>
        </w:rPr>
        <w:t>against</w:t>
      </w:r>
      <w:r w:rsidRPr="00445F4F">
        <w:rPr>
          <w:spacing w:val="-9"/>
          <w:sz w:val="24"/>
        </w:rPr>
        <w:t xml:space="preserve"> </w:t>
      </w:r>
      <w:r w:rsidRPr="00445F4F">
        <w:rPr>
          <w:sz w:val="24"/>
        </w:rPr>
        <w:t>electro</w:t>
      </w:r>
      <w:r w:rsidRPr="00445F4F">
        <w:rPr>
          <w:spacing w:val="-14"/>
          <w:sz w:val="24"/>
        </w:rPr>
        <w:t xml:space="preserve"> </w:t>
      </w:r>
      <w:r w:rsidRPr="00445F4F">
        <w:rPr>
          <w:sz w:val="24"/>
        </w:rPr>
        <w:t>stimulatory</w:t>
      </w:r>
      <w:r w:rsidRPr="00445F4F">
        <w:rPr>
          <w:spacing w:val="-10"/>
          <w:sz w:val="24"/>
        </w:rPr>
        <w:t xml:space="preserve"> </w:t>
      </w:r>
      <w:r w:rsidRPr="00445F4F">
        <w:rPr>
          <w:sz w:val="24"/>
        </w:rPr>
        <w:t>effects,</w:t>
      </w:r>
      <w:r w:rsidRPr="00445F4F">
        <w:rPr>
          <w:spacing w:val="-11"/>
          <w:sz w:val="24"/>
        </w:rPr>
        <w:t xml:space="preserve"> </w:t>
      </w:r>
      <w:r w:rsidRPr="00445F4F">
        <w:rPr>
          <w:sz w:val="24"/>
        </w:rPr>
        <w:t>such</w:t>
      </w:r>
      <w:r w:rsidRPr="00445F4F">
        <w:rPr>
          <w:spacing w:val="-10"/>
          <w:sz w:val="24"/>
        </w:rPr>
        <w:t xml:space="preserve"> </w:t>
      </w:r>
      <w:r w:rsidRPr="00445F4F">
        <w:rPr>
          <w:sz w:val="24"/>
        </w:rPr>
        <w:t>as nerve and muscle stimulation caused by electric currents induced in the body by RF</w:t>
      </w:r>
      <w:r w:rsidRPr="00445F4F">
        <w:rPr>
          <w:spacing w:val="-16"/>
          <w:sz w:val="24"/>
        </w:rPr>
        <w:t xml:space="preserve"> </w:t>
      </w:r>
      <w:r w:rsidRPr="00445F4F">
        <w:rPr>
          <w:sz w:val="24"/>
        </w:rPr>
        <w:t>fields.</w:t>
      </w:r>
    </w:p>
    <w:p w:rsidR="00F9205C" w:rsidRPr="00445F4F" w:rsidRDefault="00F9205C">
      <w:pPr>
        <w:pStyle w:val="BodyText"/>
        <w:spacing w:before="11"/>
        <w:rPr>
          <w:sz w:val="23"/>
        </w:rPr>
      </w:pPr>
    </w:p>
    <w:p w:rsidR="00F9205C" w:rsidRPr="00445F4F" w:rsidRDefault="00CA2DEE">
      <w:pPr>
        <w:pStyle w:val="ListParagraph"/>
        <w:numPr>
          <w:ilvl w:val="2"/>
          <w:numId w:val="12"/>
        </w:numPr>
        <w:tabs>
          <w:tab w:val="left" w:pos="1721"/>
        </w:tabs>
        <w:ind w:right="2550"/>
        <w:jc w:val="both"/>
        <w:rPr>
          <w:sz w:val="24"/>
        </w:rPr>
      </w:pPr>
      <w:r w:rsidRPr="00445F4F">
        <w:rPr>
          <w:color w:val="FF0000"/>
          <w:sz w:val="24"/>
        </w:rPr>
        <w:t>Limits on whole body average specific absorption rate (WBA SAR) to protect against whole body heating effects that can begin to appear when the whole body temperature increases by more than</w:t>
      </w:r>
      <w:r w:rsidRPr="00445F4F">
        <w:rPr>
          <w:color w:val="FF0000"/>
          <w:spacing w:val="-9"/>
          <w:sz w:val="24"/>
        </w:rPr>
        <w:t xml:space="preserve"> </w:t>
      </w:r>
      <w:r w:rsidRPr="00445F4F">
        <w:rPr>
          <w:color w:val="FF0000"/>
          <w:sz w:val="24"/>
        </w:rPr>
        <w:t>1</w:t>
      </w:r>
      <w:r w:rsidRPr="00445F4F">
        <w:rPr>
          <w:color w:val="FF0000"/>
          <w:position w:val="6"/>
          <w:sz w:val="16"/>
        </w:rPr>
        <w:t>0</w:t>
      </w:r>
      <w:r w:rsidRPr="00445F4F">
        <w:rPr>
          <w:color w:val="FF0000"/>
          <w:sz w:val="24"/>
        </w:rPr>
        <w:t>C.</w:t>
      </w:r>
    </w:p>
    <w:p w:rsidR="00F9205C" w:rsidRPr="00445F4F" w:rsidRDefault="00F9205C">
      <w:pPr>
        <w:pStyle w:val="BodyText"/>
      </w:pPr>
    </w:p>
    <w:p w:rsidR="00F9205C" w:rsidRPr="00445F4F" w:rsidRDefault="00CA2DEE">
      <w:pPr>
        <w:pStyle w:val="ListParagraph"/>
        <w:numPr>
          <w:ilvl w:val="2"/>
          <w:numId w:val="12"/>
        </w:numPr>
        <w:tabs>
          <w:tab w:val="left" w:pos="1721"/>
        </w:tabs>
        <w:ind w:right="2550"/>
        <w:jc w:val="both"/>
        <w:rPr>
          <w:sz w:val="24"/>
        </w:rPr>
      </w:pPr>
      <w:r w:rsidRPr="00445F4F">
        <w:rPr>
          <w:sz w:val="24"/>
        </w:rPr>
        <w:t>Limits on localised SAR to protect against localised tissue heating effects. The basic restrictions for the torso and head (except the ear lobe) are lower than those for the limbs to provide greater protection for the eyes, brain and other vital</w:t>
      </w:r>
      <w:r w:rsidRPr="00445F4F">
        <w:rPr>
          <w:spacing w:val="-1"/>
          <w:sz w:val="24"/>
        </w:rPr>
        <w:t xml:space="preserve"> </w:t>
      </w:r>
      <w:r w:rsidRPr="00445F4F">
        <w:rPr>
          <w:sz w:val="24"/>
        </w:rPr>
        <w:t>organs.</w:t>
      </w:r>
    </w:p>
    <w:p w:rsidR="00F9205C" w:rsidRPr="00445F4F" w:rsidRDefault="00F9205C">
      <w:pPr>
        <w:pStyle w:val="BodyText"/>
      </w:pPr>
    </w:p>
    <w:p w:rsidR="00F9205C" w:rsidRPr="00445F4F" w:rsidRDefault="00CA2DEE">
      <w:pPr>
        <w:pStyle w:val="ListParagraph"/>
        <w:numPr>
          <w:ilvl w:val="2"/>
          <w:numId w:val="12"/>
        </w:numPr>
        <w:tabs>
          <w:tab w:val="left" w:pos="1721"/>
        </w:tabs>
        <w:ind w:right="2550"/>
        <w:jc w:val="both"/>
        <w:rPr>
          <w:sz w:val="24"/>
        </w:rPr>
      </w:pPr>
      <w:r w:rsidRPr="00445F4F">
        <w:rPr>
          <w:sz w:val="24"/>
        </w:rPr>
        <w:t>Limits</w:t>
      </w:r>
      <w:r w:rsidRPr="00445F4F">
        <w:rPr>
          <w:spacing w:val="-14"/>
          <w:sz w:val="24"/>
        </w:rPr>
        <w:t xml:space="preserve"> </w:t>
      </w:r>
      <w:r w:rsidRPr="00445F4F">
        <w:rPr>
          <w:sz w:val="24"/>
        </w:rPr>
        <w:t>on</w:t>
      </w:r>
      <w:r w:rsidRPr="00445F4F">
        <w:rPr>
          <w:spacing w:val="-19"/>
          <w:sz w:val="24"/>
        </w:rPr>
        <w:t xml:space="preserve"> </w:t>
      </w:r>
      <w:r w:rsidRPr="00445F4F">
        <w:rPr>
          <w:sz w:val="24"/>
        </w:rPr>
        <w:t>specific</w:t>
      </w:r>
      <w:r w:rsidRPr="00445F4F">
        <w:rPr>
          <w:spacing w:val="-15"/>
          <w:sz w:val="24"/>
        </w:rPr>
        <w:t xml:space="preserve"> </w:t>
      </w:r>
      <w:r w:rsidRPr="00445F4F">
        <w:rPr>
          <w:sz w:val="24"/>
        </w:rPr>
        <w:t>absorption</w:t>
      </w:r>
      <w:r w:rsidRPr="00445F4F">
        <w:rPr>
          <w:spacing w:val="-16"/>
          <w:sz w:val="24"/>
        </w:rPr>
        <w:t xml:space="preserve"> </w:t>
      </w:r>
      <w:r w:rsidRPr="00445F4F">
        <w:rPr>
          <w:sz w:val="24"/>
        </w:rPr>
        <w:t>(SA)</w:t>
      </w:r>
      <w:r w:rsidRPr="00445F4F">
        <w:rPr>
          <w:spacing w:val="-18"/>
          <w:sz w:val="24"/>
        </w:rPr>
        <w:t xml:space="preserve"> </w:t>
      </w:r>
      <w:r w:rsidRPr="00445F4F">
        <w:rPr>
          <w:sz w:val="24"/>
        </w:rPr>
        <w:t>in</w:t>
      </w:r>
      <w:r w:rsidRPr="00445F4F">
        <w:rPr>
          <w:spacing w:val="-16"/>
          <w:sz w:val="24"/>
        </w:rPr>
        <w:t xml:space="preserve"> </w:t>
      </w:r>
      <w:r w:rsidRPr="00445F4F">
        <w:rPr>
          <w:sz w:val="24"/>
        </w:rPr>
        <w:t>the</w:t>
      </w:r>
      <w:r w:rsidRPr="00445F4F">
        <w:rPr>
          <w:spacing w:val="-17"/>
          <w:sz w:val="24"/>
        </w:rPr>
        <w:t xml:space="preserve"> </w:t>
      </w:r>
      <w:r w:rsidRPr="00445F4F">
        <w:rPr>
          <w:sz w:val="24"/>
        </w:rPr>
        <w:t>head</w:t>
      </w:r>
      <w:r w:rsidRPr="00445F4F">
        <w:rPr>
          <w:spacing w:val="-10"/>
          <w:sz w:val="24"/>
        </w:rPr>
        <w:t xml:space="preserve"> </w:t>
      </w:r>
      <w:r w:rsidRPr="00445F4F">
        <w:rPr>
          <w:sz w:val="24"/>
        </w:rPr>
        <w:t>are</w:t>
      </w:r>
      <w:r w:rsidRPr="00445F4F">
        <w:rPr>
          <w:spacing w:val="-19"/>
          <w:sz w:val="24"/>
        </w:rPr>
        <w:t xml:space="preserve"> </w:t>
      </w:r>
      <w:r w:rsidRPr="00445F4F">
        <w:rPr>
          <w:sz w:val="24"/>
        </w:rPr>
        <w:t>specifically</w:t>
      </w:r>
      <w:r w:rsidRPr="00445F4F">
        <w:rPr>
          <w:spacing w:val="-15"/>
          <w:sz w:val="24"/>
        </w:rPr>
        <w:t xml:space="preserve"> </w:t>
      </w:r>
      <w:r w:rsidRPr="00445F4F">
        <w:rPr>
          <w:sz w:val="24"/>
        </w:rPr>
        <w:t>for</w:t>
      </w:r>
      <w:r w:rsidRPr="00445F4F">
        <w:rPr>
          <w:spacing w:val="-13"/>
          <w:sz w:val="24"/>
        </w:rPr>
        <w:t xml:space="preserve"> </w:t>
      </w:r>
      <w:r w:rsidRPr="00445F4F">
        <w:rPr>
          <w:sz w:val="24"/>
        </w:rPr>
        <w:t>pulsed RF exposures. These limits protect against the buzzing and clicking sounds that can occur when experiencing microwave</w:t>
      </w:r>
      <w:r w:rsidRPr="00445F4F">
        <w:rPr>
          <w:spacing w:val="-6"/>
          <w:sz w:val="24"/>
        </w:rPr>
        <w:t xml:space="preserve"> </w:t>
      </w:r>
      <w:r w:rsidRPr="00445F4F">
        <w:rPr>
          <w:sz w:val="24"/>
        </w:rPr>
        <w:t>hearing.</w:t>
      </w:r>
    </w:p>
    <w:p w:rsidR="00F9205C" w:rsidRPr="00445F4F" w:rsidRDefault="00F9205C">
      <w:pPr>
        <w:pStyle w:val="BodyText"/>
      </w:pPr>
    </w:p>
    <w:p w:rsidR="00F9205C" w:rsidRPr="00445F4F" w:rsidRDefault="00CA2DEE">
      <w:pPr>
        <w:pStyle w:val="ListParagraph"/>
        <w:numPr>
          <w:ilvl w:val="2"/>
          <w:numId w:val="12"/>
        </w:numPr>
        <w:tabs>
          <w:tab w:val="left" w:pos="1721"/>
        </w:tabs>
        <w:ind w:right="2545"/>
        <w:jc w:val="both"/>
        <w:rPr>
          <w:sz w:val="24"/>
        </w:rPr>
      </w:pPr>
      <w:r w:rsidRPr="00445F4F">
        <w:rPr>
          <w:sz w:val="24"/>
        </w:rPr>
        <w:t>Limits on power flux density incident at the surface of the body (</w:t>
      </w:r>
      <w:r w:rsidRPr="00445F4F">
        <w:rPr>
          <w:i/>
          <w:sz w:val="24"/>
        </w:rPr>
        <w:t>Sinc</w:t>
      </w:r>
      <w:r w:rsidRPr="00445F4F">
        <w:rPr>
          <w:sz w:val="24"/>
        </w:rPr>
        <w:t>) at RF frequencies exceeding 10 GHz to protect against excessive surface heating of the</w:t>
      </w:r>
      <w:r w:rsidRPr="00445F4F">
        <w:rPr>
          <w:spacing w:val="-3"/>
          <w:sz w:val="24"/>
        </w:rPr>
        <w:t xml:space="preserve"> </w:t>
      </w:r>
      <w:r w:rsidRPr="00445F4F">
        <w:rPr>
          <w:sz w:val="24"/>
        </w:rPr>
        <w:t>body.</w:t>
      </w:r>
    </w:p>
    <w:p w:rsidR="00F9205C" w:rsidRPr="00445F4F" w:rsidRDefault="00F9205C">
      <w:pPr>
        <w:jc w:val="both"/>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Heading1"/>
      </w:pPr>
      <w:bookmarkStart w:id="16" w:name="_bookmark15"/>
      <w:bookmarkEnd w:id="16"/>
      <w:r w:rsidRPr="00445F4F">
        <w:lastRenderedPageBreak/>
        <w:t>APPENDIX 2</w:t>
      </w:r>
    </w:p>
    <w:p w:rsidR="00F9205C" w:rsidRPr="00445F4F" w:rsidRDefault="00F9205C">
      <w:pPr>
        <w:pStyle w:val="BodyText"/>
        <w:spacing w:before="3"/>
        <w:rPr>
          <w:b/>
          <w:sz w:val="29"/>
        </w:rPr>
      </w:pPr>
    </w:p>
    <w:p w:rsidR="00F9205C" w:rsidRPr="00445F4F" w:rsidRDefault="00CA2DEE">
      <w:pPr>
        <w:pStyle w:val="Heading2"/>
        <w:spacing w:line="380" w:lineRule="atLeast"/>
        <w:ind w:right="4908"/>
      </w:pPr>
      <w:bookmarkStart w:id="17" w:name="_bookmark16"/>
      <w:bookmarkEnd w:id="17"/>
      <w:r w:rsidRPr="00445F4F">
        <w:t>Basic Limits for Public and Occupational Exposure</w:t>
      </w:r>
      <w:bookmarkStart w:id="18" w:name="_bookmark17"/>
      <w:bookmarkEnd w:id="18"/>
      <w:r w:rsidRPr="00445F4F">
        <w:t xml:space="preserve"> Explanations</w:t>
      </w:r>
    </w:p>
    <w:p w:rsidR="00F9205C" w:rsidRPr="00445F4F" w:rsidRDefault="00CA2DEE">
      <w:pPr>
        <w:pStyle w:val="BodyText"/>
        <w:spacing w:before="1"/>
        <w:ind w:left="1000" w:right="1626"/>
        <w:jc w:val="both"/>
      </w:pPr>
      <w:r w:rsidRPr="00445F4F">
        <w:t>The</w:t>
      </w:r>
      <w:r w:rsidRPr="00445F4F">
        <w:rPr>
          <w:spacing w:val="-15"/>
        </w:rPr>
        <w:t xml:space="preserve"> </w:t>
      </w:r>
      <w:r w:rsidRPr="00445F4F">
        <w:t>exposure</w:t>
      </w:r>
      <w:r w:rsidRPr="00445F4F">
        <w:rPr>
          <w:spacing w:val="-14"/>
        </w:rPr>
        <w:t xml:space="preserve"> </w:t>
      </w:r>
      <w:r w:rsidRPr="00445F4F">
        <w:t>limits</w:t>
      </w:r>
      <w:r w:rsidRPr="00445F4F">
        <w:rPr>
          <w:spacing w:val="-12"/>
        </w:rPr>
        <w:t xml:space="preserve"> </w:t>
      </w:r>
      <w:r w:rsidRPr="00445F4F">
        <w:t>for</w:t>
      </w:r>
      <w:r w:rsidRPr="00445F4F">
        <w:rPr>
          <w:spacing w:val="-11"/>
        </w:rPr>
        <w:t xml:space="preserve"> </w:t>
      </w:r>
      <w:r w:rsidRPr="00445F4F">
        <w:t>the</w:t>
      </w:r>
      <w:r w:rsidRPr="00445F4F">
        <w:rPr>
          <w:spacing w:val="-14"/>
        </w:rPr>
        <w:t xml:space="preserve"> </w:t>
      </w:r>
      <w:r w:rsidRPr="00445F4F">
        <w:t>general</w:t>
      </w:r>
      <w:r w:rsidRPr="00445F4F">
        <w:rPr>
          <w:spacing w:val="-13"/>
        </w:rPr>
        <w:t xml:space="preserve"> </w:t>
      </w:r>
      <w:r w:rsidRPr="00445F4F">
        <w:t>public</w:t>
      </w:r>
      <w:r w:rsidRPr="00445F4F">
        <w:rPr>
          <w:spacing w:val="-10"/>
        </w:rPr>
        <w:t xml:space="preserve"> </w:t>
      </w:r>
      <w:r w:rsidRPr="00445F4F">
        <w:t>are</w:t>
      </w:r>
      <w:r w:rsidRPr="00445F4F">
        <w:rPr>
          <w:spacing w:val="-14"/>
        </w:rPr>
        <w:t xml:space="preserve"> </w:t>
      </w:r>
      <w:r w:rsidRPr="00445F4F">
        <w:t>five</w:t>
      </w:r>
      <w:r w:rsidRPr="00445F4F">
        <w:rPr>
          <w:spacing w:val="-15"/>
        </w:rPr>
        <w:t xml:space="preserve"> </w:t>
      </w:r>
      <w:r w:rsidRPr="00445F4F">
        <w:t>(5)</w:t>
      </w:r>
      <w:r w:rsidRPr="00445F4F">
        <w:rPr>
          <w:spacing w:val="-13"/>
        </w:rPr>
        <w:t xml:space="preserve"> </w:t>
      </w:r>
      <w:r w:rsidRPr="00445F4F">
        <w:t>times</w:t>
      </w:r>
      <w:r w:rsidRPr="00445F4F">
        <w:rPr>
          <w:spacing w:val="-12"/>
        </w:rPr>
        <w:t xml:space="preserve"> </w:t>
      </w:r>
      <w:r w:rsidRPr="00445F4F">
        <w:t>lower</w:t>
      </w:r>
      <w:r w:rsidRPr="00445F4F">
        <w:rPr>
          <w:spacing w:val="-13"/>
        </w:rPr>
        <w:t xml:space="preserve"> </w:t>
      </w:r>
      <w:r w:rsidRPr="00445F4F">
        <w:t>than</w:t>
      </w:r>
      <w:r w:rsidRPr="00445F4F">
        <w:rPr>
          <w:spacing w:val="-12"/>
        </w:rPr>
        <w:t xml:space="preserve"> </w:t>
      </w:r>
      <w:r w:rsidRPr="00445F4F">
        <w:t>for</w:t>
      </w:r>
      <w:r w:rsidRPr="00445F4F">
        <w:rPr>
          <w:spacing w:val="-11"/>
        </w:rPr>
        <w:t xml:space="preserve"> </w:t>
      </w:r>
      <w:r w:rsidRPr="00445F4F">
        <w:t>occupational workers. This is because such workers are normally persons who may have been trained to be aware of RF hazards and have been medically assessed to be fit for work in RF</w:t>
      </w:r>
      <w:r w:rsidRPr="00445F4F">
        <w:rPr>
          <w:spacing w:val="-6"/>
        </w:rPr>
        <w:t xml:space="preserve"> </w:t>
      </w:r>
      <w:r w:rsidRPr="00445F4F">
        <w:t>fields.</w:t>
      </w:r>
    </w:p>
    <w:p w:rsidR="00F9205C" w:rsidRPr="00445F4F" w:rsidRDefault="00F9205C">
      <w:pPr>
        <w:pStyle w:val="BodyText"/>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239"/>
        <w:gridCol w:w="1680"/>
        <w:gridCol w:w="1385"/>
        <w:gridCol w:w="1480"/>
        <w:gridCol w:w="1483"/>
      </w:tblGrid>
      <w:tr w:rsidR="00F9205C" w:rsidRPr="00445F4F">
        <w:trPr>
          <w:trHeight w:val="1636"/>
        </w:trPr>
        <w:tc>
          <w:tcPr>
            <w:tcW w:w="2520" w:type="dxa"/>
          </w:tcPr>
          <w:p w:rsidR="00F9205C" w:rsidRPr="00445F4F" w:rsidRDefault="00CA2DEE">
            <w:pPr>
              <w:pStyle w:val="TableParagraph"/>
              <w:tabs>
                <w:tab w:val="left" w:pos="1069"/>
              </w:tabs>
              <w:ind w:left="107" w:right="1223"/>
              <w:rPr>
                <w:b/>
                <w:sz w:val="24"/>
              </w:rPr>
            </w:pPr>
            <w:r w:rsidRPr="00445F4F">
              <w:rPr>
                <w:b/>
                <w:sz w:val="24"/>
              </w:rPr>
              <w:t>Type</w:t>
            </w:r>
            <w:r w:rsidRPr="00445F4F">
              <w:rPr>
                <w:b/>
                <w:sz w:val="24"/>
              </w:rPr>
              <w:tab/>
            </w:r>
            <w:r w:rsidRPr="00445F4F">
              <w:rPr>
                <w:b/>
                <w:spacing w:val="-9"/>
                <w:sz w:val="24"/>
              </w:rPr>
              <w:t xml:space="preserve">of </w:t>
            </w:r>
            <w:r w:rsidRPr="00445F4F">
              <w:rPr>
                <w:b/>
                <w:sz w:val="24"/>
              </w:rPr>
              <w:t>exposure</w:t>
            </w:r>
          </w:p>
        </w:tc>
        <w:tc>
          <w:tcPr>
            <w:tcW w:w="2239" w:type="dxa"/>
          </w:tcPr>
          <w:p w:rsidR="00F9205C" w:rsidRPr="00445F4F" w:rsidRDefault="00CA2DEE">
            <w:pPr>
              <w:pStyle w:val="TableParagraph"/>
              <w:spacing w:line="279" w:lineRule="exact"/>
              <w:ind w:left="108"/>
              <w:rPr>
                <w:b/>
                <w:sz w:val="24"/>
              </w:rPr>
            </w:pPr>
            <w:r w:rsidRPr="00445F4F">
              <w:rPr>
                <w:b/>
                <w:sz w:val="24"/>
              </w:rPr>
              <w:t>Frequency range</w:t>
            </w:r>
          </w:p>
        </w:tc>
        <w:tc>
          <w:tcPr>
            <w:tcW w:w="1680" w:type="dxa"/>
          </w:tcPr>
          <w:p w:rsidR="00F9205C" w:rsidRPr="00445F4F" w:rsidRDefault="00CA2DEE">
            <w:pPr>
              <w:pStyle w:val="TableParagraph"/>
              <w:tabs>
                <w:tab w:val="left" w:pos="1245"/>
              </w:tabs>
              <w:ind w:left="108" w:right="95"/>
              <w:rPr>
                <w:b/>
                <w:sz w:val="24"/>
              </w:rPr>
            </w:pPr>
            <w:r w:rsidRPr="00445F4F">
              <w:rPr>
                <w:b/>
                <w:sz w:val="24"/>
              </w:rPr>
              <w:t>Current density</w:t>
            </w:r>
            <w:r w:rsidRPr="00445F4F">
              <w:rPr>
                <w:b/>
                <w:sz w:val="24"/>
              </w:rPr>
              <w:tab/>
            </w:r>
            <w:r w:rsidRPr="00445F4F">
              <w:rPr>
                <w:b/>
                <w:spacing w:val="-6"/>
                <w:sz w:val="24"/>
              </w:rPr>
              <w:t>for</w:t>
            </w:r>
          </w:p>
          <w:p w:rsidR="00F9205C" w:rsidRPr="00445F4F" w:rsidRDefault="00CA2DEE">
            <w:pPr>
              <w:pStyle w:val="TableParagraph"/>
              <w:tabs>
                <w:tab w:val="left" w:pos="1156"/>
              </w:tabs>
              <w:spacing w:before="3" w:line="237" w:lineRule="auto"/>
              <w:ind w:left="108" w:right="94"/>
              <w:rPr>
                <w:b/>
                <w:sz w:val="24"/>
              </w:rPr>
            </w:pPr>
            <w:r w:rsidRPr="00445F4F">
              <w:rPr>
                <w:b/>
                <w:sz w:val="24"/>
              </w:rPr>
              <w:t>head</w:t>
            </w:r>
            <w:r w:rsidRPr="00445F4F">
              <w:rPr>
                <w:b/>
                <w:sz w:val="24"/>
              </w:rPr>
              <w:tab/>
            </w:r>
            <w:r w:rsidRPr="00445F4F">
              <w:rPr>
                <w:b/>
                <w:spacing w:val="-8"/>
                <w:sz w:val="24"/>
              </w:rPr>
              <w:t xml:space="preserve">and </w:t>
            </w:r>
            <w:r w:rsidRPr="00445F4F">
              <w:rPr>
                <w:b/>
                <w:sz w:val="24"/>
              </w:rPr>
              <w:t>trunk (mA/m</w:t>
            </w:r>
            <w:r w:rsidRPr="00445F4F">
              <w:rPr>
                <w:b/>
                <w:position w:val="6"/>
                <w:sz w:val="16"/>
              </w:rPr>
              <w:t>2</w:t>
            </w:r>
            <w:r w:rsidRPr="00445F4F">
              <w:rPr>
                <w:b/>
                <w:sz w:val="24"/>
              </w:rPr>
              <w:t>)rms</w:t>
            </w:r>
          </w:p>
        </w:tc>
        <w:tc>
          <w:tcPr>
            <w:tcW w:w="1385" w:type="dxa"/>
          </w:tcPr>
          <w:p w:rsidR="00F9205C" w:rsidRPr="00445F4F" w:rsidRDefault="00CA2DEE">
            <w:pPr>
              <w:pStyle w:val="TableParagraph"/>
              <w:ind w:left="106" w:right="374"/>
              <w:rPr>
                <w:b/>
                <w:sz w:val="24"/>
              </w:rPr>
            </w:pPr>
            <w:r w:rsidRPr="00445F4F">
              <w:rPr>
                <w:b/>
                <w:sz w:val="24"/>
              </w:rPr>
              <w:t>Whole body average SAR</w:t>
            </w:r>
          </w:p>
          <w:p w:rsidR="00F9205C" w:rsidRPr="00445F4F" w:rsidRDefault="00CA2DEE">
            <w:pPr>
              <w:pStyle w:val="TableParagraph"/>
              <w:spacing w:line="280" w:lineRule="exact"/>
              <w:ind w:left="106"/>
              <w:rPr>
                <w:b/>
                <w:sz w:val="24"/>
              </w:rPr>
            </w:pPr>
            <w:r w:rsidRPr="00445F4F">
              <w:rPr>
                <w:b/>
                <w:sz w:val="24"/>
              </w:rPr>
              <w:t>(W/kg)</w:t>
            </w:r>
          </w:p>
        </w:tc>
        <w:tc>
          <w:tcPr>
            <w:tcW w:w="1480" w:type="dxa"/>
          </w:tcPr>
          <w:p w:rsidR="00F9205C" w:rsidRPr="00445F4F" w:rsidRDefault="00CA2DEE">
            <w:pPr>
              <w:pStyle w:val="TableParagraph"/>
              <w:tabs>
                <w:tab w:val="left" w:pos="744"/>
              </w:tabs>
              <w:ind w:left="109" w:right="93"/>
              <w:rPr>
                <w:b/>
                <w:sz w:val="24"/>
              </w:rPr>
            </w:pPr>
            <w:r w:rsidRPr="00445F4F">
              <w:rPr>
                <w:b/>
                <w:sz w:val="24"/>
              </w:rPr>
              <w:t xml:space="preserve">Localized SAR </w:t>
            </w:r>
            <w:r w:rsidRPr="00445F4F">
              <w:rPr>
                <w:b/>
                <w:spacing w:val="-4"/>
                <w:sz w:val="24"/>
              </w:rPr>
              <w:t xml:space="preserve">(head </w:t>
            </w:r>
            <w:r w:rsidRPr="00445F4F">
              <w:rPr>
                <w:b/>
                <w:sz w:val="24"/>
              </w:rPr>
              <w:t>and</w:t>
            </w:r>
            <w:r w:rsidRPr="00445F4F">
              <w:rPr>
                <w:b/>
                <w:sz w:val="24"/>
              </w:rPr>
              <w:tab/>
            </w:r>
            <w:r w:rsidRPr="00445F4F">
              <w:rPr>
                <w:b/>
                <w:spacing w:val="-4"/>
                <w:sz w:val="24"/>
              </w:rPr>
              <w:t xml:space="preserve">trunk </w:t>
            </w:r>
            <w:r w:rsidRPr="00445F4F">
              <w:rPr>
                <w:b/>
                <w:sz w:val="24"/>
              </w:rPr>
              <w:t>(W/kg)</w:t>
            </w:r>
          </w:p>
        </w:tc>
        <w:tc>
          <w:tcPr>
            <w:tcW w:w="1483" w:type="dxa"/>
          </w:tcPr>
          <w:p w:rsidR="00F9205C" w:rsidRPr="00445F4F" w:rsidRDefault="00CA2DEE">
            <w:pPr>
              <w:pStyle w:val="TableParagraph"/>
              <w:ind w:left="110" w:right="298"/>
              <w:rPr>
                <w:b/>
                <w:sz w:val="24"/>
              </w:rPr>
            </w:pPr>
            <w:r w:rsidRPr="00445F4F">
              <w:rPr>
                <w:b/>
                <w:sz w:val="24"/>
              </w:rPr>
              <w:t>Localized SAR</w:t>
            </w:r>
          </w:p>
          <w:p w:rsidR="00F9205C" w:rsidRPr="00445F4F" w:rsidRDefault="00CA2DEE">
            <w:pPr>
              <w:pStyle w:val="TableParagraph"/>
              <w:spacing w:before="3" w:line="237" w:lineRule="auto"/>
              <w:ind w:left="110" w:right="81"/>
              <w:rPr>
                <w:b/>
                <w:sz w:val="24"/>
              </w:rPr>
            </w:pPr>
            <w:r w:rsidRPr="00445F4F">
              <w:rPr>
                <w:b/>
                <w:sz w:val="24"/>
              </w:rPr>
              <w:t>(limbs)(W/ kg)</w:t>
            </w:r>
          </w:p>
        </w:tc>
      </w:tr>
      <w:tr w:rsidR="00F9205C" w:rsidRPr="00445F4F">
        <w:trPr>
          <w:trHeight w:val="441"/>
        </w:trPr>
        <w:tc>
          <w:tcPr>
            <w:tcW w:w="2520" w:type="dxa"/>
            <w:vMerge w:val="restart"/>
          </w:tcPr>
          <w:p w:rsidR="00F9205C" w:rsidRPr="00445F4F" w:rsidRDefault="00CA2DEE">
            <w:pPr>
              <w:pStyle w:val="TableParagraph"/>
              <w:ind w:left="107" w:right="1222"/>
              <w:rPr>
                <w:sz w:val="24"/>
              </w:rPr>
            </w:pPr>
            <w:r w:rsidRPr="00445F4F">
              <w:rPr>
                <w:sz w:val="24"/>
              </w:rPr>
              <w:t>Occupation al Workers</w:t>
            </w:r>
          </w:p>
        </w:tc>
        <w:tc>
          <w:tcPr>
            <w:tcW w:w="2239" w:type="dxa"/>
          </w:tcPr>
          <w:p w:rsidR="00F9205C" w:rsidRPr="00445F4F" w:rsidRDefault="00CA2DEE">
            <w:pPr>
              <w:pStyle w:val="TableParagraph"/>
              <w:spacing w:line="279" w:lineRule="exact"/>
              <w:ind w:left="108"/>
              <w:rPr>
                <w:sz w:val="24"/>
              </w:rPr>
            </w:pPr>
            <w:r w:rsidRPr="00445F4F">
              <w:rPr>
                <w:sz w:val="24"/>
              </w:rPr>
              <w:t>Up to 1 Hz</w:t>
            </w:r>
          </w:p>
        </w:tc>
        <w:tc>
          <w:tcPr>
            <w:tcW w:w="1680" w:type="dxa"/>
          </w:tcPr>
          <w:p w:rsidR="00F9205C" w:rsidRPr="00445F4F" w:rsidRDefault="00CA2DEE">
            <w:pPr>
              <w:pStyle w:val="TableParagraph"/>
              <w:spacing w:line="279" w:lineRule="exact"/>
              <w:ind w:left="829"/>
              <w:rPr>
                <w:sz w:val="24"/>
              </w:rPr>
            </w:pPr>
            <w:r w:rsidRPr="00445F4F">
              <w:rPr>
                <w:sz w:val="24"/>
              </w:rPr>
              <w:t>40</w:t>
            </w:r>
          </w:p>
        </w:tc>
        <w:tc>
          <w:tcPr>
            <w:tcW w:w="1385" w:type="dxa"/>
          </w:tcPr>
          <w:p w:rsidR="00F9205C" w:rsidRPr="00445F4F" w:rsidRDefault="00F9205C">
            <w:pPr>
              <w:pStyle w:val="TableParagraph"/>
              <w:rPr>
                <w:rFonts w:ascii="Times New Roman"/>
                <w:sz w:val="24"/>
              </w:rPr>
            </w:pPr>
          </w:p>
        </w:tc>
        <w:tc>
          <w:tcPr>
            <w:tcW w:w="1480" w:type="dxa"/>
          </w:tcPr>
          <w:p w:rsidR="00F9205C" w:rsidRPr="00445F4F" w:rsidRDefault="00F9205C">
            <w:pPr>
              <w:pStyle w:val="TableParagraph"/>
              <w:rPr>
                <w:rFonts w:ascii="Times New Roman"/>
                <w:sz w:val="24"/>
              </w:rPr>
            </w:pPr>
          </w:p>
        </w:tc>
        <w:tc>
          <w:tcPr>
            <w:tcW w:w="1483" w:type="dxa"/>
          </w:tcPr>
          <w:p w:rsidR="00F9205C" w:rsidRPr="00445F4F" w:rsidRDefault="00F9205C">
            <w:pPr>
              <w:pStyle w:val="TableParagraph"/>
              <w:rPr>
                <w:rFonts w:ascii="Times New Roman"/>
                <w:sz w:val="24"/>
              </w:rPr>
            </w:pPr>
          </w:p>
        </w:tc>
      </w:tr>
      <w:tr w:rsidR="00F9205C" w:rsidRPr="00445F4F">
        <w:trPr>
          <w:trHeight w:val="465"/>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1-4 Hz</w:t>
            </w:r>
          </w:p>
        </w:tc>
        <w:tc>
          <w:tcPr>
            <w:tcW w:w="1680" w:type="dxa"/>
          </w:tcPr>
          <w:p w:rsidR="00F9205C" w:rsidRPr="00445F4F" w:rsidRDefault="00CA2DEE">
            <w:pPr>
              <w:pStyle w:val="TableParagraph"/>
              <w:spacing w:line="279" w:lineRule="exact"/>
              <w:ind w:left="829"/>
              <w:rPr>
                <w:sz w:val="24"/>
              </w:rPr>
            </w:pPr>
            <w:r w:rsidRPr="00445F4F">
              <w:rPr>
                <w:sz w:val="24"/>
              </w:rPr>
              <w:t>40/f</w:t>
            </w:r>
          </w:p>
        </w:tc>
        <w:tc>
          <w:tcPr>
            <w:tcW w:w="1385" w:type="dxa"/>
          </w:tcPr>
          <w:p w:rsidR="00F9205C" w:rsidRPr="00445F4F" w:rsidRDefault="00F9205C">
            <w:pPr>
              <w:pStyle w:val="TableParagraph"/>
              <w:rPr>
                <w:rFonts w:ascii="Times New Roman"/>
                <w:sz w:val="24"/>
              </w:rPr>
            </w:pPr>
          </w:p>
        </w:tc>
        <w:tc>
          <w:tcPr>
            <w:tcW w:w="1480" w:type="dxa"/>
          </w:tcPr>
          <w:p w:rsidR="00F9205C" w:rsidRPr="00445F4F" w:rsidRDefault="00F9205C">
            <w:pPr>
              <w:pStyle w:val="TableParagraph"/>
              <w:rPr>
                <w:rFonts w:ascii="Times New Roman"/>
                <w:sz w:val="24"/>
              </w:rPr>
            </w:pPr>
          </w:p>
        </w:tc>
        <w:tc>
          <w:tcPr>
            <w:tcW w:w="1483" w:type="dxa"/>
          </w:tcPr>
          <w:p w:rsidR="00F9205C" w:rsidRPr="00445F4F" w:rsidRDefault="00F9205C">
            <w:pPr>
              <w:pStyle w:val="TableParagraph"/>
              <w:rPr>
                <w:rFonts w:ascii="Times New Roman"/>
                <w:sz w:val="24"/>
              </w:rPr>
            </w:pPr>
          </w:p>
        </w:tc>
      </w:tr>
      <w:tr w:rsidR="00F9205C" w:rsidRPr="00445F4F">
        <w:trPr>
          <w:trHeight w:val="441"/>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4Hz- 1KHz</w:t>
            </w:r>
          </w:p>
        </w:tc>
        <w:tc>
          <w:tcPr>
            <w:tcW w:w="1680" w:type="dxa"/>
          </w:tcPr>
          <w:p w:rsidR="00F9205C" w:rsidRPr="00445F4F" w:rsidRDefault="00CA2DEE">
            <w:pPr>
              <w:pStyle w:val="TableParagraph"/>
              <w:spacing w:line="279" w:lineRule="exact"/>
              <w:ind w:left="829"/>
              <w:rPr>
                <w:sz w:val="24"/>
              </w:rPr>
            </w:pPr>
            <w:r w:rsidRPr="00445F4F">
              <w:rPr>
                <w:sz w:val="24"/>
              </w:rPr>
              <w:t>10</w:t>
            </w:r>
          </w:p>
        </w:tc>
        <w:tc>
          <w:tcPr>
            <w:tcW w:w="1385" w:type="dxa"/>
          </w:tcPr>
          <w:p w:rsidR="00F9205C" w:rsidRPr="00445F4F" w:rsidRDefault="00F9205C">
            <w:pPr>
              <w:pStyle w:val="TableParagraph"/>
              <w:rPr>
                <w:rFonts w:ascii="Times New Roman"/>
                <w:sz w:val="24"/>
              </w:rPr>
            </w:pPr>
          </w:p>
        </w:tc>
        <w:tc>
          <w:tcPr>
            <w:tcW w:w="1480" w:type="dxa"/>
          </w:tcPr>
          <w:p w:rsidR="00F9205C" w:rsidRPr="00445F4F" w:rsidRDefault="00F9205C">
            <w:pPr>
              <w:pStyle w:val="TableParagraph"/>
              <w:rPr>
                <w:rFonts w:ascii="Times New Roman"/>
                <w:sz w:val="24"/>
              </w:rPr>
            </w:pPr>
          </w:p>
        </w:tc>
        <w:tc>
          <w:tcPr>
            <w:tcW w:w="1483" w:type="dxa"/>
          </w:tcPr>
          <w:p w:rsidR="00F9205C" w:rsidRPr="00445F4F" w:rsidRDefault="00F9205C">
            <w:pPr>
              <w:pStyle w:val="TableParagraph"/>
              <w:rPr>
                <w:rFonts w:ascii="Times New Roman"/>
                <w:sz w:val="24"/>
              </w:rPr>
            </w:pPr>
          </w:p>
        </w:tc>
      </w:tr>
      <w:tr w:rsidR="00F9205C" w:rsidRPr="00445F4F">
        <w:trPr>
          <w:trHeight w:val="441"/>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1-100KHz</w:t>
            </w:r>
          </w:p>
        </w:tc>
        <w:tc>
          <w:tcPr>
            <w:tcW w:w="1680" w:type="dxa"/>
          </w:tcPr>
          <w:p w:rsidR="00F9205C" w:rsidRPr="00445F4F" w:rsidRDefault="00CA2DEE">
            <w:pPr>
              <w:pStyle w:val="TableParagraph"/>
              <w:spacing w:line="279" w:lineRule="exact"/>
              <w:ind w:left="829"/>
              <w:rPr>
                <w:sz w:val="24"/>
              </w:rPr>
            </w:pPr>
            <w:r w:rsidRPr="00445F4F">
              <w:rPr>
                <w:sz w:val="24"/>
              </w:rPr>
              <w:t>f/100</w:t>
            </w:r>
          </w:p>
        </w:tc>
        <w:tc>
          <w:tcPr>
            <w:tcW w:w="1385" w:type="dxa"/>
          </w:tcPr>
          <w:p w:rsidR="00F9205C" w:rsidRPr="00445F4F" w:rsidRDefault="00F9205C">
            <w:pPr>
              <w:pStyle w:val="TableParagraph"/>
              <w:rPr>
                <w:rFonts w:ascii="Times New Roman"/>
                <w:sz w:val="24"/>
              </w:rPr>
            </w:pPr>
          </w:p>
        </w:tc>
        <w:tc>
          <w:tcPr>
            <w:tcW w:w="1480" w:type="dxa"/>
          </w:tcPr>
          <w:p w:rsidR="00F9205C" w:rsidRPr="00445F4F" w:rsidRDefault="00F9205C">
            <w:pPr>
              <w:pStyle w:val="TableParagraph"/>
              <w:rPr>
                <w:rFonts w:ascii="Times New Roman"/>
                <w:sz w:val="24"/>
              </w:rPr>
            </w:pPr>
          </w:p>
        </w:tc>
        <w:tc>
          <w:tcPr>
            <w:tcW w:w="1483" w:type="dxa"/>
          </w:tcPr>
          <w:p w:rsidR="00F9205C" w:rsidRPr="00445F4F" w:rsidRDefault="00F9205C">
            <w:pPr>
              <w:pStyle w:val="TableParagraph"/>
              <w:rPr>
                <w:rFonts w:ascii="Times New Roman"/>
                <w:sz w:val="24"/>
              </w:rPr>
            </w:pPr>
          </w:p>
        </w:tc>
      </w:tr>
      <w:tr w:rsidR="00F9205C" w:rsidRPr="00445F4F">
        <w:trPr>
          <w:trHeight w:val="441"/>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100KHz- 10 MHz</w:t>
            </w:r>
          </w:p>
        </w:tc>
        <w:tc>
          <w:tcPr>
            <w:tcW w:w="1680" w:type="dxa"/>
          </w:tcPr>
          <w:p w:rsidR="00F9205C" w:rsidRPr="00445F4F" w:rsidRDefault="00CA2DEE">
            <w:pPr>
              <w:pStyle w:val="TableParagraph"/>
              <w:spacing w:line="279" w:lineRule="exact"/>
              <w:ind w:left="829"/>
              <w:rPr>
                <w:sz w:val="24"/>
              </w:rPr>
            </w:pPr>
            <w:r w:rsidRPr="00445F4F">
              <w:rPr>
                <w:sz w:val="24"/>
              </w:rPr>
              <w:t>f/100</w:t>
            </w:r>
          </w:p>
        </w:tc>
        <w:tc>
          <w:tcPr>
            <w:tcW w:w="1385" w:type="dxa"/>
          </w:tcPr>
          <w:p w:rsidR="00F9205C" w:rsidRPr="00445F4F" w:rsidRDefault="00CA2DEE">
            <w:pPr>
              <w:pStyle w:val="TableParagraph"/>
              <w:spacing w:line="279" w:lineRule="exact"/>
              <w:ind w:left="826"/>
              <w:rPr>
                <w:sz w:val="24"/>
              </w:rPr>
            </w:pPr>
            <w:r w:rsidRPr="00445F4F">
              <w:rPr>
                <w:sz w:val="24"/>
              </w:rPr>
              <w:t>0.4</w:t>
            </w:r>
          </w:p>
        </w:tc>
        <w:tc>
          <w:tcPr>
            <w:tcW w:w="1480" w:type="dxa"/>
          </w:tcPr>
          <w:p w:rsidR="00F9205C" w:rsidRPr="00445F4F" w:rsidRDefault="00CA2DEE">
            <w:pPr>
              <w:pStyle w:val="TableParagraph"/>
              <w:spacing w:line="279" w:lineRule="exact"/>
              <w:ind w:left="829"/>
              <w:rPr>
                <w:sz w:val="24"/>
              </w:rPr>
            </w:pPr>
            <w:r w:rsidRPr="00445F4F">
              <w:rPr>
                <w:sz w:val="24"/>
              </w:rPr>
              <w:t>10</w:t>
            </w:r>
          </w:p>
        </w:tc>
        <w:tc>
          <w:tcPr>
            <w:tcW w:w="1483" w:type="dxa"/>
          </w:tcPr>
          <w:p w:rsidR="00F9205C" w:rsidRPr="00445F4F" w:rsidRDefault="00CA2DEE">
            <w:pPr>
              <w:pStyle w:val="TableParagraph"/>
              <w:spacing w:line="279" w:lineRule="exact"/>
              <w:ind w:right="376"/>
              <w:jc w:val="right"/>
              <w:rPr>
                <w:sz w:val="24"/>
              </w:rPr>
            </w:pPr>
            <w:r w:rsidRPr="00445F4F">
              <w:rPr>
                <w:sz w:val="24"/>
              </w:rPr>
              <w:t>20</w:t>
            </w:r>
          </w:p>
        </w:tc>
      </w:tr>
      <w:tr w:rsidR="00F9205C" w:rsidRPr="00445F4F">
        <w:trPr>
          <w:trHeight w:val="693"/>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81" w:lineRule="exact"/>
              <w:ind w:left="108"/>
              <w:rPr>
                <w:sz w:val="24"/>
              </w:rPr>
            </w:pPr>
            <w:r w:rsidRPr="00445F4F">
              <w:rPr>
                <w:sz w:val="24"/>
              </w:rPr>
              <w:t>10MHz- 10 GHz</w:t>
            </w:r>
          </w:p>
        </w:tc>
        <w:tc>
          <w:tcPr>
            <w:tcW w:w="1680" w:type="dxa"/>
          </w:tcPr>
          <w:p w:rsidR="00F9205C" w:rsidRPr="00445F4F" w:rsidRDefault="00F9205C">
            <w:pPr>
              <w:pStyle w:val="TableParagraph"/>
              <w:rPr>
                <w:rFonts w:ascii="Times New Roman"/>
                <w:sz w:val="24"/>
              </w:rPr>
            </w:pPr>
          </w:p>
        </w:tc>
        <w:tc>
          <w:tcPr>
            <w:tcW w:w="1385" w:type="dxa"/>
          </w:tcPr>
          <w:p w:rsidR="00F9205C" w:rsidRPr="00445F4F" w:rsidRDefault="00CA2DEE">
            <w:pPr>
              <w:pStyle w:val="TableParagraph"/>
              <w:spacing w:line="279" w:lineRule="exact"/>
              <w:ind w:left="826"/>
              <w:rPr>
                <w:sz w:val="24"/>
              </w:rPr>
            </w:pPr>
            <w:r w:rsidRPr="00445F4F">
              <w:rPr>
                <w:sz w:val="24"/>
              </w:rPr>
              <w:t>0.4</w:t>
            </w:r>
          </w:p>
        </w:tc>
        <w:tc>
          <w:tcPr>
            <w:tcW w:w="1480" w:type="dxa"/>
          </w:tcPr>
          <w:p w:rsidR="00F9205C" w:rsidRPr="00445F4F" w:rsidRDefault="00CA2DEE">
            <w:pPr>
              <w:pStyle w:val="TableParagraph"/>
              <w:spacing w:line="279" w:lineRule="exact"/>
              <w:ind w:left="829"/>
              <w:rPr>
                <w:sz w:val="24"/>
              </w:rPr>
            </w:pPr>
            <w:r w:rsidRPr="00445F4F">
              <w:rPr>
                <w:sz w:val="24"/>
              </w:rPr>
              <w:t>10</w:t>
            </w:r>
          </w:p>
        </w:tc>
        <w:tc>
          <w:tcPr>
            <w:tcW w:w="1483" w:type="dxa"/>
          </w:tcPr>
          <w:p w:rsidR="00F9205C" w:rsidRPr="00445F4F" w:rsidRDefault="00CA2DEE">
            <w:pPr>
              <w:pStyle w:val="TableParagraph"/>
              <w:spacing w:line="279" w:lineRule="exact"/>
              <w:ind w:right="376"/>
              <w:jc w:val="right"/>
              <w:rPr>
                <w:sz w:val="24"/>
              </w:rPr>
            </w:pPr>
            <w:r w:rsidRPr="00445F4F">
              <w:rPr>
                <w:sz w:val="24"/>
              </w:rPr>
              <w:t>20</w:t>
            </w:r>
          </w:p>
        </w:tc>
      </w:tr>
      <w:tr w:rsidR="00F9205C" w:rsidRPr="00445F4F">
        <w:trPr>
          <w:trHeight w:val="491"/>
        </w:trPr>
        <w:tc>
          <w:tcPr>
            <w:tcW w:w="2520" w:type="dxa"/>
            <w:vMerge w:val="restart"/>
          </w:tcPr>
          <w:p w:rsidR="00F9205C" w:rsidRPr="00445F4F" w:rsidRDefault="00CA2DEE">
            <w:pPr>
              <w:pStyle w:val="TableParagraph"/>
              <w:ind w:left="107" w:right="1586"/>
              <w:rPr>
                <w:sz w:val="24"/>
              </w:rPr>
            </w:pPr>
            <w:r w:rsidRPr="00445F4F">
              <w:rPr>
                <w:sz w:val="24"/>
              </w:rPr>
              <w:t>General public</w:t>
            </w:r>
          </w:p>
        </w:tc>
        <w:tc>
          <w:tcPr>
            <w:tcW w:w="2239" w:type="dxa"/>
          </w:tcPr>
          <w:p w:rsidR="00F9205C" w:rsidRPr="00445F4F" w:rsidRDefault="00CA2DEE">
            <w:pPr>
              <w:pStyle w:val="TableParagraph"/>
              <w:spacing w:line="279" w:lineRule="exact"/>
              <w:ind w:left="108"/>
              <w:rPr>
                <w:sz w:val="24"/>
              </w:rPr>
            </w:pPr>
            <w:r w:rsidRPr="00445F4F">
              <w:rPr>
                <w:sz w:val="24"/>
              </w:rPr>
              <w:t>Up to 1Hz</w:t>
            </w:r>
          </w:p>
        </w:tc>
        <w:tc>
          <w:tcPr>
            <w:tcW w:w="1680" w:type="dxa"/>
          </w:tcPr>
          <w:p w:rsidR="00F9205C" w:rsidRPr="00445F4F" w:rsidRDefault="00CA2DEE">
            <w:pPr>
              <w:pStyle w:val="TableParagraph"/>
              <w:spacing w:line="279" w:lineRule="exact"/>
              <w:ind w:left="829"/>
              <w:rPr>
                <w:sz w:val="24"/>
              </w:rPr>
            </w:pPr>
            <w:r w:rsidRPr="00445F4F">
              <w:rPr>
                <w:sz w:val="24"/>
              </w:rPr>
              <w:t>8</w:t>
            </w:r>
          </w:p>
        </w:tc>
        <w:tc>
          <w:tcPr>
            <w:tcW w:w="1385" w:type="dxa"/>
          </w:tcPr>
          <w:p w:rsidR="00F9205C" w:rsidRPr="00445F4F" w:rsidRDefault="00F9205C">
            <w:pPr>
              <w:pStyle w:val="TableParagraph"/>
              <w:rPr>
                <w:rFonts w:ascii="Times New Roman"/>
                <w:sz w:val="24"/>
              </w:rPr>
            </w:pPr>
          </w:p>
        </w:tc>
        <w:tc>
          <w:tcPr>
            <w:tcW w:w="1480" w:type="dxa"/>
          </w:tcPr>
          <w:p w:rsidR="00F9205C" w:rsidRPr="00445F4F" w:rsidRDefault="00F9205C">
            <w:pPr>
              <w:pStyle w:val="TableParagraph"/>
              <w:rPr>
                <w:rFonts w:ascii="Times New Roman"/>
                <w:sz w:val="24"/>
              </w:rPr>
            </w:pPr>
          </w:p>
        </w:tc>
        <w:tc>
          <w:tcPr>
            <w:tcW w:w="1483" w:type="dxa"/>
          </w:tcPr>
          <w:p w:rsidR="00F9205C" w:rsidRPr="00445F4F" w:rsidRDefault="00F9205C">
            <w:pPr>
              <w:pStyle w:val="TableParagraph"/>
              <w:rPr>
                <w:rFonts w:ascii="Times New Roman"/>
                <w:sz w:val="24"/>
              </w:rPr>
            </w:pPr>
          </w:p>
        </w:tc>
      </w:tr>
      <w:tr w:rsidR="00F9205C" w:rsidRPr="00445F4F">
        <w:trPr>
          <w:trHeight w:val="465"/>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1-4 Hz</w:t>
            </w:r>
          </w:p>
        </w:tc>
        <w:tc>
          <w:tcPr>
            <w:tcW w:w="1680" w:type="dxa"/>
          </w:tcPr>
          <w:p w:rsidR="00F9205C" w:rsidRPr="00445F4F" w:rsidRDefault="00CA2DEE">
            <w:pPr>
              <w:pStyle w:val="TableParagraph"/>
              <w:spacing w:line="279" w:lineRule="exact"/>
              <w:ind w:left="829"/>
              <w:rPr>
                <w:sz w:val="24"/>
              </w:rPr>
            </w:pPr>
            <w:r w:rsidRPr="00445F4F">
              <w:rPr>
                <w:sz w:val="24"/>
              </w:rPr>
              <w:t>8/f</w:t>
            </w:r>
          </w:p>
        </w:tc>
        <w:tc>
          <w:tcPr>
            <w:tcW w:w="1385" w:type="dxa"/>
          </w:tcPr>
          <w:p w:rsidR="00F9205C" w:rsidRPr="00445F4F" w:rsidRDefault="00F9205C">
            <w:pPr>
              <w:pStyle w:val="TableParagraph"/>
              <w:rPr>
                <w:rFonts w:ascii="Times New Roman"/>
                <w:sz w:val="24"/>
              </w:rPr>
            </w:pPr>
          </w:p>
        </w:tc>
        <w:tc>
          <w:tcPr>
            <w:tcW w:w="1480" w:type="dxa"/>
          </w:tcPr>
          <w:p w:rsidR="00F9205C" w:rsidRPr="00445F4F" w:rsidRDefault="00F9205C">
            <w:pPr>
              <w:pStyle w:val="TableParagraph"/>
              <w:rPr>
                <w:rFonts w:ascii="Times New Roman"/>
                <w:sz w:val="24"/>
              </w:rPr>
            </w:pPr>
          </w:p>
        </w:tc>
        <w:tc>
          <w:tcPr>
            <w:tcW w:w="1483" w:type="dxa"/>
          </w:tcPr>
          <w:p w:rsidR="00F9205C" w:rsidRPr="00445F4F" w:rsidRDefault="00F9205C">
            <w:pPr>
              <w:pStyle w:val="TableParagraph"/>
              <w:rPr>
                <w:rFonts w:ascii="Times New Roman"/>
                <w:sz w:val="24"/>
              </w:rPr>
            </w:pPr>
          </w:p>
        </w:tc>
      </w:tr>
      <w:tr w:rsidR="00F9205C" w:rsidRPr="00445F4F">
        <w:trPr>
          <w:trHeight w:val="441"/>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4Hz- 1KHz</w:t>
            </w:r>
          </w:p>
        </w:tc>
        <w:tc>
          <w:tcPr>
            <w:tcW w:w="1680" w:type="dxa"/>
          </w:tcPr>
          <w:p w:rsidR="00F9205C" w:rsidRPr="00445F4F" w:rsidRDefault="00CA2DEE">
            <w:pPr>
              <w:pStyle w:val="TableParagraph"/>
              <w:spacing w:line="279" w:lineRule="exact"/>
              <w:ind w:left="829"/>
              <w:rPr>
                <w:sz w:val="24"/>
              </w:rPr>
            </w:pPr>
            <w:r w:rsidRPr="00445F4F">
              <w:rPr>
                <w:sz w:val="24"/>
              </w:rPr>
              <w:t>2</w:t>
            </w:r>
          </w:p>
        </w:tc>
        <w:tc>
          <w:tcPr>
            <w:tcW w:w="1385" w:type="dxa"/>
          </w:tcPr>
          <w:p w:rsidR="00F9205C" w:rsidRPr="00445F4F" w:rsidRDefault="00F9205C">
            <w:pPr>
              <w:pStyle w:val="TableParagraph"/>
              <w:rPr>
                <w:rFonts w:ascii="Times New Roman"/>
                <w:sz w:val="24"/>
              </w:rPr>
            </w:pPr>
          </w:p>
        </w:tc>
        <w:tc>
          <w:tcPr>
            <w:tcW w:w="1480" w:type="dxa"/>
          </w:tcPr>
          <w:p w:rsidR="00F9205C" w:rsidRPr="00445F4F" w:rsidRDefault="00F9205C">
            <w:pPr>
              <w:pStyle w:val="TableParagraph"/>
              <w:rPr>
                <w:rFonts w:ascii="Times New Roman"/>
                <w:sz w:val="24"/>
              </w:rPr>
            </w:pPr>
          </w:p>
        </w:tc>
        <w:tc>
          <w:tcPr>
            <w:tcW w:w="1483" w:type="dxa"/>
          </w:tcPr>
          <w:p w:rsidR="00F9205C" w:rsidRPr="00445F4F" w:rsidRDefault="00F9205C">
            <w:pPr>
              <w:pStyle w:val="TableParagraph"/>
              <w:rPr>
                <w:rFonts w:ascii="Times New Roman"/>
                <w:sz w:val="24"/>
              </w:rPr>
            </w:pPr>
          </w:p>
        </w:tc>
      </w:tr>
      <w:tr w:rsidR="00F9205C" w:rsidRPr="00445F4F">
        <w:trPr>
          <w:trHeight w:val="441"/>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1-100KHz</w:t>
            </w:r>
          </w:p>
        </w:tc>
        <w:tc>
          <w:tcPr>
            <w:tcW w:w="1680" w:type="dxa"/>
          </w:tcPr>
          <w:p w:rsidR="00F9205C" w:rsidRPr="00445F4F" w:rsidRDefault="00CA2DEE">
            <w:pPr>
              <w:pStyle w:val="TableParagraph"/>
              <w:spacing w:line="279" w:lineRule="exact"/>
              <w:ind w:left="829"/>
              <w:rPr>
                <w:sz w:val="24"/>
              </w:rPr>
            </w:pPr>
            <w:r w:rsidRPr="00445F4F">
              <w:rPr>
                <w:sz w:val="24"/>
              </w:rPr>
              <w:t>f/500</w:t>
            </w:r>
          </w:p>
        </w:tc>
        <w:tc>
          <w:tcPr>
            <w:tcW w:w="1385" w:type="dxa"/>
          </w:tcPr>
          <w:p w:rsidR="00F9205C" w:rsidRPr="00445F4F" w:rsidRDefault="00F9205C">
            <w:pPr>
              <w:pStyle w:val="TableParagraph"/>
              <w:rPr>
                <w:rFonts w:ascii="Times New Roman"/>
                <w:sz w:val="24"/>
              </w:rPr>
            </w:pPr>
          </w:p>
        </w:tc>
        <w:tc>
          <w:tcPr>
            <w:tcW w:w="1480" w:type="dxa"/>
          </w:tcPr>
          <w:p w:rsidR="00F9205C" w:rsidRPr="00445F4F" w:rsidRDefault="00F9205C">
            <w:pPr>
              <w:pStyle w:val="TableParagraph"/>
              <w:rPr>
                <w:rFonts w:ascii="Times New Roman"/>
                <w:sz w:val="24"/>
              </w:rPr>
            </w:pPr>
          </w:p>
        </w:tc>
        <w:tc>
          <w:tcPr>
            <w:tcW w:w="1483" w:type="dxa"/>
          </w:tcPr>
          <w:p w:rsidR="00F9205C" w:rsidRPr="00445F4F" w:rsidRDefault="00F9205C">
            <w:pPr>
              <w:pStyle w:val="TableParagraph"/>
              <w:rPr>
                <w:rFonts w:ascii="Times New Roman"/>
                <w:sz w:val="24"/>
              </w:rPr>
            </w:pPr>
          </w:p>
        </w:tc>
      </w:tr>
      <w:tr w:rsidR="00F9205C" w:rsidRPr="00445F4F">
        <w:trPr>
          <w:trHeight w:val="441"/>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100KHz- 10 MHz</w:t>
            </w:r>
          </w:p>
        </w:tc>
        <w:tc>
          <w:tcPr>
            <w:tcW w:w="1680" w:type="dxa"/>
          </w:tcPr>
          <w:p w:rsidR="00F9205C" w:rsidRPr="00445F4F" w:rsidRDefault="00CA2DEE">
            <w:pPr>
              <w:pStyle w:val="TableParagraph"/>
              <w:spacing w:line="279" w:lineRule="exact"/>
              <w:ind w:left="829"/>
              <w:rPr>
                <w:sz w:val="24"/>
              </w:rPr>
            </w:pPr>
            <w:r w:rsidRPr="00445F4F">
              <w:rPr>
                <w:sz w:val="24"/>
              </w:rPr>
              <w:t>f/500</w:t>
            </w:r>
          </w:p>
        </w:tc>
        <w:tc>
          <w:tcPr>
            <w:tcW w:w="1385" w:type="dxa"/>
          </w:tcPr>
          <w:p w:rsidR="00F9205C" w:rsidRPr="00445F4F" w:rsidRDefault="00CA2DEE">
            <w:pPr>
              <w:pStyle w:val="TableParagraph"/>
              <w:spacing w:line="279" w:lineRule="exact"/>
              <w:ind w:left="826"/>
              <w:rPr>
                <w:sz w:val="24"/>
              </w:rPr>
            </w:pPr>
            <w:r w:rsidRPr="00445F4F">
              <w:rPr>
                <w:sz w:val="24"/>
              </w:rPr>
              <w:t>0.08</w:t>
            </w:r>
          </w:p>
        </w:tc>
        <w:tc>
          <w:tcPr>
            <w:tcW w:w="1480" w:type="dxa"/>
          </w:tcPr>
          <w:p w:rsidR="00F9205C" w:rsidRPr="00445F4F" w:rsidRDefault="00CA2DEE">
            <w:pPr>
              <w:pStyle w:val="TableParagraph"/>
              <w:spacing w:line="279" w:lineRule="exact"/>
              <w:ind w:left="829"/>
              <w:rPr>
                <w:sz w:val="24"/>
              </w:rPr>
            </w:pPr>
            <w:r w:rsidRPr="00445F4F">
              <w:rPr>
                <w:sz w:val="24"/>
              </w:rPr>
              <w:t>2</w:t>
            </w:r>
          </w:p>
        </w:tc>
        <w:tc>
          <w:tcPr>
            <w:tcW w:w="1483" w:type="dxa"/>
          </w:tcPr>
          <w:p w:rsidR="00F9205C" w:rsidRPr="00445F4F" w:rsidRDefault="00CA2DEE">
            <w:pPr>
              <w:pStyle w:val="TableParagraph"/>
              <w:spacing w:line="279" w:lineRule="exact"/>
              <w:ind w:right="507"/>
              <w:jc w:val="right"/>
              <w:rPr>
                <w:sz w:val="24"/>
              </w:rPr>
            </w:pPr>
            <w:r w:rsidRPr="00445F4F">
              <w:rPr>
                <w:sz w:val="24"/>
              </w:rPr>
              <w:t>4</w:t>
            </w:r>
          </w:p>
        </w:tc>
      </w:tr>
      <w:tr w:rsidR="00F9205C" w:rsidRPr="00445F4F">
        <w:trPr>
          <w:trHeight w:val="561"/>
        </w:trPr>
        <w:tc>
          <w:tcPr>
            <w:tcW w:w="2520" w:type="dxa"/>
            <w:vMerge/>
            <w:tcBorders>
              <w:top w:val="nil"/>
            </w:tcBorders>
          </w:tcPr>
          <w:p w:rsidR="00F9205C" w:rsidRPr="00445F4F" w:rsidRDefault="00F9205C">
            <w:pPr>
              <w:rPr>
                <w:sz w:val="2"/>
                <w:szCs w:val="2"/>
              </w:rPr>
            </w:pPr>
          </w:p>
        </w:tc>
        <w:tc>
          <w:tcPr>
            <w:tcW w:w="2239" w:type="dxa"/>
          </w:tcPr>
          <w:p w:rsidR="00F9205C" w:rsidRPr="00445F4F" w:rsidRDefault="00CA2DEE">
            <w:pPr>
              <w:pStyle w:val="TableParagraph"/>
              <w:spacing w:line="279" w:lineRule="exact"/>
              <w:ind w:left="108"/>
              <w:rPr>
                <w:sz w:val="24"/>
              </w:rPr>
            </w:pPr>
            <w:r w:rsidRPr="00445F4F">
              <w:rPr>
                <w:sz w:val="24"/>
              </w:rPr>
              <w:t>10MHz- 10 GHz</w:t>
            </w:r>
          </w:p>
        </w:tc>
        <w:tc>
          <w:tcPr>
            <w:tcW w:w="1680" w:type="dxa"/>
          </w:tcPr>
          <w:p w:rsidR="00F9205C" w:rsidRPr="00445F4F" w:rsidRDefault="00F9205C">
            <w:pPr>
              <w:pStyle w:val="TableParagraph"/>
              <w:rPr>
                <w:rFonts w:ascii="Times New Roman"/>
                <w:sz w:val="24"/>
              </w:rPr>
            </w:pPr>
          </w:p>
        </w:tc>
        <w:tc>
          <w:tcPr>
            <w:tcW w:w="1385" w:type="dxa"/>
          </w:tcPr>
          <w:p w:rsidR="00F9205C" w:rsidRPr="00445F4F" w:rsidRDefault="00CA2DEE">
            <w:pPr>
              <w:pStyle w:val="TableParagraph"/>
              <w:spacing w:line="279" w:lineRule="exact"/>
              <w:ind w:left="826"/>
              <w:rPr>
                <w:sz w:val="24"/>
              </w:rPr>
            </w:pPr>
            <w:r w:rsidRPr="00445F4F">
              <w:rPr>
                <w:sz w:val="24"/>
              </w:rPr>
              <w:t>0.08</w:t>
            </w:r>
          </w:p>
        </w:tc>
        <w:tc>
          <w:tcPr>
            <w:tcW w:w="1480" w:type="dxa"/>
          </w:tcPr>
          <w:p w:rsidR="00F9205C" w:rsidRPr="00445F4F" w:rsidRDefault="00CA2DEE">
            <w:pPr>
              <w:pStyle w:val="TableParagraph"/>
              <w:spacing w:line="279" w:lineRule="exact"/>
              <w:ind w:left="829"/>
              <w:rPr>
                <w:sz w:val="24"/>
              </w:rPr>
            </w:pPr>
            <w:r w:rsidRPr="00445F4F">
              <w:rPr>
                <w:sz w:val="24"/>
              </w:rPr>
              <w:t>2</w:t>
            </w:r>
          </w:p>
        </w:tc>
        <w:tc>
          <w:tcPr>
            <w:tcW w:w="1483" w:type="dxa"/>
          </w:tcPr>
          <w:p w:rsidR="00F9205C" w:rsidRPr="00445F4F" w:rsidRDefault="00CA2DEE">
            <w:pPr>
              <w:pStyle w:val="TableParagraph"/>
              <w:spacing w:line="279" w:lineRule="exact"/>
              <w:ind w:right="507"/>
              <w:jc w:val="right"/>
              <w:rPr>
                <w:sz w:val="24"/>
              </w:rPr>
            </w:pPr>
            <w:r w:rsidRPr="00445F4F">
              <w:rPr>
                <w:sz w:val="24"/>
              </w:rPr>
              <w:t>4</w:t>
            </w:r>
          </w:p>
        </w:tc>
      </w:tr>
    </w:tbl>
    <w:p w:rsidR="00F9205C" w:rsidRPr="00445F4F" w:rsidRDefault="00F9205C">
      <w:pPr>
        <w:spacing w:line="279" w:lineRule="exact"/>
        <w:jc w:val="right"/>
        <w:rPr>
          <w:sz w:val="24"/>
        </w:rPr>
        <w:sectPr w:rsidR="00F9205C" w:rsidRPr="00445F4F" w:rsidSect="004B0B15">
          <w:pgSz w:w="11910" w:h="16840"/>
          <w:pgMar w:top="980" w:right="20" w:bottom="1260" w:left="440" w:header="0" w:footer="990" w:gutter="0"/>
          <w:cols w:space="720"/>
        </w:sectPr>
      </w:pPr>
    </w:p>
    <w:p w:rsidR="00F9205C" w:rsidRPr="00445F4F" w:rsidRDefault="00186290">
      <w:pPr>
        <w:pStyle w:val="BodyText"/>
        <w:ind w:left="536"/>
        <w:rPr>
          <w:sz w:val="20"/>
        </w:rPr>
      </w:pPr>
      <w:r w:rsidRPr="00445F4F">
        <w:rPr>
          <w:noProof/>
          <w:sz w:val="20"/>
          <w:lang w:bidi="ar-SA"/>
        </w:rPr>
        <w:lastRenderedPageBreak/>
        <mc:AlternateContent>
          <mc:Choice Requires="wps">
            <w:drawing>
              <wp:inline distT="0" distB="0" distL="0" distR="0" wp14:anchorId="1C8548EB" wp14:editId="404B30F8">
                <wp:extent cx="6545580" cy="1772920"/>
                <wp:effectExtent l="10160" t="9525" r="6985" b="8255"/>
                <wp:docPr id="13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7729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7123" w:rsidRDefault="00767123">
                            <w:pPr>
                              <w:pStyle w:val="BodyText"/>
                              <w:spacing w:line="279" w:lineRule="exact"/>
                              <w:ind w:left="329"/>
                            </w:pPr>
                            <w:r>
                              <w:t>NOTE:</w:t>
                            </w:r>
                          </w:p>
                          <w:p w:rsidR="00767123" w:rsidRDefault="00767123">
                            <w:pPr>
                              <w:pStyle w:val="BodyText"/>
                              <w:spacing w:before="160"/>
                              <w:ind w:left="329"/>
                            </w:pPr>
                            <w:r>
                              <w:t>f is the frequency in Hertz.</w:t>
                            </w:r>
                          </w:p>
                          <w:p w:rsidR="00767123" w:rsidRDefault="00767123">
                            <w:pPr>
                              <w:pStyle w:val="BodyText"/>
                              <w:spacing w:before="165" w:line="237" w:lineRule="auto"/>
                              <w:ind w:left="329"/>
                            </w:pPr>
                            <w:r>
                              <w:t>Due to electrical inhomogeneity of the body, current densities should be averaged over a cross section of 1cm</w:t>
                            </w:r>
                            <w:r>
                              <w:rPr>
                                <w:position w:val="6"/>
                                <w:sz w:val="16"/>
                              </w:rPr>
                              <w:t xml:space="preserve">2 </w:t>
                            </w:r>
                            <w:r>
                              <w:t>perpendicular to the current direction.</w:t>
                            </w:r>
                          </w:p>
                          <w:p w:rsidR="00767123" w:rsidRDefault="00767123">
                            <w:pPr>
                              <w:pStyle w:val="BodyText"/>
                              <w:spacing w:before="160"/>
                              <w:ind w:left="329"/>
                            </w:pPr>
                            <w:r>
                              <w:t>All SAR values are to be measured in a period of 6-minutes.</w:t>
                            </w:r>
                          </w:p>
                          <w:p w:rsidR="00767123" w:rsidRDefault="00767123">
                            <w:pPr>
                              <w:pStyle w:val="BodyText"/>
                              <w:spacing w:before="165" w:line="237" w:lineRule="auto"/>
                              <w:ind w:left="329"/>
                            </w:pPr>
                            <w:r>
                              <w:t>For a localized SAR averaging mass in any 10g of contiguous tissue, the maximum SAR obtained should be the value used for the estimation of exposure.</w:t>
                            </w:r>
                          </w:p>
                        </w:txbxContent>
                      </wps:txbx>
                      <wps:bodyPr rot="0" vert="horz" wrap="square" lIns="0" tIns="0" rIns="0" bIns="0" anchor="t" anchorCtr="0" upright="1">
                        <a:noAutofit/>
                      </wps:bodyPr>
                    </wps:wsp>
                  </a:graphicData>
                </a:graphic>
              </wp:inline>
            </w:drawing>
          </mc:Choice>
          <mc:Fallback>
            <w:pict>
              <v:shape w14:anchorId="1C8548EB" id="Text Box 119" o:spid="_x0000_s1027" type="#_x0000_t202" style="width:515.4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" filled="f" strokeweight=".16936mm">
                <v:textbox inset="0,0,0,0">
                  <w:txbxContent>
                    <w:p w:rsidR="00767123" w:rsidRDefault="00767123">
                      <w:pPr>
                        <w:pStyle w:val="BodyText"/>
                        <w:spacing w:line="279" w:lineRule="exact"/>
                        <w:ind w:left="329"/>
                      </w:pPr>
                      <w:r>
                        <w:t>NOTE:</w:t>
                      </w:r>
                    </w:p>
                    <w:p w:rsidR="00767123" w:rsidRDefault="00767123">
                      <w:pPr>
                        <w:pStyle w:val="BodyText"/>
                        <w:spacing w:before="160"/>
                        <w:ind w:left="329"/>
                      </w:pPr>
                      <w:r>
                        <w:t>f is the frequency in Hertz.</w:t>
                      </w:r>
                    </w:p>
                    <w:p w:rsidR="00767123" w:rsidRDefault="00767123">
                      <w:pPr>
                        <w:pStyle w:val="BodyText"/>
                        <w:spacing w:before="165" w:line="237" w:lineRule="auto"/>
                        <w:ind w:left="329"/>
                      </w:pPr>
                      <w:r>
                        <w:t>Due to electrical inhomogeneity of the body, current densities should be averaged over a cross section of 1cm</w:t>
                      </w:r>
                      <w:r>
                        <w:rPr>
                          <w:position w:val="6"/>
                          <w:sz w:val="16"/>
                        </w:rPr>
                        <w:t xml:space="preserve">2 </w:t>
                      </w:r>
                      <w:r>
                        <w:t>perpendicular to the current direction.</w:t>
                      </w:r>
                    </w:p>
                    <w:p w:rsidR="00767123" w:rsidRDefault="00767123">
                      <w:pPr>
                        <w:pStyle w:val="BodyText"/>
                        <w:spacing w:before="160"/>
                        <w:ind w:left="329"/>
                      </w:pPr>
                      <w:r>
                        <w:t>All SAR values are to be measured in a period of 6-minutes.</w:t>
                      </w:r>
                    </w:p>
                    <w:p w:rsidR="00767123" w:rsidRDefault="00767123">
                      <w:pPr>
                        <w:pStyle w:val="BodyText"/>
                        <w:spacing w:before="165" w:line="237" w:lineRule="auto"/>
                        <w:ind w:left="329"/>
                      </w:pPr>
                      <w:r>
                        <w:t>For a localized SAR averaging mass in any 10g of contiguous tissue, the maximum SAR obtained should be the value used for the estimation of exposure.</w:t>
                      </w:r>
                    </w:p>
                  </w:txbxContent>
                </v:textbox>
                <w10:anchorlock/>
              </v:shape>
            </w:pict>
          </mc:Fallback>
        </mc:AlternateContent>
      </w:r>
    </w:p>
    <w:p w:rsidR="00F9205C" w:rsidRPr="00445F4F" w:rsidRDefault="00F9205C">
      <w:pPr>
        <w:rPr>
          <w:sz w:val="20"/>
        </w:rPr>
        <w:sectPr w:rsidR="00F9205C" w:rsidRPr="00445F4F" w:rsidSect="004B0B15">
          <w:pgSz w:w="11910" w:h="16840"/>
          <w:pgMar w:top="1320" w:right="20" w:bottom="1260" w:left="440" w:header="0" w:footer="990" w:gutter="0"/>
          <w:cols w:space="720"/>
        </w:sectPr>
      </w:pPr>
    </w:p>
    <w:p w:rsidR="00F9205C" w:rsidRPr="00445F4F" w:rsidRDefault="00CA2DEE">
      <w:pPr>
        <w:pStyle w:val="Heading2"/>
        <w:spacing w:before="81"/>
      </w:pPr>
      <w:r w:rsidRPr="00445F4F">
        <w:lastRenderedPageBreak/>
        <w:t>APPENDIX 3</w:t>
      </w:r>
    </w:p>
    <w:p w:rsidR="00F9205C" w:rsidRPr="00445F4F" w:rsidRDefault="00CA2DEE">
      <w:pPr>
        <w:spacing w:before="182" w:line="259" w:lineRule="auto"/>
        <w:ind w:left="1000" w:right="1937"/>
        <w:rPr>
          <w:rFonts w:ascii="Times New Roman"/>
          <w:b/>
          <w:sz w:val="24"/>
        </w:rPr>
      </w:pPr>
      <w:r w:rsidRPr="00445F4F">
        <w:rPr>
          <w:rFonts w:ascii="Times New Roman"/>
          <w:b/>
          <w:color w:val="FF0000"/>
          <w:sz w:val="24"/>
        </w:rPr>
        <w:t>ICNIRP Reference Levels for Public and Occupational Exposure (ICNIRP / ITU-T K.52)</w:t>
      </w:r>
    </w:p>
    <w:p w:rsidR="00F9205C" w:rsidRPr="00445F4F" w:rsidRDefault="00F9205C">
      <w:pPr>
        <w:pStyle w:val="BodyText"/>
        <w:rPr>
          <w:rFonts w:ascii="Times New Roman"/>
          <w:b/>
          <w:sz w:val="20"/>
        </w:rPr>
      </w:pPr>
    </w:p>
    <w:p w:rsidR="00F9205C" w:rsidRPr="00445F4F" w:rsidRDefault="00F9205C">
      <w:pPr>
        <w:pStyle w:val="BodyText"/>
        <w:spacing w:before="10"/>
        <w:rPr>
          <w:rFonts w:ascii="Times New Roman"/>
          <w:b/>
          <w:sz w:val="15"/>
        </w:rPr>
      </w:pPr>
    </w:p>
    <w:tbl>
      <w:tblPr>
        <w:tblW w:w="0" w:type="auto"/>
        <w:tblInd w:w="118" w:type="dxa"/>
        <w:tblLayout w:type="fixed"/>
        <w:tblCellMar>
          <w:left w:w="0" w:type="dxa"/>
          <w:right w:w="0" w:type="dxa"/>
        </w:tblCellMar>
        <w:tblLook w:val="01E0" w:firstRow="1" w:lastRow="1" w:firstColumn="1" w:lastColumn="1" w:noHBand="0" w:noVBand="0"/>
      </w:tblPr>
      <w:tblGrid>
        <w:gridCol w:w="2216"/>
        <w:gridCol w:w="2195"/>
        <w:gridCol w:w="2077"/>
        <w:gridCol w:w="2160"/>
        <w:gridCol w:w="2136"/>
      </w:tblGrid>
      <w:tr w:rsidR="00F9205C" w:rsidRPr="00445F4F">
        <w:trPr>
          <w:trHeight w:val="1338"/>
        </w:trPr>
        <w:tc>
          <w:tcPr>
            <w:tcW w:w="2216" w:type="dxa"/>
            <w:tcBorders>
              <w:top w:val="single" w:sz="4" w:space="0" w:color="000000"/>
              <w:bottom w:val="single" w:sz="4" w:space="0" w:color="000000"/>
            </w:tcBorders>
          </w:tcPr>
          <w:p w:rsidR="00F9205C" w:rsidRPr="00445F4F" w:rsidRDefault="00F9205C">
            <w:pPr>
              <w:pStyle w:val="TableParagraph"/>
              <w:rPr>
                <w:rFonts w:ascii="Times New Roman"/>
                <w:b/>
                <w:sz w:val="26"/>
              </w:rPr>
            </w:pPr>
          </w:p>
          <w:p w:rsidR="00F9205C" w:rsidRPr="00445F4F" w:rsidRDefault="00CA2DEE">
            <w:pPr>
              <w:pStyle w:val="TableParagraph"/>
              <w:spacing w:before="228"/>
              <w:ind w:left="123"/>
              <w:rPr>
                <w:rFonts w:ascii="Times New Roman"/>
                <w:b/>
                <w:sz w:val="24"/>
              </w:rPr>
            </w:pPr>
            <w:r w:rsidRPr="00445F4F">
              <w:rPr>
                <w:rFonts w:ascii="Times New Roman"/>
                <w:b/>
                <w:color w:val="FF0000"/>
                <w:sz w:val="24"/>
              </w:rPr>
              <w:t>Exposure Scenario</w:t>
            </w:r>
          </w:p>
        </w:tc>
        <w:tc>
          <w:tcPr>
            <w:tcW w:w="2195" w:type="dxa"/>
            <w:tcBorders>
              <w:top w:val="single" w:sz="4" w:space="0" w:color="000000"/>
              <w:bottom w:val="single" w:sz="4" w:space="0" w:color="000000"/>
            </w:tcBorders>
          </w:tcPr>
          <w:p w:rsidR="00F9205C" w:rsidRPr="00445F4F" w:rsidRDefault="00F9205C">
            <w:pPr>
              <w:pStyle w:val="TableParagraph"/>
              <w:rPr>
                <w:rFonts w:ascii="Times New Roman"/>
                <w:b/>
                <w:sz w:val="26"/>
              </w:rPr>
            </w:pPr>
          </w:p>
          <w:p w:rsidR="00F9205C" w:rsidRPr="00445F4F" w:rsidRDefault="00CA2DEE">
            <w:pPr>
              <w:pStyle w:val="TableParagraph"/>
              <w:spacing w:before="228"/>
              <w:ind w:left="146" w:right="202"/>
              <w:jc w:val="center"/>
              <w:rPr>
                <w:rFonts w:ascii="Times New Roman"/>
                <w:b/>
                <w:sz w:val="24"/>
              </w:rPr>
            </w:pPr>
            <w:r w:rsidRPr="00445F4F">
              <w:rPr>
                <w:rFonts w:ascii="Times New Roman"/>
                <w:b/>
                <w:color w:val="FF0000"/>
                <w:sz w:val="24"/>
              </w:rPr>
              <w:t>Frequency Range</w:t>
            </w:r>
          </w:p>
        </w:tc>
        <w:tc>
          <w:tcPr>
            <w:tcW w:w="2077" w:type="dxa"/>
            <w:tcBorders>
              <w:top w:val="single" w:sz="4" w:space="0" w:color="000000"/>
              <w:bottom w:val="single" w:sz="4" w:space="0" w:color="000000"/>
            </w:tcBorders>
          </w:tcPr>
          <w:p w:rsidR="00F9205C" w:rsidRPr="00445F4F" w:rsidRDefault="00F9205C">
            <w:pPr>
              <w:pStyle w:val="TableParagraph"/>
              <w:spacing w:before="8"/>
              <w:rPr>
                <w:rFonts w:ascii="Times New Roman"/>
                <w:b/>
                <w:sz w:val="21"/>
              </w:rPr>
            </w:pPr>
          </w:p>
          <w:p w:rsidR="00F9205C" w:rsidRPr="00445F4F" w:rsidRDefault="00CA2DEE">
            <w:pPr>
              <w:pStyle w:val="TableParagraph"/>
              <w:spacing w:line="225" w:lineRule="auto"/>
              <w:ind w:left="223" w:right="242"/>
              <w:jc w:val="center"/>
              <w:rPr>
                <w:rFonts w:ascii="Times New Roman" w:eastAsia="Times New Roman"/>
                <w:b/>
                <w:sz w:val="24"/>
              </w:rPr>
            </w:pPr>
            <w:r w:rsidRPr="00445F4F">
              <w:rPr>
                <w:rFonts w:ascii="Times New Roman" w:eastAsia="Times New Roman"/>
                <w:b/>
                <w:color w:val="FF0000"/>
                <w:sz w:val="24"/>
              </w:rPr>
              <w:t xml:space="preserve">Incident E-field strength </w:t>
            </w:r>
            <w:r w:rsidRPr="00445F4F">
              <w:rPr>
                <w:rFonts w:ascii="Cambria Math" w:eastAsia="Cambria Math"/>
                <w:color w:val="FF0000"/>
                <w:sz w:val="26"/>
              </w:rPr>
              <w:t>𝑬</w:t>
            </w:r>
            <w:r w:rsidRPr="00445F4F">
              <w:rPr>
                <w:rFonts w:ascii="Cambria Math" w:eastAsia="Cambria Math"/>
                <w:color w:val="FF0000"/>
                <w:position w:val="-4"/>
                <w:sz w:val="18"/>
              </w:rPr>
              <w:t xml:space="preserve">𝒊𝒏𝒄 </w:t>
            </w:r>
            <w:r w:rsidRPr="00445F4F">
              <w:rPr>
                <w:rFonts w:ascii="Times New Roman" w:eastAsia="Times New Roman"/>
                <w:b/>
                <w:color w:val="FF0000"/>
                <w:sz w:val="24"/>
              </w:rPr>
              <w:t>(Vm</w:t>
            </w:r>
            <w:r w:rsidRPr="00445F4F">
              <w:rPr>
                <w:rFonts w:ascii="Times New Roman" w:eastAsia="Times New Roman"/>
                <w:b/>
                <w:color w:val="FF0000"/>
                <w:position w:val="8"/>
                <w:sz w:val="16"/>
              </w:rPr>
              <w:t>-1</w:t>
            </w:r>
            <w:r w:rsidRPr="00445F4F">
              <w:rPr>
                <w:rFonts w:ascii="Times New Roman" w:eastAsia="Times New Roman"/>
                <w:b/>
                <w:color w:val="FF0000"/>
                <w:sz w:val="24"/>
              </w:rPr>
              <w:t>)</w:t>
            </w:r>
          </w:p>
        </w:tc>
        <w:tc>
          <w:tcPr>
            <w:tcW w:w="2160" w:type="dxa"/>
            <w:tcBorders>
              <w:top w:val="single" w:sz="4" w:space="0" w:color="000000"/>
              <w:bottom w:val="single" w:sz="4" w:space="0" w:color="000000"/>
            </w:tcBorders>
          </w:tcPr>
          <w:p w:rsidR="00F9205C" w:rsidRPr="00445F4F" w:rsidRDefault="00F9205C">
            <w:pPr>
              <w:pStyle w:val="TableParagraph"/>
              <w:spacing w:before="8"/>
              <w:rPr>
                <w:rFonts w:ascii="Times New Roman"/>
                <w:b/>
                <w:sz w:val="21"/>
              </w:rPr>
            </w:pPr>
          </w:p>
          <w:p w:rsidR="00F9205C" w:rsidRPr="00445F4F" w:rsidRDefault="00CA2DEE">
            <w:pPr>
              <w:pStyle w:val="TableParagraph"/>
              <w:spacing w:line="225" w:lineRule="auto"/>
              <w:ind w:left="241" w:right="280"/>
              <w:jc w:val="center"/>
              <w:rPr>
                <w:rFonts w:ascii="Times New Roman" w:eastAsia="Times New Roman"/>
                <w:b/>
                <w:sz w:val="24"/>
              </w:rPr>
            </w:pPr>
            <w:r w:rsidRPr="00445F4F">
              <w:rPr>
                <w:rFonts w:ascii="Times New Roman" w:eastAsia="Times New Roman"/>
                <w:b/>
                <w:color w:val="FF0000"/>
                <w:sz w:val="24"/>
              </w:rPr>
              <w:t xml:space="preserve">Incident H-field strength </w:t>
            </w:r>
            <w:r w:rsidRPr="00445F4F">
              <w:rPr>
                <w:rFonts w:ascii="Cambria Math" w:eastAsia="Cambria Math"/>
                <w:color w:val="FF0000"/>
                <w:sz w:val="26"/>
              </w:rPr>
              <w:t>𝑯</w:t>
            </w:r>
            <w:r w:rsidRPr="00445F4F">
              <w:rPr>
                <w:rFonts w:ascii="Cambria Math" w:eastAsia="Cambria Math"/>
                <w:color w:val="FF0000"/>
                <w:position w:val="-4"/>
                <w:sz w:val="18"/>
              </w:rPr>
              <w:t xml:space="preserve">𝒊𝒏𝒄 </w:t>
            </w:r>
            <w:r w:rsidRPr="00445F4F">
              <w:rPr>
                <w:rFonts w:ascii="Times New Roman" w:eastAsia="Times New Roman"/>
                <w:b/>
                <w:color w:val="FF0000"/>
                <w:sz w:val="24"/>
              </w:rPr>
              <w:t>(Am</w:t>
            </w:r>
            <w:r w:rsidRPr="00445F4F">
              <w:rPr>
                <w:rFonts w:ascii="Times New Roman" w:eastAsia="Times New Roman"/>
                <w:b/>
                <w:color w:val="FF0000"/>
                <w:position w:val="8"/>
                <w:sz w:val="16"/>
              </w:rPr>
              <w:t>-1</w:t>
            </w:r>
            <w:r w:rsidRPr="00445F4F">
              <w:rPr>
                <w:rFonts w:ascii="Times New Roman" w:eastAsia="Times New Roman"/>
                <w:b/>
                <w:color w:val="FF0000"/>
                <w:sz w:val="24"/>
              </w:rPr>
              <w:t>)</w:t>
            </w:r>
          </w:p>
        </w:tc>
        <w:tc>
          <w:tcPr>
            <w:tcW w:w="2136" w:type="dxa"/>
            <w:tcBorders>
              <w:top w:val="single" w:sz="4" w:space="0" w:color="000000"/>
              <w:bottom w:val="single" w:sz="4" w:space="0" w:color="000000"/>
            </w:tcBorders>
          </w:tcPr>
          <w:p w:rsidR="00F9205C" w:rsidRPr="00445F4F" w:rsidRDefault="00F9205C">
            <w:pPr>
              <w:pStyle w:val="TableParagraph"/>
              <w:spacing w:before="8"/>
              <w:rPr>
                <w:rFonts w:ascii="Times New Roman"/>
                <w:b/>
                <w:sz w:val="21"/>
              </w:rPr>
            </w:pPr>
          </w:p>
          <w:p w:rsidR="00F9205C" w:rsidRPr="00445F4F" w:rsidRDefault="00CA2DEE">
            <w:pPr>
              <w:pStyle w:val="TableParagraph"/>
              <w:spacing w:line="225" w:lineRule="auto"/>
              <w:ind w:left="278" w:right="302"/>
              <w:jc w:val="center"/>
              <w:rPr>
                <w:rFonts w:ascii="Times New Roman" w:eastAsia="Times New Roman"/>
                <w:b/>
                <w:sz w:val="24"/>
              </w:rPr>
            </w:pPr>
            <w:r w:rsidRPr="00445F4F">
              <w:rPr>
                <w:rFonts w:ascii="Times New Roman" w:eastAsia="Times New Roman"/>
                <w:b/>
                <w:color w:val="FF0000"/>
                <w:sz w:val="24"/>
              </w:rPr>
              <w:t xml:space="preserve">Incident power density </w:t>
            </w:r>
            <w:r w:rsidRPr="00445F4F">
              <w:rPr>
                <w:rFonts w:ascii="Cambria Math" w:eastAsia="Cambria Math"/>
                <w:color w:val="FF0000"/>
                <w:sz w:val="26"/>
              </w:rPr>
              <w:t>𝑺</w:t>
            </w:r>
            <w:r w:rsidRPr="00445F4F">
              <w:rPr>
                <w:rFonts w:ascii="Cambria Math" w:eastAsia="Cambria Math"/>
                <w:color w:val="FF0000"/>
                <w:position w:val="-4"/>
                <w:sz w:val="18"/>
              </w:rPr>
              <w:t xml:space="preserve">𝒊𝒏𝒄 </w:t>
            </w:r>
            <w:r w:rsidRPr="00445F4F">
              <w:rPr>
                <w:rFonts w:ascii="Times New Roman" w:eastAsia="Times New Roman"/>
                <w:b/>
                <w:color w:val="FF0000"/>
                <w:sz w:val="24"/>
              </w:rPr>
              <w:t>(Wm</w:t>
            </w:r>
            <w:r w:rsidRPr="00445F4F">
              <w:rPr>
                <w:rFonts w:ascii="Times New Roman" w:eastAsia="Times New Roman"/>
                <w:b/>
                <w:color w:val="FF0000"/>
                <w:position w:val="8"/>
                <w:sz w:val="16"/>
              </w:rPr>
              <w:t>-2</w:t>
            </w:r>
            <w:r w:rsidRPr="00445F4F">
              <w:rPr>
                <w:rFonts w:ascii="Times New Roman" w:eastAsia="Times New Roman"/>
                <w:b/>
                <w:color w:val="FF0000"/>
                <w:sz w:val="24"/>
              </w:rPr>
              <w:t>)</w:t>
            </w:r>
          </w:p>
        </w:tc>
      </w:tr>
      <w:tr w:rsidR="00F9205C" w:rsidRPr="00445F4F">
        <w:trPr>
          <w:trHeight w:val="486"/>
        </w:trPr>
        <w:tc>
          <w:tcPr>
            <w:tcW w:w="2216" w:type="dxa"/>
            <w:tcBorders>
              <w:top w:val="single" w:sz="4" w:space="0" w:color="000000"/>
            </w:tcBorders>
          </w:tcPr>
          <w:p w:rsidR="00F9205C" w:rsidRPr="00445F4F" w:rsidRDefault="00CA2DEE">
            <w:pPr>
              <w:pStyle w:val="TableParagraph"/>
              <w:spacing w:before="87"/>
              <w:ind w:left="118"/>
              <w:rPr>
                <w:rFonts w:ascii="Times New Roman"/>
                <w:b/>
                <w:i/>
                <w:sz w:val="24"/>
              </w:rPr>
            </w:pPr>
            <w:r w:rsidRPr="00445F4F">
              <w:rPr>
                <w:rFonts w:ascii="Times New Roman"/>
                <w:b/>
                <w:i/>
                <w:color w:val="FF0000"/>
                <w:sz w:val="24"/>
              </w:rPr>
              <w:t>Occupational</w:t>
            </w:r>
          </w:p>
        </w:tc>
        <w:tc>
          <w:tcPr>
            <w:tcW w:w="2195" w:type="dxa"/>
            <w:tcBorders>
              <w:top w:val="single" w:sz="4" w:space="0" w:color="000000"/>
            </w:tcBorders>
          </w:tcPr>
          <w:p w:rsidR="00F9205C" w:rsidRPr="00445F4F" w:rsidRDefault="00CA2DEE">
            <w:pPr>
              <w:pStyle w:val="TableParagraph"/>
              <w:spacing w:before="83"/>
              <w:ind w:left="401"/>
              <w:rPr>
                <w:rFonts w:ascii="Times New Roman" w:hAnsi="Times New Roman"/>
                <w:sz w:val="24"/>
              </w:rPr>
            </w:pPr>
            <w:r w:rsidRPr="00445F4F">
              <w:rPr>
                <w:rFonts w:ascii="Times New Roman" w:hAnsi="Times New Roman"/>
                <w:color w:val="FF0000"/>
                <w:sz w:val="24"/>
              </w:rPr>
              <w:t>0.1 – 30 MHz</w:t>
            </w:r>
          </w:p>
        </w:tc>
        <w:tc>
          <w:tcPr>
            <w:tcW w:w="2077" w:type="dxa"/>
            <w:tcBorders>
              <w:top w:val="single" w:sz="4" w:space="0" w:color="000000"/>
            </w:tcBorders>
          </w:tcPr>
          <w:p w:rsidR="00F9205C" w:rsidRPr="00445F4F" w:rsidRDefault="00CA2DEE">
            <w:pPr>
              <w:pStyle w:val="TableParagraph"/>
              <w:spacing w:before="76" w:line="218" w:lineRule="exact"/>
              <w:ind w:left="607"/>
              <w:rPr>
                <w:rFonts w:ascii="Cambria Math" w:eastAsia="Cambria Math"/>
                <w:sz w:val="26"/>
              </w:rPr>
            </w:pPr>
            <w:r w:rsidRPr="00445F4F">
              <w:rPr>
                <w:rFonts w:ascii="Cambria Math" w:eastAsia="Cambria Math"/>
                <w:color w:val="FF0000"/>
                <w:sz w:val="26"/>
              </w:rPr>
              <w:t>600𝑓</w:t>
            </w:r>
            <w:r w:rsidRPr="00445F4F">
              <w:rPr>
                <w:rFonts w:ascii="Cambria Math" w:eastAsia="Cambria Math"/>
                <w:color w:val="FF0000"/>
                <w:sz w:val="26"/>
                <w:vertAlign w:val="superscript"/>
              </w:rPr>
              <w:t>0.7</w:t>
            </w:r>
          </w:p>
          <w:p w:rsidR="00F9205C" w:rsidRPr="00445F4F" w:rsidRDefault="00CA2DEE">
            <w:pPr>
              <w:pStyle w:val="TableParagraph"/>
              <w:spacing w:line="124" w:lineRule="exact"/>
              <w:ind w:left="604" w:right="242"/>
              <w:jc w:val="center"/>
              <w:rPr>
                <w:rFonts w:ascii="Cambria Math" w:eastAsia="Cambria Math"/>
                <w:sz w:val="18"/>
              </w:rPr>
            </w:pPr>
            <w:r w:rsidRPr="00445F4F">
              <w:rPr>
                <w:rFonts w:ascii="Cambria Math" w:eastAsia="Cambria Math"/>
                <w:color w:val="FF0000"/>
                <w:w w:val="105"/>
                <w:sz w:val="18"/>
              </w:rPr>
              <w:t>𝑀</w:t>
            </w:r>
          </w:p>
        </w:tc>
        <w:tc>
          <w:tcPr>
            <w:tcW w:w="2160" w:type="dxa"/>
            <w:tcBorders>
              <w:top w:val="single" w:sz="4" w:space="0" w:color="000000"/>
            </w:tcBorders>
          </w:tcPr>
          <w:p w:rsidR="00F9205C" w:rsidRPr="00445F4F" w:rsidRDefault="00CA2DEE">
            <w:pPr>
              <w:pStyle w:val="TableParagraph"/>
              <w:spacing w:before="88"/>
              <w:ind w:right="823"/>
              <w:jc w:val="right"/>
              <w:rPr>
                <w:rFonts w:ascii="Cambria Math" w:eastAsia="Cambria Math"/>
                <w:sz w:val="24"/>
              </w:rPr>
            </w:pPr>
            <w:r w:rsidRPr="00445F4F">
              <w:rPr>
                <w:rFonts w:ascii="Cambria Math" w:eastAsia="Cambria Math"/>
                <w:color w:val="FF0000"/>
                <w:w w:val="95"/>
                <w:sz w:val="24"/>
              </w:rPr>
              <w:t>4.9𝑓</w:t>
            </w:r>
            <w:r w:rsidRPr="00445F4F">
              <w:rPr>
                <w:rFonts w:ascii="Cambria Math" w:eastAsia="Cambria Math"/>
                <w:color w:val="FF0000"/>
                <w:w w:val="95"/>
                <w:sz w:val="24"/>
                <w:vertAlign w:val="subscript"/>
              </w:rPr>
              <w:t>𝑀</w:t>
            </w:r>
          </w:p>
        </w:tc>
        <w:tc>
          <w:tcPr>
            <w:tcW w:w="2136" w:type="dxa"/>
            <w:tcBorders>
              <w:top w:val="single" w:sz="4" w:space="0" w:color="000000"/>
            </w:tcBorders>
          </w:tcPr>
          <w:p w:rsidR="00F9205C" w:rsidRPr="00445F4F" w:rsidRDefault="00CA2DEE">
            <w:pPr>
              <w:pStyle w:val="TableParagraph"/>
              <w:spacing w:before="83"/>
              <w:ind w:left="278" w:right="301"/>
              <w:jc w:val="center"/>
              <w:rPr>
                <w:rFonts w:ascii="Times New Roman"/>
                <w:sz w:val="24"/>
              </w:rPr>
            </w:pPr>
            <w:r w:rsidRPr="00445F4F">
              <w:rPr>
                <w:rFonts w:ascii="Times New Roman"/>
                <w:color w:val="FF0000"/>
                <w:sz w:val="24"/>
              </w:rPr>
              <w:t>NA</w:t>
            </w:r>
          </w:p>
        </w:tc>
      </w:tr>
      <w:tr w:rsidR="00F9205C" w:rsidRPr="00445F4F">
        <w:trPr>
          <w:trHeight w:val="437"/>
        </w:trPr>
        <w:tc>
          <w:tcPr>
            <w:tcW w:w="2216" w:type="dxa"/>
          </w:tcPr>
          <w:p w:rsidR="00F9205C" w:rsidRPr="00445F4F" w:rsidRDefault="00F9205C">
            <w:pPr>
              <w:pStyle w:val="TableParagraph"/>
              <w:rPr>
                <w:rFonts w:ascii="Times New Roman"/>
              </w:rPr>
            </w:pPr>
          </w:p>
        </w:tc>
        <w:tc>
          <w:tcPr>
            <w:tcW w:w="2195" w:type="dxa"/>
          </w:tcPr>
          <w:p w:rsidR="00F9205C" w:rsidRPr="00445F4F" w:rsidRDefault="00CA2DEE">
            <w:pPr>
              <w:pStyle w:val="TableParagraph"/>
              <w:spacing w:before="57"/>
              <w:ind w:left="146" w:right="199"/>
              <w:jc w:val="center"/>
              <w:rPr>
                <w:rFonts w:ascii="Times New Roman" w:hAnsi="Times New Roman"/>
                <w:sz w:val="24"/>
              </w:rPr>
            </w:pPr>
            <w:r w:rsidRPr="00445F4F">
              <w:rPr>
                <w:rFonts w:ascii="Times New Roman" w:hAnsi="Times New Roman"/>
                <w:color w:val="FF0000"/>
                <w:sz w:val="24"/>
              </w:rPr>
              <w:t>&gt;30 – 400 MHz</w:t>
            </w:r>
          </w:p>
        </w:tc>
        <w:tc>
          <w:tcPr>
            <w:tcW w:w="2077" w:type="dxa"/>
          </w:tcPr>
          <w:p w:rsidR="00F9205C" w:rsidRPr="00445F4F" w:rsidRDefault="00CA2DEE">
            <w:pPr>
              <w:pStyle w:val="TableParagraph"/>
              <w:spacing w:before="57"/>
              <w:ind w:left="223" w:right="238"/>
              <w:jc w:val="center"/>
              <w:rPr>
                <w:rFonts w:ascii="Times New Roman"/>
                <w:sz w:val="24"/>
              </w:rPr>
            </w:pPr>
            <w:r w:rsidRPr="00445F4F">
              <w:rPr>
                <w:rFonts w:ascii="Times New Roman"/>
                <w:color w:val="FF0000"/>
                <w:sz w:val="24"/>
              </w:rPr>
              <w:t>61</w:t>
            </w:r>
          </w:p>
        </w:tc>
        <w:tc>
          <w:tcPr>
            <w:tcW w:w="2160" w:type="dxa"/>
          </w:tcPr>
          <w:p w:rsidR="00F9205C" w:rsidRPr="00445F4F" w:rsidRDefault="00CA2DEE">
            <w:pPr>
              <w:pStyle w:val="TableParagraph"/>
              <w:spacing w:before="57"/>
              <w:ind w:left="241" w:right="276"/>
              <w:jc w:val="center"/>
              <w:rPr>
                <w:rFonts w:ascii="Times New Roman"/>
                <w:sz w:val="24"/>
              </w:rPr>
            </w:pPr>
            <w:r w:rsidRPr="00445F4F">
              <w:rPr>
                <w:rFonts w:ascii="Times New Roman"/>
                <w:color w:val="FF0000"/>
                <w:sz w:val="24"/>
              </w:rPr>
              <w:t>0.16</w:t>
            </w:r>
          </w:p>
        </w:tc>
        <w:tc>
          <w:tcPr>
            <w:tcW w:w="2136" w:type="dxa"/>
          </w:tcPr>
          <w:p w:rsidR="00F9205C" w:rsidRPr="00445F4F" w:rsidRDefault="00CA2DEE">
            <w:pPr>
              <w:pStyle w:val="TableParagraph"/>
              <w:spacing w:before="57"/>
              <w:ind w:left="278" w:right="301"/>
              <w:jc w:val="center"/>
              <w:rPr>
                <w:rFonts w:ascii="Times New Roman"/>
                <w:sz w:val="24"/>
              </w:rPr>
            </w:pPr>
            <w:r w:rsidRPr="00445F4F">
              <w:rPr>
                <w:rFonts w:ascii="Times New Roman"/>
                <w:color w:val="FF0000"/>
                <w:sz w:val="24"/>
              </w:rPr>
              <w:t>10</w:t>
            </w:r>
          </w:p>
        </w:tc>
      </w:tr>
      <w:tr w:rsidR="00F9205C" w:rsidRPr="00445F4F">
        <w:trPr>
          <w:trHeight w:val="517"/>
        </w:trPr>
        <w:tc>
          <w:tcPr>
            <w:tcW w:w="2216" w:type="dxa"/>
          </w:tcPr>
          <w:p w:rsidR="00F9205C" w:rsidRPr="00445F4F" w:rsidRDefault="00F9205C">
            <w:pPr>
              <w:pStyle w:val="TableParagraph"/>
              <w:rPr>
                <w:rFonts w:ascii="Times New Roman"/>
              </w:rPr>
            </w:pPr>
          </w:p>
        </w:tc>
        <w:tc>
          <w:tcPr>
            <w:tcW w:w="2195" w:type="dxa"/>
          </w:tcPr>
          <w:p w:rsidR="00F9205C" w:rsidRPr="00445F4F" w:rsidRDefault="00CA2DEE">
            <w:pPr>
              <w:pStyle w:val="TableParagraph"/>
              <w:spacing w:before="102"/>
              <w:ind w:left="146" w:right="199"/>
              <w:jc w:val="center"/>
              <w:rPr>
                <w:rFonts w:ascii="Times New Roman" w:hAnsi="Times New Roman"/>
                <w:sz w:val="24"/>
              </w:rPr>
            </w:pPr>
            <w:r w:rsidRPr="00445F4F">
              <w:rPr>
                <w:rFonts w:ascii="Times New Roman" w:hAnsi="Times New Roman"/>
                <w:color w:val="FF0000"/>
                <w:sz w:val="24"/>
              </w:rPr>
              <w:t>&gt;400 – 2000 MHz</w:t>
            </w:r>
          </w:p>
        </w:tc>
        <w:tc>
          <w:tcPr>
            <w:tcW w:w="2077" w:type="dxa"/>
          </w:tcPr>
          <w:p w:rsidR="00F9205C" w:rsidRPr="00445F4F" w:rsidRDefault="00CA2DEE">
            <w:pPr>
              <w:pStyle w:val="TableParagraph"/>
              <w:spacing w:before="74" w:line="242" w:lineRule="exact"/>
              <w:ind w:left="218" w:right="242"/>
              <w:jc w:val="center"/>
              <w:rPr>
                <w:rFonts w:ascii="Cambria Math" w:eastAsia="Cambria Math"/>
                <w:sz w:val="18"/>
              </w:rPr>
            </w:pPr>
            <w:r w:rsidRPr="00445F4F">
              <w:rPr>
                <w:rFonts w:ascii="Cambria Math" w:eastAsia="Cambria Math"/>
                <w:color w:val="FF0000"/>
                <w:position w:val="-9"/>
                <w:sz w:val="26"/>
              </w:rPr>
              <w:t>3𝑓</w:t>
            </w:r>
            <w:r w:rsidRPr="00445F4F">
              <w:rPr>
                <w:rFonts w:ascii="Cambria Math" w:eastAsia="Cambria Math"/>
                <w:color w:val="FF0000"/>
                <w:sz w:val="18"/>
              </w:rPr>
              <w:t>0.5</w:t>
            </w:r>
          </w:p>
          <w:p w:rsidR="00F9205C" w:rsidRPr="00445F4F" w:rsidRDefault="00CA2DEE">
            <w:pPr>
              <w:pStyle w:val="TableParagraph"/>
              <w:spacing w:line="125" w:lineRule="exact"/>
              <w:ind w:left="223" w:right="149"/>
              <w:jc w:val="center"/>
              <w:rPr>
                <w:rFonts w:ascii="Cambria Math" w:eastAsia="Cambria Math"/>
                <w:sz w:val="18"/>
              </w:rPr>
            </w:pPr>
            <w:r w:rsidRPr="00445F4F">
              <w:rPr>
                <w:rFonts w:ascii="Cambria Math" w:eastAsia="Cambria Math"/>
                <w:color w:val="FF0000"/>
                <w:w w:val="105"/>
                <w:sz w:val="18"/>
              </w:rPr>
              <w:t>𝑀</w:t>
            </w:r>
          </w:p>
        </w:tc>
        <w:tc>
          <w:tcPr>
            <w:tcW w:w="2160" w:type="dxa"/>
          </w:tcPr>
          <w:p w:rsidR="00F9205C" w:rsidRPr="00445F4F" w:rsidRDefault="00CA2DEE">
            <w:pPr>
              <w:pStyle w:val="TableParagraph"/>
              <w:spacing w:before="98" w:line="218" w:lineRule="exact"/>
              <w:ind w:left="539"/>
              <w:rPr>
                <w:rFonts w:ascii="Cambria Math" w:eastAsia="Cambria Math"/>
                <w:sz w:val="26"/>
              </w:rPr>
            </w:pPr>
            <w:r w:rsidRPr="00445F4F">
              <w:rPr>
                <w:rFonts w:ascii="Cambria Math" w:eastAsia="Cambria Math"/>
                <w:color w:val="FF0000"/>
                <w:sz w:val="26"/>
              </w:rPr>
              <w:t>0.008𝑓</w:t>
            </w:r>
            <w:r w:rsidRPr="00445F4F">
              <w:rPr>
                <w:rFonts w:ascii="Cambria Math" w:eastAsia="Cambria Math"/>
                <w:color w:val="FF0000"/>
                <w:sz w:val="26"/>
                <w:vertAlign w:val="superscript"/>
              </w:rPr>
              <w:t>0.5</w:t>
            </w:r>
          </w:p>
          <w:p w:rsidR="00F9205C" w:rsidRPr="00445F4F" w:rsidRDefault="00CA2DEE">
            <w:pPr>
              <w:pStyle w:val="TableParagraph"/>
              <w:spacing w:line="124" w:lineRule="exact"/>
              <w:ind w:left="816" w:right="280"/>
              <w:jc w:val="center"/>
              <w:rPr>
                <w:rFonts w:ascii="Cambria Math" w:eastAsia="Cambria Math"/>
                <w:sz w:val="18"/>
              </w:rPr>
            </w:pPr>
            <w:r w:rsidRPr="00445F4F">
              <w:rPr>
                <w:rFonts w:ascii="Cambria Math" w:eastAsia="Cambria Math"/>
                <w:color w:val="FF0000"/>
                <w:w w:val="105"/>
                <w:sz w:val="18"/>
              </w:rPr>
              <w:t>𝑀</w:t>
            </w:r>
          </w:p>
        </w:tc>
        <w:tc>
          <w:tcPr>
            <w:tcW w:w="2136" w:type="dxa"/>
          </w:tcPr>
          <w:p w:rsidR="00F9205C" w:rsidRPr="00445F4F" w:rsidRDefault="00CA2DEE">
            <w:pPr>
              <w:pStyle w:val="TableParagraph"/>
              <w:spacing w:before="98"/>
              <w:ind w:left="278" w:right="302"/>
              <w:jc w:val="center"/>
              <w:rPr>
                <w:rFonts w:ascii="Cambria Math" w:eastAsia="Cambria Math" w:hAnsi="Cambria Math"/>
                <w:sz w:val="24"/>
              </w:rPr>
            </w:pPr>
            <w:r w:rsidRPr="00445F4F">
              <w:rPr>
                <w:rFonts w:ascii="Cambria Math" w:eastAsia="Cambria Math" w:hAnsi="Cambria Math"/>
                <w:color w:val="FF0000"/>
                <w:sz w:val="24"/>
              </w:rPr>
              <w:t>𝑓</w:t>
            </w:r>
            <w:r w:rsidRPr="00445F4F">
              <w:rPr>
                <w:rFonts w:ascii="Cambria Math" w:eastAsia="Cambria Math" w:hAnsi="Cambria Math"/>
                <w:color w:val="FF0000"/>
                <w:sz w:val="24"/>
                <w:vertAlign w:val="subscript"/>
              </w:rPr>
              <w:t>𝑀</w:t>
            </w:r>
            <w:r w:rsidRPr="00445F4F">
              <w:rPr>
                <w:rFonts w:ascii="Cambria Math" w:eastAsia="Cambria Math" w:hAnsi="Cambria Math"/>
                <w:color w:val="FF0000"/>
                <w:position w:val="1"/>
                <w:sz w:val="24"/>
              </w:rPr>
              <w:t>⁄</w:t>
            </w:r>
            <w:r w:rsidRPr="00445F4F">
              <w:rPr>
                <w:rFonts w:ascii="Cambria Math" w:eastAsia="Cambria Math" w:hAnsi="Cambria Math"/>
                <w:color w:val="FF0000"/>
                <w:sz w:val="24"/>
              </w:rPr>
              <w:t>40</w:t>
            </w:r>
          </w:p>
        </w:tc>
      </w:tr>
      <w:tr w:rsidR="00F9205C" w:rsidRPr="00445F4F">
        <w:trPr>
          <w:trHeight w:val="460"/>
        </w:trPr>
        <w:tc>
          <w:tcPr>
            <w:tcW w:w="2216" w:type="dxa"/>
          </w:tcPr>
          <w:p w:rsidR="00F9205C" w:rsidRPr="00445F4F" w:rsidRDefault="00F9205C">
            <w:pPr>
              <w:pStyle w:val="TableParagraph"/>
              <w:rPr>
                <w:rFonts w:ascii="Times New Roman"/>
              </w:rPr>
            </w:pPr>
          </w:p>
        </w:tc>
        <w:tc>
          <w:tcPr>
            <w:tcW w:w="2195" w:type="dxa"/>
          </w:tcPr>
          <w:p w:rsidR="00F9205C" w:rsidRPr="00445F4F" w:rsidRDefault="00CA2DEE">
            <w:pPr>
              <w:pStyle w:val="TableParagraph"/>
              <w:spacing w:before="67"/>
              <w:ind w:left="146" w:right="202"/>
              <w:jc w:val="center"/>
              <w:rPr>
                <w:rFonts w:ascii="Times New Roman" w:hAnsi="Times New Roman"/>
                <w:sz w:val="24"/>
              </w:rPr>
            </w:pPr>
            <w:r w:rsidRPr="00445F4F">
              <w:rPr>
                <w:rFonts w:ascii="Times New Roman" w:hAnsi="Times New Roman"/>
                <w:color w:val="FF0000"/>
                <w:sz w:val="24"/>
              </w:rPr>
              <w:t>&gt;2 – 300 GHz</w:t>
            </w:r>
          </w:p>
        </w:tc>
        <w:tc>
          <w:tcPr>
            <w:tcW w:w="2077" w:type="dxa"/>
          </w:tcPr>
          <w:p w:rsidR="00F9205C" w:rsidRPr="00445F4F" w:rsidRDefault="00CA2DEE">
            <w:pPr>
              <w:pStyle w:val="TableParagraph"/>
              <w:spacing w:before="67"/>
              <w:ind w:right="872"/>
              <w:jc w:val="right"/>
              <w:rPr>
                <w:rFonts w:ascii="Times New Roman"/>
                <w:sz w:val="24"/>
              </w:rPr>
            </w:pPr>
            <w:r w:rsidRPr="00445F4F">
              <w:rPr>
                <w:rFonts w:ascii="Times New Roman"/>
                <w:color w:val="FF0000"/>
                <w:sz w:val="24"/>
              </w:rPr>
              <w:t>NA</w:t>
            </w:r>
          </w:p>
        </w:tc>
        <w:tc>
          <w:tcPr>
            <w:tcW w:w="2160" w:type="dxa"/>
          </w:tcPr>
          <w:p w:rsidR="00F9205C" w:rsidRPr="00445F4F" w:rsidRDefault="00CA2DEE">
            <w:pPr>
              <w:pStyle w:val="TableParagraph"/>
              <w:spacing w:before="67"/>
              <w:ind w:left="241" w:right="278"/>
              <w:jc w:val="center"/>
              <w:rPr>
                <w:rFonts w:ascii="Times New Roman"/>
                <w:sz w:val="24"/>
              </w:rPr>
            </w:pPr>
            <w:r w:rsidRPr="00445F4F">
              <w:rPr>
                <w:rFonts w:ascii="Times New Roman"/>
                <w:color w:val="FF0000"/>
                <w:sz w:val="24"/>
              </w:rPr>
              <w:t>NA</w:t>
            </w:r>
          </w:p>
        </w:tc>
        <w:tc>
          <w:tcPr>
            <w:tcW w:w="2136" w:type="dxa"/>
          </w:tcPr>
          <w:p w:rsidR="00F9205C" w:rsidRPr="00445F4F" w:rsidRDefault="00CA2DEE">
            <w:pPr>
              <w:pStyle w:val="TableParagraph"/>
              <w:spacing w:before="67"/>
              <w:ind w:left="278" w:right="301"/>
              <w:jc w:val="center"/>
              <w:rPr>
                <w:rFonts w:ascii="Times New Roman"/>
                <w:sz w:val="24"/>
              </w:rPr>
            </w:pPr>
            <w:r w:rsidRPr="00445F4F">
              <w:rPr>
                <w:rFonts w:ascii="Times New Roman"/>
                <w:color w:val="FF0000"/>
                <w:sz w:val="24"/>
              </w:rPr>
              <w:t>50</w:t>
            </w:r>
          </w:p>
        </w:tc>
      </w:tr>
      <w:tr w:rsidR="00F9205C" w:rsidRPr="00445F4F">
        <w:trPr>
          <w:trHeight w:val="529"/>
        </w:trPr>
        <w:tc>
          <w:tcPr>
            <w:tcW w:w="2216" w:type="dxa"/>
          </w:tcPr>
          <w:p w:rsidR="00F9205C" w:rsidRPr="00445F4F" w:rsidRDefault="00CA2DEE">
            <w:pPr>
              <w:pStyle w:val="TableParagraph"/>
              <w:spacing w:before="115"/>
              <w:ind w:left="118"/>
              <w:rPr>
                <w:rFonts w:ascii="Times New Roman"/>
                <w:b/>
                <w:i/>
                <w:sz w:val="24"/>
              </w:rPr>
            </w:pPr>
            <w:r w:rsidRPr="00445F4F">
              <w:rPr>
                <w:rFonts w:ascii="Times New Roman"/>
                <w:b/>
                <w:i/>
                <w:color w:val="FF0000"/>
                <w:sz w:val="24"/>
              </w:rPr>
              <w:t>Public</w:t>
            </w:r>
          </w:p>
        </w:tc>
        <w:tc>
          <w:tcPr>
            <w:tcW w:w="2195" w:type="dxa"/>
          </w:tcPr>
          <w:p w:rsidR="00F9205C" w:rsidRPr="00445F4F" w:rsidRDefault="00CA2DEE">
            <w:pPr>
              <w:pStyle w:val="TableParagraph"/>
              <w:spacing w:before="110"/>
              <w:ind w:left="401"/>
              <w:rPr>
                <w:rFonts w:ascii="Times New Roman" w:hAnsi="Times New Roman"/>
                <w:sz w:val="24"/>
              </w:rPr>
            </w:pPr>
            <w:r w:rsidRPr="00445F4F">
              <w:rPr>
                <w:rFonts w:ascii="Times New Roman" w:hAnsi="Times New Roman"/>
                <w:color w:val="FF0000"/>
                <w:sz w:val="24"/>
              </w:rPr>
              <w:t>0.1 – 30 MHz</w:t>
            </w:r>
          </w:p>
        </w:tc>
        <w:tc>
          <w:tcPr>
            <w:tcW w:w="2077" w:type="dxa"/>
          </w:tcPr>
          <w:p w:rsidR="00F9205C" w:rsidRPr="00445F4F" w:rsidRDefault="00CA2DEE">
            <w:pPr>
              <w:pStyle w:val="TableParagraph"/>
              <w:spacing w:before="106" w:line="210" w:lineRule="exact"/>
              <w:ind w:left="568"/>
              <w:rPr>
                <w:rFonts w:ascii="Cambria Math" w:eastAsia="Cambria Math" w:hAnsi="Cambria Math"/>
                <w:sz w:val="24"/>
              </w:rPr>
            </w:pPr>
            <w:r w:rsidRPr="00445F4F">
              <w:rPr>
                <w:rFonts w:ascii="Cambria Math" w:eastAsia="Cambria Math" w:hAnsi="Cambria Math"/>
                <w:color w:val="FF0000"/>
                <w:sz w:val="24"/>
              </w:rPr>
              <w:t>300</w:t>
            </w:r>
            <w:r w:rsidRPr="00445F4F">
              <w:rPr>
                <w:rFonts w:ascii="Cambria Math" w:eastAsia="Cambria Math" w:hAnsi="Cambria Math"/>
                <w:color w:val="FF0000"/>
                <w:position w:val="1"/>
                <w:sz w:val="24"/>
              </w:rPr>
              <w:t>⁄</w:t>
            </w:r>
            <w:r w:rsidRPr="00445F4F">
              <w:rPr>
                <w:rFonts w:ascii="Cambria Math" w:eastAsia="Cambria Math" w:hAnsi="Cambria Math"/>
                <w:color w:val="FF0000"/>
                <w:sz w:val="24"/>
              </w:rPr>
              <w:t>𝑓</w:t>
            </w:r>
            <w:r w:rsidRPr="00445F4F">
              <w:rPr>
                <w:rFonts w:ascii="Cambria Math" w:eastAsia="Cambria Math" w:hAnsi="Cambria Math"/>
                <w:color w:val="FF0000"/>
                <w:sz w:val="24"/>
                <w:vertAlign w:val="superscript"/>
              </w:rPr>
              <w:t>0.7</w:t>
            </w:r>
          </w:p>
          <w:p w:rsidR="00F9205C" w:rsidRPr="00445F4F" w:rsidRDefault="00CA2DEE">
            <w:pPr>
              <w:pStyle w:val="TableParagraph"/>
              <w:spacing w:line="118" w:lineRule="exact"/>
              <w:ind w:left="706" w:right="242"/>
              <w:jc w:val="center"/>
              <w:rPr>
                <w:rFonts w:ascii="Cambria Math" w:eastAsia="Cambria Math"/>
                <w:sz w:val="17"/>
              </w:rPr>
            </w:pPr>
            <w:r w:rsidRPr="00445F4F">
              <w:rPr>
                <w:rFonts w:ascii="Cambria Math" w:eastAsia="Cambria Math"/>
                <w:color w:val="FF0000"/>
                <w:w w:val="105"/>
                <w:sz w:val="17"/>
              </w:rPr>
              <w:t>𝑀</w:t>
            </w:r>
          </w:p>
        </w:tc>
        <w:tc>
          <w:tcPr>
            <w:tcW w:w="2160" w:type="dxa"/>
          </w:tcPr>
          <w:p w:rsidR="00F9205C" w:rsidRPr="00445F4F" w:rsidRDefault="00CA2DEE">
            <w:pPr>
              <w:pStyle w:val="TableParagraph"/>
              <w:spacing w:before="106"/>
              <w:ind w:right="758"/>
              <w:jc w:val="right"/>
              <w:rPr>
                <w:rFonts w:ascii="Cambria Math" w:eastAsia="Cambria Math" w:hAnsi="Cambria Math"/>
                <w:sz w:val="24"/>
              </w:rPr>
            </w:pPr>
            <w:r w:rsidRPr="00445F4F">
              <w:rPr>
                <w:rFonts w:ascii="Cambria Math" w:eastAsia="Cambria Math" w:hAnsi="Cambria Math"/>
                <w:color w:val="FF0000"/>
                <w:w w:val="95"/>
                <w:sz w:val="24"/>
              </w:rPr>
              <w:t>2.2</w:t>
            </w:r>
            <w:r w:rsidRPr="00445F4F">
              <w:rPr>
                <w:rFonts w:ascii="Cambria Math" w:eastAsia="Cambria Math" w:hAnsi="Cambria Math"/>
                <w:color w:val="FF0000"/>
                <w:w w:val="95"/>
                <w:position w:val="1"/>
                <w:sz w:val="24"/>
              </w:rPr>
              <w:t>⁄</w:t>
            </w:r>
            <w:r w:rsidRPr="00445F4F">
              <w:rPr>
                <w:rFonts w:ascii="Cambria Math" w:eastAsia="Cambria Math" w:hAnsi="Cambria Math"/>
                <w:color w:val="FF0000"/>
                <w:w w:val="95"/>
                <w:sz w:val="24"/>
              </w:rPr>
              <w:t>𝑓</w:t>
            </w:r>
            <w:r w:rsidRPr="00445F4F">
              <w:rPr>
                <w:rFonts w:ascii="Cambria Math" w:eastAsia="Cambria Math" w:hAnsi="Cambria Math"/>
                <w:color w:val="FF0000"/>
                <w:w w:val="95"/>
                <w:sz w:val="24"/>
                <w:vertAlign w:val="subscript"/>
              </w:rPr>
              <w:t>𝑀</w:t>
            </w:r>
          </w:p>
        </w:tc>
        <w:tc>
          <w:tcPr>
            <w:tcW w:w="2136" w:type="dxa"/>
          </w:tcPr>
          <w:p w:rsidR="00F9205C" w:rsidRPr="00445F4F" w:rsidRDefault="00CA2DEE">
            <w:pPr>
              <w:pStyle w:val="TableParagraph"/>
              <w:spacing w:before="110"/>
              <w:ind w:left="278" w:right="301"/>
              <w:jc w:val="center"/>
              <w:rPr>
                <w:rFonts w:ascii="Times New Roman"/>
                <w:sz w:val="24"/>
              </w:rPr>
            </w:pPr>
            <w:r w:rsidRPr="00445F4F">
              <w:rPr>
                <w:rFonts w:ascii="Times New Roman"/>
                <w:color w:val="FF0000"/>
                <w:sz w:val="24"/>
              </w:rPr>
              <w:t>NA</w:t>
            </w:r>
          </w:p>
        </w:tc>
      </w:tr>
      <w:tr w:rsidR="00F9205C" w:rsidRPr="00445F4F">
        <w:trPr>
          <w:trHeight w:val="454"/>
        </w:trPr>
        <w:tc>
          <w:tcPr>
            <w:tcW w:w="2216" w:type="dxa"/>
          </w:tcPr>
          <w:p w:rsidR="00F9205C" w:rsidRPr="00445F4F" w:rsidRDefault="00F9205C">
            <w:pPr>
              <w:pStyle w:val="TableParagraph"/>
              <w:rPr>
                <w:rFonts w:ascii="Times New Roman"/>
              </w:rPr>
            </w:pPr>
          </w:p>
        </w:tc>
        <w:tc>
          <w:tcPr>
            <w:tcW w:w="2195" w:type="dxa"/>
          </w:tcPr>
          <w:p w:rsidR="00F9205C" w:rsidRPr="00445F4F" w:rsidRDefault="00CA2DEE">
            <w:pPr>
              <w:pStyle w:val="TableParagraph"/>
              <w:spacing w:before="84"/>
              <w:ind w:left="146" w:right="199"/>
              <w:jc w:val="center"/>
              <w:rPr>
                <w:rFonts w:ascii="Times New Roman" w:hAnsi="Times New Roman"/>
                <w:sz w:val="24"/>
              </w:rPr>
            </w:pPr>
            <w:r w:rsidRPr="00445F4F">
              <w:rPr>
                <w:rFonts w:ascii="Times New Roman" w:hAnsi="Times New Roman"/>
                <w:color w:val="FF0000"/>
                <w:sz w:val="24"/>
              </w:rPr>
              <w:t>&gt;30 – 400 MHz</w:t>
            </w:r>
          </w:p>
        </w:tc>
        <w:tc>
          <w:tcPr>
            <w:tcW w:w="2077" w:type="dxa"/>
          </w:tcPr>
          <w:p w:rsidR="00F9205C" w:rsidRPr="00445F4F" w:rsidRDefault="00CA2DEE">
            <w:pPr>
              <w:pStyle w:val="TableParagraph"/>
              <w:spacing w:before="84"/>
              <w:ind w:right="836"/>
              <w:jc w:val="right"/>
              <w:rPr>
                <w:rFonts w:ascii="Times New Roman"/>
                <w:sz w:val="24"/>
              </w:rPr>
            </w:pPr>
            <w:r w:rsidRPr="00445F4F">
              <w:rPr>
                <w:rFonts w:ascii="Times New Roman"/>
                <w:color w:val="FF0000"/>
                <w:sz w:val="24"/>
              </w:rPr>
              <w:t>27.7</w:t>
            </w:r>
          </w:p>
        </w:tc>
        <w:tc>
          <w:tcPr>
            <w:tcW w:w="2160" w:type="dxa"/>
          </w:tcPr>
          <w:p w:rsidR="00F9205C" w:rsidRPr="00445F4F" w:rsidRDefault="00CA2DEE">
            <w:pPr>
              <w:pStyle w:val="TableParagraph"/>
              <w:spacing w:before="84"/>
              <w:ind w:right="826"/>
              <w:jc w:val="right"/>
              <w:rPr>
                <w:rFonts w:ascii="Times New Roman"/>
                <w:sz w:val="24"/>
              </w:rPr>
            </w:pPr>
            <w:r w:rsidRPr="00445F4F">
              <w:rPr>
                <w:rFonts w:ascii="Times New Roman"/>
                <w:color w:val="FF0000"/>
                <w:sz w:val="24"/>
              </w:rPr>
              <w:t>0.073</w:t>
            </w:r>
          </w:p>
        </w:tc>
        <w:tc>
          <w:tcPr>
            <w:tcW w:w="2136" w:type="dxa"/>
          </w:tcPr>
          <w:p w:rsidR="00F9205C" w:rsidRPr="00445F4F" w:rsidRDefault="00CA2DEE">
            <w:pPr>
              <w:pStyle w:val="TableParagraph"/>
              <w:spacing w:before="84"/>
              <w:ind w:right="23"/>
              <w:jc w:val="center"/>
              <w:rPr>
                <w:rFonts w:ascii="Times New Roman"/>
                <w:sz w:val="24"/>
              </w:rPr>
            </w:pPr>
            <w:r w:rsidRPr="00445F4F">
              <w:rPr>
                <w:rFonts w:ascii="Times New Roman"/>
                <w:color w:val="FF0000"/>
                <w:sz w:val="24"/>
              </w:rPr>
              <w:t>2</w:t>
            </w:r>
          </w:p>
        </w:tc>
      </w:tr>
      <w:tr w:rsidR="00F9205C" w:rsidRPr="00445F4F">
        <w:trPr>
          <w:trHeight w:val="495"/>
        </w:trPr>
        <w:tc>
          <w:tcPr>
            <w:tcW w:w="2216" w:type="dxa"/>
          </w:tcPr>
          <w:p w:rsidR="00F9205C" w:rsidRPr="00445F4F" w:rsidRDefault="00F9205C">
            <w:pPr>
              <w:pStyle w:val="TableParagraph"/>
              <w:rPr>
                <w:rFonts w:ascii="Times New Roman"/>
              </w:rPr>
            </w:pPr>
          </w:p>
        </w:tc>
        <w:tc>
          <w:tcPr>
            <w:tcW w:w="2195" w:type="dxa"/>
          </w:tcPr>
          <w:p w:rsidR="00F9205C" w:rsidRPr="00445F4F" w:rsidRDefault="00CA2DEE">
            <w:pPr>
              <w:pStyle w:val="TableParagraph"/>
              <w:spacing w:before="91"/>
              <w:ind w:left="146" w:right="199"/>
              <w:jc w:val="center"/>
              <w:rPr>
                <w:rFonts w:ascii="Times New Roman" w:hAnsi="Times New Roman"/>
                <w:sz w:val="24"/>
              </w:rPr>
            </w:pPr>
            <w:r w:rsidRPr="00445F4F">
              <w:rPr>
                <w:rFonts w:ascii="Times New Roman" w:hAnsi="Times New Roman"/>
                <w:color w:val="FF0000"/>
                <w:sz w:val="24"/>
              </w:rPr>
              <w:t>&gt;400 – 2000 MHz</w:t>
            </w:r>
          </w:p>
        </w:tc>
        <w:tc>
          <w:tcPr>
            <w:tcW w:w="2077" w:type="dxa"/>
          </w:tcPr>
          <w:p w:rsidR="00F9205C" w:rsidRPr="00445F4F" w:rsidRDefault="00CA2DEE">
            <w:pPr>
              <w:pStyle w:val="TableParagraph"/>
              <w:spacing w:before="87" w:line="218" w:lineRule="exact"/>
              <w:ind w:left="506"/>
              <w:rPr>
                <w:rFonts w:ascii="Cambria Math" w:eastAsia="Cambria Math"/>
                <w:sz w:val="26"/>
              </w:rPr>
            </w:pPr>
            <w:r w:rsidRPr="00445F4F">
              <w:rPr>
                <w:rFonts w:ascii="Cambria Math" w:eastAsia="Cambria Math"/>
                <w:color w:val="FF0000"/>
                <w:sz w:val="26"/>
              </w:rPr>
              <w:t>1.375𝑓</w:t>
            </w:r>
            <w:r w:rsidRPr="00445F4F">
              <w:rPr>
                <w:rFonts w:ascii="Cambria Math" w:eastAsia="Cambria Math"/>
                <w:color w:val="FF0000"/>
                <w:sz w:val="26"/>
                <w:vertAlign w:val="superscript"/>
              </w:rPr>
              <w:t>0.5</w:t>
            </w:r>
          </w:p>
          <w:p w:rsidR="00F9205C" w:rsidRPr="00445F4F" w:rsidRDefault="00CA2DEE">
            <w:pPr>
              <w:pStyle w:val="TableParagraph"/>
              <w:spacing w:line="124" w:lineRule="exact"/>
              <w:ind w:left="1238"/>
              <w:rPr>
                <w:rFonts w:ascii="Cambria Math" w:eastAsia="Cambria Math"/>
                <w:sz w:val="18"/>
              </w:rPr>
            </w:pPr>
            <w:r w:rsidRPr="00445F4F">
              <w:rPr>
                <w:rFonts w:ascii="Cambria Math" w:eastAsia="Cambria Math"/>
                <w:color w:val="FF0000"/>
                <w:w w:val="105"/>
                <w:sz w:val="18"/>
              </w:rPr>
              <w:t>𝑀</w:t>
            </w:r>
          </w:p>
        </w:tc>
        <w:tc>
          <w:tcPr>
            <w:tcW w:w="2160" w:type="dxa"/>
          </w:tcPr>
          <w:p w:rsidR="00F9205C" w:rsidRPr="00445F4F" w:rsidRDefault="00CA2DEE">
            <w:pPr>
              <w:pStyle w:val="TableParagraph"/>
              <w:spacing w:before="87" w:line="218" w:lineRule="exact"/>
              <w:ind w:left="467"/>
              <w:rPr>
                <w:rFonts w:ascii="Cambria Math" w:eastAsia="Cambria Math"/>
                <w:sz w:val="26"/>
              </w:rPr>
            </w:pPr>
            <w:r w:rsidRPr="00445F4F">
              <w:rPr>
                <w:rFonts w:ascii="Cambria Math" w:eastAsia="Cambria Math"/>
                <w:color w:val="FF0000"/>
                <w:sz w:val="26"/>
              </w:rPr>
              <w:t>0.0037𝑓</w:t>
            </w:r>
            <w:r w:rsidRPr="00445F4F">
              <w:rPr>
                <w:rFonts w:ascii="Cambria Math" w:eastAsia="Cambria Math"/>
                <w:color w:val="FF0000"/>
                <w:sz w:val="26"/>
                <w:vertAlign w:val="superscript"/>
              </w:rPr>
              <w:t>0.5</w:t>
            </w:r>
          </w:p>
          <w:p w:rsidR="00F9205C" w:rsidRPr="00445F4F" w:rsidRDefault="00CA2DEE">
            <w:pPr>
              <w:pStyle w:val="TableParagraph"/>
              <w:spacing w:line="124" w:lineRule="exact"/>
              <w:ind w:left="1341"/>
              <w:rPr>
                <w:rFonts w:ascii="Cambria Math" w:eastAsia="Cambria Math"/>
                <w:sz w:val="18"/>
              </w:rPr>
            </w:pPr>
            <w:r w:rsidRPr="00445F4F">
              <w:rPr>
                <w:rFonts w:ascii="Cambria Math" w:eastAsia="Cambria Math"/>
                <w:color w:val="FF0000"/>
                <w:w w:val="105"/>
                <w:sz w:val="18"/>
              </w:rPr>
              <w:t>𝑀</w:t>
            </w:r>
          </w:p>
        </w:tc>
        <w:tc>
          <w:tcPr>
            <w:tcW w:w="2136" w:type="dxa"/>
          </w:tcPr>
          <w:p w:rsidR="00F9205C" w:rsidRPr="00445F4F" w:rsidRDefault="00CA2DEE">
            <w:pPr>
              <w:pStyle w:val="TableParagraph"/>
              <w:spacing w:before="87"/>
              <w:ind w:left="276" w:right="302"/>
              <w:jc w:val="center"/>
              <w:rPr>
                <w:rFonts w:ascii="Cambria Math" w:eastAsia="Cambria Math" w:hAnsi="Cambria Math"/>
                <w:sz w:val="24"/>
              </w:rPr>
            </w:pPr>
            <w:r w:rsidRPr="00445F4F">
              <w:rPr>
                <w:rFonts w:ascii="Cambria Math" w:eastAsia="Cambria Math" w:hAnsi="Cambria Math"/>
                <w:color w:val="FF0000"/>
                <w:sz w:val="24"/>
              </w:rPr>
              <w:t>𝑓</w:t>
            </w:r>
            <w:r w:rsidRPr="00445F4F">
              <w:rPr>
                <w:rFonts w:ascii="Cambria Math" w:eastAsia="Cambria Math" w:hAnsi="Cambria Math"/>
                <w:color w:val="FF0000"/>
                <w:sz w:val="24"/>
                <w:vertAlign w:val="subscript"/>
              </w:rPr>
              <w:t>𝑀</w:t>
            </w:r>
            <w:r w:rsidRPr="00445F4F">
              <w:rPr>
                <w:rFonts w:ascii="Cambria Math" w:eastAsia="Cambria Math" w:hAnsi="Cambria Math"/>
                <w:color w:val="FF0000"/>
                <w:position w:val="1"/>
                <w:sz w:val="24"/>
              </w:rPr>
              <w:t>⁄</w:t>
            </w:r>
            <w:r w:rsidRPr="00445F4F">
              <w:rPr>
                <w:rFonts w:ascii="Cambria Math" w:eastAsia="Cambria Math" w:hAnsi="Cambria Math"/>
                <w:color w:val="FF0000"/>
                <w:sz w:val="24"/>
              </w:rPr>
              <w:t>200</w:t>
            </w:r>
          </w:p>
        </w:tc>
      </w:tr>
      <w:tr w:rsidR="00F9205C" w:rsidRPr="00445F4F">
        <w:trPr>
          <w:trHeight w:val="431"/>
        </w:trPr>
        <w:tc>
          <w:tcPr>
            <w:tcW w:w="2216" w:type="dxa"/>
            <w:tcBorders>
              <w:bottom w:val="single" w:sz="4" w:space="0" w:color="000000"/>
            </w:tcBorders>
          </w:tcPr>
          <w:p w:rsidR="00F9205C" w:rsidRPr="00445F4F" w:rsidRDefault="00F9205C">
            <w:pPr>
              <w:pStyle w:val="TableParagraph"/>
              <w:rPr>
                <w:rFonts w:ascii="Times New Roman"/>
              </w:rPr>
            </w:pPr>
          </w:p>
        </w:tc>
        <w:tc>
          <w:tcPr>
            <w:tcW w:w="2195" w:type="dxa"/>
            <w:tcBorders>
              <w:bottom w:val="single" w:sz="4" w:space="0" w:color="000000"/>
            </w:tcBorders>
          </w:tcPr>
          <w:p w:rsidR="00F9205C" w:rsidRPr="00445F4F" w:rsidRDefault="00CA2DEE">
            <w:pPr>
              <w:pStyle w:val="TableParagraph"/>
              <w:spacing w:before="56"/>
              <w:ind w:left="146" w:right="202"/>
              <w:jc w:val="center"/>
              <w:rPr>
                <w:rFonts w:ascii="Times New Roman" w:hAnsi="Times New Roman"/>
                <w:sz w:val="24"/>
              </w:rPr>
            </w:pPr>
            <w:r w:rsidRPr="00445F4F">
              <w:rPr>
                <w:rFonts w:ascii="Times New Roman" w:hAnsi="Times New Roman"/>
                <w:color w:val="FF0000"/>
                <w:sz w:val="24"/>
              </w:rPr>
              <w:t>&gt;2 – 300 GHz</w:t>
            </w:r>
          </w:p>
        </w:tc>
        <w:tc>
          <w:tcPr>
            <w:tcW w:w="2077" w:type="dxa"/>
            <w:tcBorders>
              <w:bottom w:val="single" w:sz="4" w:space="0" w:color="000000"/>
            </w:tcBorders>
          </w:tcPr>
          <w:p w:rsidR="00F9205C" w:rsidRPr="00445F4F" w:rsidRDefault="00CA2DEE">
            <w:pPr>
              <w:pStyle w:val="TableParagraph"/>
              <w:spacing w:before="56"/>
              <w:ind w:right="872"/>
              <w:jc w:val="right"/>
              <w:rPr>
                <w:rFonts w:ascii="Times New Roman"/>
                <w:sz w:val="24"/>
              </w:rPr>
            </w:pPr>
            <w:r w:rsidRPr="00445F4F">
              <w:rPr>
                <w:rFonts w:ascii="Times New Roman"/>
                <w:color w:val="FF0000"/>
                <w:sz w:val="24"/>
              </w:rPr>
              <w:t>NA</w:t>
            </w:r>
          </w:p>
        </w:tc>
        <w:tc>
          <w:tcPr>
            <w:tcW w:w="2160" w:type="dxa"/>
            <w:tcBorders>
              <w:bottom w:val="single" w:sz="4" w:space="0" w:color="000000"/>
            </w:tcBorders>
          </w:tcPr>
          <w:p w:rsidR="00F9205C" w:rsidRPr="00445F4F" w:rsidRDefault="00CA2DEE">
            <w:pPr>
              <w:pStyle w:val="TableParagraph"/>
              <w:spacing w:before="56"/>
              <w:ind w:left="241" w:right="278"/>
              <w:jc w:val="center"/>
              <w:rPr>
                <w:rFonts w:ascii="Times New Roman"/>
                <w:sz w:val="24"/>
              </w:rPr>
            </w:pPr>
            <w:r w:rsidRPr="00445F4F">
              <w:rPr>
                <w:rFonts w:ascii="Times New Roman"/>
                <w:color w:val="FF0000"/>
                <w:sz w:val="24"/>
              </w:rPr>
              <w:t>NA</w:t>
            </w:r>
          </w:p>
        </w:tc>
        <w:tc>
          <w:tcPr>
            <w:tcW w:w="2136" w:type="dxa"/>
            <w:tcBorders>
              <w:bottom w:val="single" w:sz="4" w:space="0" w:color="000000"/>
            </w:tcBorders>
          </w:tcPr>
          <w:p w:rsidR="00F9205C" w:rsidRPr="00445F4F" w:rsidRDefault="00CA2DEE">
            <w:pPr>
              <w:pStyle w:val="TableParagraph"/>
              <w:spacing w:before="56"/>
              <w:ind w:left="278" w:right="301"/>
              <w:jc w:val="center"/>
              <w:rPr>
                <w:rFonts w:ascii="Times New Roman"/>
                <w:sz w:val="24"/>
              </w:rPr>
            </w:pPr>
            <w:r w:rsidRPr="00445F4F">
              <w:rPr>
                <w:rFonts w:ascii="Times New Roman"/>
                <w:color w:val="FF0000"/>
                <w:sz w:val="24"/>
              </w:rPr>
              <w:t>10</w:t>
            </w:r>
          </w:p>
        </w:tc>
      </w:tr>
    </w:tbl>
    <w:p w:rsidR="00F9205C" w:rsidRPr="00445F4F" w:rsidRDefault="00F9205C">
      <w:pPr>
        <w:pStyle w:val="BodyText"/>
        <w:rPr>
          <w:rFonts w:ascii="Times New Roman"/>
          <w:b/>
          <w:sz w:val="26"/>
        </w:rPr>
      </w:pPr>
    </w:p>
    <w:p w:rsidR="00F9205C" w:rsidRPr="00445F4F" w:rsidRDefault="00CA2DEE">
      <w:pPr>
        <w:spacing w:before="151"/>
        <w:ind w:left="1000"/>
        <w:rPr>
          <w:rFonts w:ascii="Times New Roman"/>
          <w:sz w:val="24"/>
        </w:rPr>
      </w:pPr>
      <w:r w:rsidRPr="00445F4F">
        <w:rPr>
          <w:rFonts w:ascii="Times New Roman"/>
          <w:b/>
          <w:color w:val="FF0000"/>
          <w:sz w:val="24"/>
          <w:u w:val="thick" w:color="FF0000"/>
        </w:rPr>
        <w:t>Note</w:t>
      </w:r>
      <w:r w:rsidRPr="00445F4F">
        <w:rPr>
          <w:rFonts w:ascii="Times New Roman"/>
          <w:color w:val="FF0000"/>
          <w:sz w:val="24"/>
        </w:rPr>
        <w:t>:</w:t>
      </w:r>
    </w:p>
    <w:p w:rsidR="00F9205C" w:rsidRPr="00445F4F" w:rsidRDefault="00CA2DEE">
      <w:pPr>
        <w:pStyle w:val="ListParagraph"/>
        <w:numPr>
          <w:ilvl w:val="0"/>
          <w:numId w:val="11"/>
        </w:numPr>
        <w:tabs>
          <w:tab w:val="left" w:pos="1721"/>
        </w:tabs>
        <w:spacing w:before="185" w:line="360" w:lineRule="auto"/>
        <w:ind w:right="1950"/>
        <w:rPr>
          <w:rFonts w:ascii="Times New Roman" w:hAnsi="Times New Roman"/>
          <w:sz w:val="24"/>
        </w:rPr>
      </w:pPr>
      <w:r w:rsidRPr="00445F4F">
        <w:rPr>
          <w:rFonts w:ascii="Times New Roman" w:hAnsi="Times New Roman"/>
          <w:color w:val="FF0000"/>
          <w:sz w:val="24"/>
        </w:rPr>
        <w:t>“NA” signifies “not applicable” and does not need to be taken into account when determining</w:t>
      </w:r>
      <w:r w:rsidRPr="00445F4F">
        <w:rPr>
          <w:rFonts w:ascii="Times New Roman" w:hAnsi="Times New Roman"/>
          <w:color w:val="FF0000"/>
          <w:spacing w:val="-1"/>
          <w:sz w:val="24"/>
        </w:rPr>
        <w:t xml:space="preserve"> </w:t>
      </w:r>
      <w:r w:rsidRPr="00445F4F">
        <w:rPr>
          <w:rFonts w:ascii="Times New Roman" w:hAnsi="Times New Roman"/>
          <w:color w:val="FF0000"/>
          <w:sz w:val="24"/>
        </w:rPr>
        <w:t>compliance.</w:t>
      </w:r>
    </w:p>
    <w:p w:rsidR="00F9205C" w:rsidRPr="00445F4F" w:rsidRDefault="00CA2DEE">
      <w:pPr>
        <w:pStyle w:val="ListParagraph"/>
        <w:numPr>
          <w:ilvl w:val="0"/>
          <w:numId w:val="11"/>
        </w:numPr>
        <w:tabs>
          <w:tab w:val="left" w:pos="1721"/>
        </w:tabs>
        <w:spacing w:before="4"/>
        <w:rPr>
          <w:rFonts w:ascii="Times New Roman" w:eastAsia="Times New Roman"/>
          <w:sz w:val="24"/>
        </w:rPr>
      </w:pPr>
      <w:r w:rsidRPr="00445F4F">
        <w:rPr>
          <w:rFonts w:ascii="Cambria Math" w:eastAsia="Cambria Math"/>
          <w:color w:val="FF0000"/>
          <w:spacing w:val="-21"/>
          <w:sz w:val="26"/>
        </w:rPr>
        <w:t>𝑓</w:t>
      </w:r>
      <w:r w:rsidRPr="00445F4F">
        <w:rPr>
          <w:rFonts w:ascii="Cambria Math" w:eastAsia="Cambria Math"/>
          <w:color w:val="FF0000"/>
          <w:spacing w:val="-21"/>
          <w:position w:val="-4"/>
          <w:sz w:val="18"/>
        </w:rPr>
        <w:t xml:space="preserve">𝑀 </w:t>
      </w:r>
      <w:r w:rsidRPr="00445F4F">
        <w:rPr>
          <w:rFonts w:ascii="Times New Roman" w:eastAsia="Times New Roman"/>
          <w:color w:val="FF0000"/>
          <w:sz w:val="24"/>
        </w:rPr>
        <w:t>is frequency in</w:t>
      </w:r>
      <w:r w:rsidRPr="00445F4F">
        <w:rPr>
          <w:rFonts w:ascii="Times New Roman" w:eastAsia="Times New Roman"/>
          <w:color w:val="FF0000"/>
          <w:spacing w:val="-4"/>
          <w:sz w:val="24"/>
        </w:rPr>
        <w:t xml:space="preserve"> </w:t>
      </w:r>
      <w:r w:rsidRPr="00445F4F">
        <w:rPr>
          <w:rFonts w:ascii="Times New Roman" w:eastAsia="Times New Roman"/>
          <w:color w:val="FF0000"/>
          <w:sz w:val="24"/>
        </w:rPr>
        <w:t>MHz.</w:t>
      </w:r>
    </w:p>
    <w:p w:rsidR="00F9205C" w:rsidRPr="00445F4F" w:rsidRDefault="00CA2DEE">
      <w:pPr>
        <w:pStyle w:val="ListParagraph"/>
        <w:numPr>
          <w:ilvl w:val="0"/>
          <w:numId w:val="11"/>
        </w:numPr>
        <w:tabs>
          <w:tab w:val="left" w:pos="1721"/>
        </w:tabs>
        <w:spacing w:before="119" w:line="333" w:lineRule="auto"/>
        <w:ind w:right="2033"/>
        <w:rPr>
          <w:rFonts w:ascii="Times New Roman" w:eastAsia="Times New Roman"/>
          <w:sz w:val="24"/>
        </w:rPr>
      </w:pPr>
      <w:r w:rsidRPr="00445F4F">
        <w:rPr>
          <w:rFonts w:ascii="Cambria Math" w:eastAsia="Cambria Math"/>
          <w:color w:val="FF0000"/>
          <w:sz w:val="26"/>
        </w:rPr>
        <w:t>𝑆</w:t>
      </w:r>
      <w:r w:rsidRPr="00445F4F">
        <w:rPr>
          <w:rFonts w:ascii="Cambria Math" w:eastAsia="Cambria Math"/>
          <w:color w:val="FF0000"/>
          <w:position w:val="-4"/>
          <w:sz w:val="18"/>
        </w:rPr>
        <w:t>𝑖𝑛𝑐</w:t>
      </w:r>
      <w:r w:rsidRPr="00445F4F">
        <w:rPr>
          <w:rFonts w:ascii="Cambria Math" w:eastAsia="Cambria Math"/>
          <w:color w:val="FF0000"/>
          <w:sz w:val="26"/>
        </w:rPr>
        <w:t>, 𝐸</w:t>
      </w:r>
      <w:r w:rsidRPr="00445F4F">
        <w:rPr>
          <w:rFonts w:ascii="Cambria Math" w:eastAsia="Cambria Math"/>
          <w:color w:val="FF0000"/>
          <w:position w:val="-4"/>
          <w:sz w:val="18"/>
        </w:rPr>
        <w:t>𝑖𝑛𝑐</w:t>
      </w:r>
      <w:r w:rsidRPr="00445F4F">
        <w:rPr>
          <w:rFonts w:ascii="Cambria Math" w:eastAsia="Cambria Math"/>
          <w:color w:val="FF0000"/>
          <w:sz w:val="26"/>
        </w:rPr>
        <w:t xml:space="preserve">, </w:t>
      </w:r>
      <w:r w:rsidRPr="00445F4F">
        <w:rPr>
          <w:rFonts w:ascii="Cambria Math" w:eastAsia="Cambria Math"/>
          <w:color w:val="FF0000"/>
          <w:spacing w:val="-4"/>
          <w:sz w:val="26"/>
        </w:rPr>
        <w:t>𝐻</w:t>
      </w:r>
      <w:r w:rsidRPr="00445F4F">
        <w:rPr>
          <w:rFonts w:ascii="Cambria Math" w:eastAsia="Cambria Math"/>
          <w:color w:val="FF0000"/>
          <w:spacing w:val="-4"/>
          <w:position w:val="-4"/>
          <w:sz w:val="18"/>
        </w:rPr>
        <w:t xml:space="preserve">𝑖𝑛𝑐 </w:t>
      </w:r>
      <w:r w:rsidRPr="00445F4F">
        <w:rPr>
          <w:rFonts w:ascii="Times New Roman" w:eastAsia="Times New Roman"/>
          <w:color w:val="FF0000"/>
          <w:sz w:val="24"/>
        </w:rPr>
        <w:t xml:space="preserve">are to be averaged over 30 min, over the whole-body space. Temporal and spatial averaging of each of </w:t>
      </w:r>
      <w:r w:rsidRPr="00445F4F">
        <w:rPr>
          <w:rFonts w:ascii="Cambria Math" w:eastAsia="Cambria Math"/>
          <w:color w:val="FF0000"/>
          <w:spacing w:val="-5"/>
          <w:sz w:val="26"/>
        </w:rPr>
        <w:t>𝐸</w:t>
      </w:r>
      <w:r w:rsidRPr="00445F4F">
        <w:rPr>
          <w:rFonts w:ascii="Cambria Math" w:eastAsia="Cambria Math"/>
          <w:color w:val="FF0000"/>
          <w:spacing w:val="-5"/>
          <w:position w:val="-4"/>
          <w:sz w:val="18"/>
        </w:rPr>
        <w:t xml:space="preserve">𝑖𝑛𝑐 </w:t>
      </w:r>
      <w:r w:rsidRPr="00445F4F">
        <w:rPr>
          <w:rFonts w:ascii="Times New Roman" w:eastAsia="Times New Roman"/>
          <w:color w:val="FF0000"/>
          <w:sz w:val="24"/>
        </w:rPr>
        <w:t xml:space="preserve">and </w:t>
      </w:r>
      <w:r w:rsidRPr="00445F4F">
        <w:rPr>
          <w:rFonts w:ascii="Cambria Math" w:eastAsia="Cambria Math"/>
          <w:color w:val="FF0000"/>
          <w:spacing w:val="-4"/>
          <w:sz w:val="26"/>
        </w:rPr>
        <w:t>𝐻</w:t>
      </w:r>
      <w:r w:rsidRPr="00445F4F">
        <w:rPr>
          <w:rFonts w:ascii="Cambria Math" w:eastAsia="Cambria Math"/>
          <w:color w:val="FF0000"/>
          <w:spacing w:val="-4"/>
          <w:position w:val="-4"/>
          <w:sz w:val="18"/>
        </w:rPr>
        <w:t xml:space="preserve">𝑖𝑛𝑐 </w:t>
      </w:r>
      <w:r w:rsidRPr="00445F4F">
        <w:rPr>
          <w:rFonts w:ascii="Times New Roman" w:eastAsia="Times New Roman"/>
          <w:color w:val="FF0000"/>
          <w:sz w:val="24"/>
        </w:rPr>
        <w:t>must be conducted by averaging over the relevant square</w:t>
      </w:r>
      <w:r w:rsidRPr="00445F4F">
        <w:rPr>
          <w:rFonts w:ascii="Times New Roman" w:eastAsia="Times New Roman"/>
          <w:color w:val="FF0000"/>
          <w:spacing w:val="-8"/>
          <w:sz w:val="24"/>
        </w:rPr>
        <w:t xml:space="preserve"> </w:t>
      </w:r>
      <w:r w:rsidRPr="00445F4F">
        <w:rPr>
          <w:rFonts w:ascii="Times New Roman" w:eastAsia="Times New Roman"/>
          <w:color w:val="FF0000"/>
          <w:sz w:val="24"/>
        </w:rPr>
        <w:t>values.</w:t>
      </w:r>
    </w:p>
    <w:p w:rsidR="00F9205C" w:rsidRPr="00445F4F" w:rsidRDefault="00CA2DEE">
      <w:pPr>
        <w:pStyle w:val="ListParagraph"/>
        <w:numPr>
          <w:ilvl w:val="0"/>
          <w:numId w:val="11"/>
        </w:numPr>
        <w:tabs>
          <w:tab w:val="left" w:pos="1721"/>
        </w:tabs>
        <w:spacing w:before="30" w:line="348" w:lineRule="auto"/>
        <w:ind w:right="1799"/>
        <w:jc w:val="both"/>
        <w:rPr>
          <w:rFonts w:ascii="Times New Roman" w:eastAsia="Times New Roman"/>
          <w:sz w:val="24"/>
        </w:rPr>
      </w:pPr>
      <w:r w:rsidRPr="00445F4F">
        <w:rPr>
          <w:rFonts w:ascii="Times New Roman" w:eastAsia="Times New Roman"/>
          <w:color w:val="FF0000"/>
          <w:sz w:val="24"/>
        </w:rPr>
        <w:t xml:space="preserve">For frequencies of 100 kHz to 30 MHz, regardless of the far-field / near-field zone distinctions, compliance is demonstrated if neither </w:t>
      </w:r>
      <w:r w:rsidRPr="00445F4F">
        <w:rPr>
          <w:rFonts w:ascii="Cambria Math" w:eastAsia="Cambria Math"/>
          <w:color w:val="FF0000"/>
          <w:spacing w:val="-5"/>
          <w:sz w:val="26"/>
        </w:rPr>
        <w:t>𝐸</w:t>
      </w:r>
      <w:r w:rsidRPr="00445F4F">
        <w:rPr>
          <w:rFonts w:ascii="Cambria Math" w:eastAsia="Cambria Math"/>
          <w:color w:val="FF0000"/>
          <w:spacing w:val="-5"/>
          <w:position w:val="-4"/>
          <w:sz w:val="18"/>
        </w:rPr>
        <w:t xml:space="preserve">𝑖𝑛𝑐 </w:t>
      </w:r>
      <w:r w:rsidRPr="00445F4F">
        <w:rPr>
          <w:rFonts w:ascii="Times New Roman" w:eastAsia="Times New Roman"/>
          <w:color w:val="FF0000"/>
          <w:sz w:val="24"/>
        </w:rPr>
        <w:t xml:space="preserve">or </w:t>
      </w:r>
      <w:r w:rsidRPr="00445F4F">
        <w:rPr>
          <w:rFonts w:ascii="Cambria Math" w:eastAsia="Cambria Math"/>
          <w:color w:val="FF0000"/>
          <w:spacing w:val="-4"/>
          <w:sz w:val="26"/>
        </w:rPr>
        <w:t>𝐻</w:t>
      </w:r>
      <w:r w:rsidRPr="00445F4F">
        <w:rPr>
          <w:rFonts w:ascii="Cambria Math" w:eastAsia="Cambria Math"/>
          <w:color w:val="FF0000"/>
          <w:spacing w:val="-4"/>
          <w:position w:val="-4"/>
          <w:sz w:val="18"/>
        </w:rPr>
        <w:t xml:space="preserve">𝑖𝑛𝑐 </w:t>
      </w:r>
      <w:r w:rsidRPr="00445F4F">
        <w:rPr>
          <w:rFonts w:ascii="Times New Roman" w:eastAsia="Times New Roman"/>
          <w:color w:val="FF0000"/>
          <w:sz w:val="24"/>
        </w:rPr>
        <w:t>exceeds the above reference level</w:t>
      </w:r>
      <w:r w:rsidRPr="00445F4F">
        <w:rPr>
          <w:rFonts w:ascii="Times New Roman" w:eastAsia="Times New Roman"/>
          <w:color w:val="FF0000"/>
          <w:spacing w:val="-2"/>
          <w:sz w:val="24"/>
        </w:rPr>
        <w:t xml:space="preserve"> </w:t>
      </w:r>
      <w:r w:rsidRPr="00445F4F">
        <w:rPr>
          <w:rFonts w:ascii="Times New Roman" w:eastAsia="Times New Roman"/>
          <w:color w:val="FF0000"/>
          <w:sz w:val="24"/>
        </w:rPr>
        <w:t>values.</w:t>
      </w:r>
    </w:p>
    <w:p w:rsidR="00F9205C" w:rsidRPr="00445F4F" w:rsidRDefault="00CA2DEE">
      <w:pPr>
        <w:pStyle w:val="ListParagraph"/>
        <w:numPr>
          <w:ilvl w:val="0"/>
          <w:numId w:val="11"/>
        </w:numPr>
        <w:tabs>
          <w:tab w:val="left" w:pos="1721"/>
        </w:tabs>
        <w:spacing w:before="11"/>
        <w:rPr>
          <w:rFonts w:ascii="Times New Roman"/>
          <w:sz w:val="24"/>
        </w:rPr>
      </w:pPr>
      <w:r w:rsidRPr="00445F4F">
        <w:rPr>
          <w:rFonts w:ascii="Times New Roman"/>
          <w:color w:val="FF0000"/>
          <w:sz w:val="24"/>
        </w:rPr>
        <w:t>For frequencies of &gt;30 MHz to 2</w:t>
      </w:r>
      <w:r w:rsidRPr="00445F4F">
        <w:rPr>
          <w:rFonts w:ascii="Times New Roman"/>
          <w:color w:val="FF0000"/>
          <w:spacing w:val="2"/>
          <w:sz w:val="24"/>
        </w:rPr>
        <w:t xml:space="preserve"> </w:t>
      </w:r>
      <w:r w:rsidRPr="00445F4F">
        <w:rPr>
          <w:rFonts w:ascii="Times New Roman"/>
          <w:color w:val="FF0000"/>
          <w:sz w:val="24"/>
        </w:rPr>
        <w:t>GHz:</w:t>
      </w:r>
    </w:p>
    <w:p w:rsidR="00F9205C" w:rsidRPr="00445F4F" w:rsidRDefault="00CA2DEE">
      <w:pPr>
        <w:pStyle w:val="ListParagraph"/>
        <w:numPr>
          <w:ilvl w:val="1"/>
          <w:numId w:val="11"/>
        </w:numPr>
        <w:tabs>
          <w:tab w:val="left" w:pos="2441"/>
        </w:tabs>
        <w:spacing w:before="142"/>
        <w:rPr>
          <w:rFonts w:ascii="Times New Roman" w:eastAsia="Times New Roman"/>
          <w:sz w:val="24"/>
        </w:rPr>
      </w:pPr>
      <w:r w:rsidRPr="00445F4F">
        <w:rPr>
          <w:rFonts w:ascii="Times New Roman" w:eastAsia="Times New Roman"/>
          <w:color w:val="FF0000"/>
          <w:sz w:val="24"/>
        </w:rPr>
        <w:t xml:space="preserve">within the far-field zone: compliance is demonstrated if either </w:t>
      </w:r>
      <w:r w:rsidRPr="00445F4F">
        <w:rPr>
          <w:rFonts w:ascii="Cambria Math" w:eastAsia="Cambria Math"/>
          <w:color w:val="FF0000"/>
          <w:sz w:val="26"/>
        </w:rPr>
        <w:t>𝑆</w:t>
      </w:r>
      <w:r w:rsidRPr="00445F4F">
        <w:rPr>
          <w:rFonts w:ascii="Cambria Math" w:eastAsia="Cambria Math"/>
          <w:color w:val="FF0000"/>
          <w:position w:val="-4"/>
          <w:sz w:val="18"/>
        </w:rPr>
        <w:t>𝑖𝑛𝑐</w:t>
      </w:r>
      <w:r w:rsidRPr="00445F4F">
        <w:rPr>
          <w:rFonts w:ascii="Cambria Math" w:eastAsia="Cambria Math"/>
          <w:color w:val="FF0000"/>
          <w:sz w:val="26"/>
        </w:rPr>
        <w:t>, 𝐸</w:t>
      </w:r>
      <w:r w:rsidRPr="00445F4F">
        <w:rPr>
          <w:rFonts w:ascii="Cambria Math" w:eastAsia="Cambria Math"/>
          <w:color w:val="FF0000"/>
          <w:position w:val="-4"/>
          <w:sz w:val="18"/>
        </w:rPr>
        <w:t>𝑖𝑛𝑐</w:t>
      </w:r>
      <w:r w:rsidRPr="00445F4F">
        <w:rPr>
          <w:rFonts w:ascii="Cambria Math" w:eastAsia="Cambria Math"/>
          <w:color w:val="FF0000"/>
          <w:sz w:val="26"/>
        </w:rPr>
        <w:t>,</w:t>
      </w:r>
      <w:r w:rsidRPr="00445F4F">
        <w:rPr>
          <w:rFonts w:ascii="Cambria Math" w:eastAsia="Cambria Math"/>
          <w:color w:val="FF0000"/>
          <w:spacing w:val="-25"/>
          <w:sz w:val="26"/>
        </w:rPr>
        <w:t xml:space="preserve"> </w:t>
      </w:r>
      <w:r w:rsidRPr="00445F4F">
        <w:rPr>
          <w:rFonts w:ascii="Times New Roman" w:eastAsia="Times New Roman"/>
          <w:color w:val="FF0000"/>
          <w:sz w:val="24"/>
        </w:rPr>
        <w:t>or</w:t>
      </w:r>
    </w:p>
    <w:p w:rsidR="00F9205C" w:rsidRPr="00445F4F" w:rsidRDefault="00CA2DEE">
      <w:pPr>
        <w:pStyle w:val="BodyText"/>
        <w:spacing w:before="119"/>
        <w:ind w:left="2498"/>
        <w:rPr>
          <w:rFonts w:ascii="Times New Roman" w:eastAsia="Times New Roman"/>
        </w:rPr>
      </w:pPr>
      <w:r w:rsidRPr="00445F4F">
        <w:rPr>
          <w:rFonts w:ascii="Cambria Math" w:eastAsia="Cambria Math"/>
          <w:color w:val="FF0000"/>
          <w:sz w:val="26"/>
        </w:rPr>
        <w:t>𝐻</w:t>
      </w:r>
      <w:r w:rsidRPr="00445F4F">
        <w:rPr>
          <w:rFonts w:ascii="Cambria Math" w:eastAsia="Cambria Math"/>
          <w:color w:val="FF0000"/>
          <w:position w:val="-4"/>
          <w:sz w:val="18"/>
        </w:rPr>
        <w:t xml:space="preserve">𝑖𝑛𝑐 </w:t>
      </w:r>
      <w:r w:rsidRPr="00445F4F">
        <w:rPr>
          <w:rFonts w:ascii="Times New Roman" w:eastAsia="Times New Roman"/>
          <w:color w:val="FF0000"/>
        </w:rPr>
        <w:t>does not exceed the above reference level values (only one is required);</w:t>
      </w:r>
    </w:p>
    <w:p w:rsidR="00F9205C" w:rsidRPr="00445F4F" w:rsidRDefault="00CA2DEE">
      <w:pPr>
        <w:spacing w:before="119"/>
        <w:ind w:left="2440"/>
        <w:rPr>
          <w:rFonts w:ascii="Times New Roman" w:eastAsia="Times New Roman"/>
          <w:sz w:val="24"/>
        </w:rPr>
      </w:pPr>
      <w:r w:rsidRPr="00445F4F">
        <w:rPr>
          <w:rFonts w:ascii="Cambria Math" w:eastAsia="Cambria Math"/>
          <w:color w:val="FF0000"/>
          <w:sz w:val="26"/>
        </w:rPr>
        <w:t>𝑆</w:t>
      </w:r>
      <w:r w:rsidRPr="00445F4F">
        <w:rPr>
          <w:rFonts w:ascii="Cambria Math" w:eastAsia="Cambria Math"/>
          <w:color w:val="FF0000"/>
          <w:position w:val="-4"/>
          <w:sz w:val="18"/>
        </w:rPr>
        <w:t xml:space="preserve">𝑒𝑞 </w:t>
      </w:r>
      <w:r w:rsidRPr="00445F4F">
        <w:rPr>
          <w:rFonts w:ascii="Times New Roman" w:eastAsia="Times New Roman"/>
          <w:color w:val="FF0000"/>
          <w:sz w:val="24"/>
        </w:rPr>
        <w:t xml:space="preserve">may be substituted for </w:t>
      </w:r>
      <w:r w:rsidRPr="00445F4F">
        <w:rPr>
          <w:rFonts w:ascii="Cambria Math" w:eastAsia="Cambria Math"/>
          <w:color w:val="FF0000"/>
          <w:sz w:val="26"/>
        </w:rPr>
        <w:t>𝑆</w:t>
      </w:r>
      <w:r w:rsidRPr="00445F4F">
        <w:rPr>
          <w:rFonts w:ascii="Cambria Math" w:eastAsia="Cambria Math"/>
          <w:color w:val="FF0000"/>
          <w:position w:val="-4"/>
          <w:sz w:val="18"/>
        </w:rPr>
        <w:t>𝑖𝑛𝑐</w:t>
      </w:r>
      <w:r w:rsidRPr="00445F4F">
        <w:rPr>
          <w:rFonts w:ascii="Times New Roman" w:eastAsia="Times New Roman"/>
          <w:color w:val="FF0000"/>
          <w:sz w:val="24"/>
        </w:rPr>
        <w:t>;</w:t>
      </w:r>
    </w:p>
    <w:p w:rsidR="00F9205C" w:rsidRPr="00445F4F" w:rsidRDefault="00CA2DEE">
      <w:pPr>
        <w:pStyle w:val="ListParagraph"/>
        <w:numPr>
          <w:ilvl w:val="1"/>
          <w:numId w:val="11"/>
        </w:numPr>
        <w:tabs>
          <w:tab w:val="left" w:pos="2441"/>
        </w:tabs>
        <w:spacing w:before="150" w:line="336" w:lineRule="auto"/>
        <w:ind w:right="1483"/>
        <w:rPr>
          <w:rFonts w:ascii="Times New Roman" w:eastAsia="Times New Roman"/>
          <w:sz w:val="24"/>
        </w:rPr>
      </w:pPr>
      <w:r w:rsidRPr="00445F4F">
        <w:rPr>
          <w:rFonts w:ascii="Times New Roman" w:eastAsia="Times New Roman"/>
          <w:color w:val="FF0000"/>
          <w:sz w:val="24"/>
        </w:rPr>
        <w:t xml:space="preserve">within the radiative near-field zone, compliance is demonstrated if either </w:t>
      </w:r>
      <w:r w:rsidRPr="00445F4F">
        <w:rPr>
          <w:rFonts w:ascii="Cambria Math" w:eastAsia="Cambria Math"/>
          <w:color w:val="FF0000"/>
          <w:sz w:val="26"/>
        </w:rPr>
        <w:t>𝑆</w:t>
      </w:r>
      <w:r w:rsidRPr="00445F4F">
        <w:rPr>
          <w:rFonts w:ascii="Cambria Math" w:eastAsia="Cambria Math"/>
          <w:color w:val="FF0000"/>
          <w:position w:val="-4"/>
          <w:sz w:val="18"/>
        </w:rPr>
        <w:t>𝑖𝑛𝑐</w:t>
      </w:r>
      <w:r w:rsidRPr="00445F4F">
        <w:rPr>
          <w:rFonts w:ascii="Times New Roman" w:eastAsia="Times New Roman"/>
          <w:color w:val="FF0000"/>
          <w:sz w:val="24"/>
        </w:rPr>
        <w:t xml:space="preserve">, or both </w:t>
      </w:r>
      <w:r w:rsidRPr="00445F4F">
        <w:rPr>
          <w:rFonts w:ascii="Cambria Math" w:eastAsia="Cambria Math"/>
          <w:color w:val="FF0000"/>
          <w:spacing w:val="-5"/>
          <w:sz w:val="26"/>
        </w:rPr>
        <w:t>𝐸</w:t>
      </w:r>
      <w:r w:rsidRPr="00445F4F">
        <w:rPr>
          <w:rFonts w:ascii="Cambria Math" w:eastAsia="Cambria Math"/>
          <w:color w:val="FF0000"/>
          <w:spacing w:val="-5"/>
          <w:position w:val="-4"/>
          <w:sz w:val="18"/>
        </w:rPr>
        <w:t xml:space="preserve">𝑖𝑛𝑐 </w:t>
      </w:r>
      <w:r w:rsidRPr="00445F4F">
        <w:rPr>
          <w:rFonts w:ascii="Times New Roman" w:eastAsia="Times New Roman"/>
          <w:color w:val="FF0000"/>
          <w:sz w:val="24"/>
        </w:rPr>
        <w:t xml:space="preserve">and </w:t>
      </w:r>
      <w:r w:rsidRPr="00445F4F">
        <w:rPr>
          <w:rFonts w:ascii="Cambria Math" w:eastAsia="Cambria Math"/>
          <w:color w:val="FF0000"/>
          <w:sz w:val="26"/>
        </w:rPr>
        <w:t>𝐻</w:t>
      </w:r>
      <w:r w:rsidRPr="00445F4F">
        <w:rPr>
          <w:rFonts w:ascii="Cambria Math" w:eastAsia="Cambria Math"/>
          <w:color w:val="FF0000"/>
          <w:position w:val="-4"/>
          <w:sz w:val="18"/>
        </w:rPr>
        <w:t>𝑖𝑛𝑐</w:t>
      </w:r>
      <w:r w:rsidRPr="00445F4F">
        <w:rPr>
          <w:rFonts w:ascii="Times New Roman" w:eastAsia="Times New Roman"/>
          <w:color w:val="FF0000"/>
          <w:sz w:val="24"/>
        </w:rPr>
        <w:t>, does not exceed the above reference level values;</w:t>
      </w:r>
      <w:r w:rsidRPr="00445F4F">
        <w:rPr>
          <w:rFonts w:ascii="Times New Roman" w:eastAsia="Times New Roman"/>
          <w:color w:val="FF0000"/>
          <w:spacing w:val="16"/>
          <w:sz w:val="24"/>
        </w:rPr>
        <w:t xml:space="preserve"> </w:t>
      </w:r>
      <w:r w:rsidRPr="00445F4F">
        <w:rPr>
          <w:rFonts w:ascii="Times New Roman" w:eastAsia="Times New Roman"/>
          <w:color w:val="FF0000"/>
          <w:sz w:val="24"/>
        </w:rPr>
        <w:t>and</w:t>
      </w:r>
    </w:p>
    <w:p w:rsidR="00F9205C" w:rsidRPr="00445F4F" w:rsidRDefault="00F9205C">
      <w:pPr>
        <w:spacing w:line="336" w:lineRule="auto"/>
        <w:rPr>
          <w:rFonts w:ascii="Times New Roman" w:eastAsia="Times New Roman"/>
          <w:sz w:val="24"/>
        </w:rPr>
        <w:sectPr w:rsidR="00F9205C" w:rsidRPr="00445F4F" w:rsidSect="004B0B15">
          <w:pgSz w:w="11910" w:h="16840"/>
          <w:pgMar w:top="980" w:right="20" w:bottom="1260" w:left="440" w:header="0" w:footer="990" w:gutter="0"/>
          <w:cols w:space="720"/>
        </w:sectPr>
      </w:pPr>
    </w:p>
    <w:p w:rsidR="00F9205C" w:rsidRPr="00445F4F" w:rsidRDefault="00CA2DEE">
      <w:pPr>
        <w:pStyle w:val="ListParagraph"/>
        <w:numPr>
          <w:ilvl w:val="1"/>
          <w:numId w:val="11"/>
        </w:numPr>
        <w:tabs>
          <w:tab w:val="left" w:pos="2441"/>
        </w:tabs>
        <w:spacing w:before="39" w:line="333" w:lineRule="auto"/>
        <w:ind w:right="1524"/>
        <w:rPr>
          <w:rFonts w:ascii="Times New Roman" w:eastAsia="Times New Roman"/>
          <w:sz w:val="24"/>
        </w:rPr>
      </w:pPr>
      <w:r w:rsidRPr="00445F4F">
        <w:rPr>
          <w:rFonts w:ascii="Times New Roman" w:eastAsia="Times New Roman"/>
          <w:color w:val="FF0000"/>
          <w:sz w:val="24"/>
        </w:rPr>
        <w:lastRenderedPageBreak/>
        <w:t xml:space="preserve">within the reactive near-field zone: compliance is demonstrated if both </w:t>
      </w:r>
      <w:r w:rsidRPr="00445F4F">
        <w:rPr>
          <w:rFonts w:ascii="Cambria Math" w:eastAsia="Cambria Math"/>
          <w:color w:val="FF0000"/>
          <w:spacing w:val="-4"/>
          <w:sz w:val="26"/>
        </w:rPr>
        <w:t>𝐸</w:t>
      </w:r>
      <w:r w:rsidRPr="00445F4F">
        <w:rPr>
          <w:rFonts w:ascii="Cambria Math" w:eastAsia="Cambria Math"/>
          <w:color w:val="FF0000"/>
          <w:spacing w:val="-4"/>
          <w:position w:val="-4"/>
          <w:sz w:val="18"/>
        </w:rPr>
        <w:t>𝑖𝑛𝑐</w:t>
      </w:r>
      <w:r w:rsidRPr="00445F4F">
        <w:rPr>
          <w:rFonts w:ascii="Cambria Math" w:eastAsia="Cambria Math"/>
          <w:color w:val="FF0000"/>
          <w:spacing w:val="-4"/>
          <w:sz w:val="18"/>
        </w:rPr>
        <w:t xml:space="preserve"> </w:t>
      </w:r>
      <w:r w:rsidRPr="00445F4F">
        <w:rPr>
          <w:rFonts w:ascii="Times New Roman" w:eastAsia="Times New Roman"/>
          <w:color w:val="FF0000"/>
          <w:sz w:val="24"/>
        </w:rPr>
        <w:t xml:space="preserve">and </w:t>
      </w:r>
      <w:r w:rsidRPr="00445F4F">
        <w:rPr>
          <w:rFonts w:ascii="Cambria Math" w:eastAsia="Cambria Math"/>
          <w:color w:val="FF0000"/>
          <w:spacing w:val="-4"/>
          <w:sz w:val="26"/>
        </w:rPr>
        <w:t>𝐻</w:t>
      </w:r>
      <w:r w:rsidRPr="00445F4F">
        <w:rPr>
          <w:rFonts w:ascii="Cambria Math" w:eastAsia="Cambria Math"/>
          <w:color w:val="FF0000"/>
          <w:spacing w:val="-4"/>
          <w:position w:val="-4"/>
          <w:sz w:val="18"/>
        </w:rPr>
        <w:t xml:space="preserve">𝑖𝑛𝑐 </w:t>
      </w:r>
      <w:r w:rsidRPr="00445F4F">
        <w:rPr>
          <w:rFonts w:ascii="Times New Roman" w:eastAsia="Times New Roman"/>
          <w:color w:val="FF0000"/>
          <w:sz w:val="24"/>
        </w:rPr>
        <w:t xml:space="preserve">do not exceed the above reference level values; </w:t>
      </w:r>
      <w:r w:rsidRPr="00445F4F">
        <w:rPr>
          <w:rFonts w:ascii="Cambria Math" w:eastAsia="Cambria Math"/>
          <w:color w:val="FF0000"/>
          <w:spacing w:val="-4"/>
          <w:sz w:val="26"/>
        </w:rPr>
        <w:t>𝑆</w:t>
      </w:r>
      <w:r w:rsidRPr="00445F4F">
        <w:rPr>
          <w:rFonts w:ascii="Cambria Math" w:eastAsia="Cambria Math"/>
          <w:color w:val="FF0000"/>
          <w:spacing w:val="-4"/>
          <w:position w:val="-4"/>
          <w:sz w:val="18"/>
        </w:rPr>
        <w:t xml:space="preserve">𝑖𝑛𝑐 </w:t>
      </w:r>
      <w:r w:rsidRPr="00445F4F">
        <w:rPr>
          <w:rFonts w:ascii="Times New Roman" w:eastAsia="Times New Roman"/>
          <w:color w:val="FF0000"/>
          <w:sz w:val="24"/>
        </w:rPr>
        <w:t>cannot be used to demonstrate compliance, and so basic restrictions must be</w:t>
      </w:r>
      <w:r w:rsidRPr="00445F4F">
        <w:rPr>
          <w:rFonts w:ascii="Times New Roman" w:eastAsia="Times New Roman"/>
          <w:color w:val="FF0000"/>
          <w:spacing w:val="-5"/>
          <w:sz w:val="24"/>
        </w:rPr>
        <w:t xml:space="preserve"> </w:t>
      </w:r>
      <w:r w:rsidRPr="00445F4F">
        <w:rPr>
          <w:rFonts w:ascii="Times New Roman" w:eastAsia="Times New Roman"/>
          <w:color w:val="FF0000"/>
          <w:sz w:val="24"/>
        </w:rPr>
        <w:t>assessed.</w:t>
      </w:r>
    </w:p>
    <w:p w:rsidR="00F9205C" w:rsidRPr="00445F4F" w:rsidRDefault="00CA2DEE">
      <w:pPr>
        <w:pStyle w:val="ListParagraph"/>
        <w:numPr>
          <w:ilvl w:val="0"/>
          <w:numId w:val="11"/>
        </w:numPr>
        <w:tabs>
          <w:tab w:val="left" w:pos="1721"/>
        </w:tabs>
        <w:spacing w:before="31"/>
        <w:rPr>
          <w:rFonts w:ascii="Times New Roman"/>
          <w:sz w:val="24"/>
        </w:rPr>
      </w:pPr>
      <w:r w:rsidRPr="00445F4F">
        <w:rPr>
          <w:rFonts w:ascii="Times New Roman"/>
          <w:color w:val="FF0000"/>
          <w:sz w:val="24"/>
        </w:rPr>
        <w:t>For frequencies of &gt;2 GHz to 300 GHz:</w:t>
      </w:r>
    </w:p>
    <w:p w:rsidR="00F9205C" w:rsidRPr="00445F4F" w:rsidRDefault="00CA2DEE">
      <w:pPr>
        <w:pStyle w:val="ListParagraph"/>
        <w:numPr>
          <w:ilvl w:val="1"/>
          <w:numId w:val="11"/>
        </w:numPr>
        <w:tabs>
          <w:tab w:val="left" w:pos="2441"/>
        </w:tabs>
        <w:spacing w:before="140" w:line="331" w:lineRule="auto"/>
        <w:ind w:right="1601"/>
        <w:rPr>
          <w:rFonts w:ascii="Times New Roman" w:eastAsia="Times New Roman"/>
          <w:sz w:val="24"/>
        </w:rPr>
      </w:pPr>
      <w:r w:rsidRPr="00445F4F">
        <w:rPr>
          <w:rFonts w:ascii="Times New Roman" w:eastAsia="Times New Roman"/>
          <w:color w:val="FF0000"/>
          <w:sz w:val="24"/>
        </w:rPr>
        <w:t xml:space="preserve">within the far-field zone: compliance is demonstrated if </w:t>
      </w:r>
      <w:r w:rsidRPr="00445F4F">
        <w:rPr>
          <w:rFonts w:ascii="Cambria Math" w:eastAsia="Cambria Math"/>
          <w:color w:val="FF0000"/>
          <w:spacing w:val="-4"/>
          <w:sz w:val="26"/>
        </w:rPr>
        <w:t>𝑆</w:t>
      </w:r>
      <w:r w:rsidRPr="00445F4F">
        <w:rPr>
          <w:rFonts w:ascii="Cambria Math" w:eastAsia="Cambria Math"/>
          <w:color w:val="FF0000"/>
          <w:spacing w:val="-4"/>
          <w:position w:val="-4"/>
          <w:sz w:val="18"/>
        </w:rPr>
        <w:t xml:space="preserve">𝑖𝑛𝑐 </w:t>
      </w:r>
      <w:r w:rsidRPr="00445F4F">
        <w:rPr>
          <w:rFonts w:ascii="Times New Roman" w:eastAsia="Times New Roman"/>
          <w:color w:val="FF0000"/>
          <w:sz w:val="24"/>
        </w:rPr>
        <w:t xml:space="preserve">does not exceed the above reference level values; </w:t>
      </w:r>
      <w:r w:rsidRPr="00445F4F">
        <w:rPr>
          <w:rFonts w:ascii="Cambria Math" w:eastAsia="Cambria Math"/>
          <w:color w:val="FF0000"/>
          <w:spacing w:val="-5"/>
          <w:sz w:val="26"/>
        </w:rPr>
        <w:t>𝑆</w:t>
      </w:r>
      <w:r w:rsidRPr="00445F4F">
        <w:rPr>
          <w:rFonts w:ascii="Cambria Math" w:eastAsia="Cambria Math"/>
          <w:color w:val="FF0000"/>
          <w:spacing w:val="-5"/>
          <w:position w:val="-4"/>
          <w:sz w:val="18"/>
        </w:rPr>
        <w:t xml:space="preserve">𝑒𝑞 </w:t>
      </w:r>
      <w:r w:rsidRPr="00445F4F">
        <w:rPr>
          <w:rFonts w:ascii="Times New Roman" w:eastAsia="Times New Roman"/>
          <w:color w:val="FF0000"/>
          <w:sz w:val="24"/>
        </w:rPr>
        <w:t>may be substituted for</w:t>
      </w:r>
      <w:r w:rsidRPr="00445F4F">
        <w:rPr>
          <w:rFonts w:ascii="Times New Roman" w:eastAsia="Times New Roman"/>
          <w:color w:val="FF0000"/>
          <w:spacing w:val="20"/>
          <w:sz w:val="24"/>
        </w:rPr>
        <w:t xml:space="preserve"> </w:t>
      </w:r>
      <w:r w:rsidRPr="00445F4F">
        <w:rPr>
          <w:rFonts w:ascii="Cambria Math" w:eastAsia="Cambria Math"/>
          <w:color w:val="FF0000"/>
          <w:sz w:val="26"/>
        </w:rPr>
        <w:t>𝑆</w:t>
      </w:r>
      <w:r w:rsidRPr="00445F4F">
        <w:rPr>
          <w:rFonts w:ascii="Cambria Math" w:eastAsia="Cambria Math"/>
          <w:color w:val="FF0000"/>
          <w:position w:val="-4"/>
          <w:sz w:val="18"/>
        </w:rPr>
        <w:t>𝑖𝑛𝑐</w:t>
      </w:r>
      <w:r w:rsidRPr="00445F4F">
        <w:rPr>
          <w:rFonts w:ascii="Times New Roman" w:eastAsia="Times New Roman"/>
          <w:color w:val="FF0000"/>
          <w:sz w:val="24"/>
        </w:rPr>
        <w:t>;</w:t>
      </w:r>
    </w:p>
    <w:p w:rsidR="00F9205C" w:rsidRPr="00445F4F" w:rsidRDefault="00CA2DEE">
      <w:pPr>
        <w:pStyle w:val="ListParagraph"/>
        <w:numPr>
          <w:ilvl w:val="1"/>
          <w:numId w:val="11"/>
        </w:numPr>
        <w:tabs>
          <w:tab w:val="left" w:pos="2441"/>
        </w:tabs>
        <w:spacing w:before="38" w:line="333" w:lineRule="auto"/>
        <w:ind w:right="1651"/>
        <w:rPr>
          <w:rFonts w:ascii="Times New Roman" w:eastAsia="Times New Roman"/>
          <w:sz w:val="24"/>
        </w:rPr>
      </w:pPr>
      <w:r w:rsidRPr="00445F4F">
        <w:rPr>
          <w:rFonts w:ascii="Times New Roman" w:eastAsia="Times New Roman"/>
          <w:color w:val="FF0000"/>
          <w:sz w:val="24"/>
        </w:rPr>
        <w:t xml:space="preserve">within the radiative near-field zone, compliance is demonstrated if </w:t>
      </w:r>
      <w:r w:rsidRPr="00445F4F">
        <w:rPr>
          <w:rFonts w:ascii="Cambria Math" w:eastAsia="Cambria Math"/>
          <w:color w:val="FF0000"/>
          <w:spacing w:val="-4"/>
          <w:sz w:val="26"/>
        </w:rPr>
        <w:t>𝑆</w:t>
      </w:r>
      <w:r w:rsidRPr="00445F4F">
        <w:rPr>
          <w:rFonts w:ascii="Cambria Math" w:eastAsia="Cambria Math"/>
          <w:color w:val="FF0000"/>
          <w:spacing w:val="-4"/>
          <w:position w:val="-4"/>
          <w:sz w:val="18"/>
        </w:rPr>
        <w:t xml:space="preserve">𝑖𝑛𝑐 </w:t>
      </w:r>
      <w:r w:rsidRPr="00445F4F">
        <w:rPr>
          <w:rFonts w:ascii="Times New Roman" w:eastAsia="Times New Roman"/>
          <w:color w:val="FF0000"/>
          <w:sz w:val="24"/>
        </w:rPr>
        <w:t>does not exceed the above reference level</w:t>
      </w:r>
      <w:r w:rsidRPr="00445F4F">
        <w:rPr>
          <w:rFonts w:ascii="Times New Roman" w:eastAsia="Times New Roman"/>
          <w:color w:val="FF0000"/>
          <w:spacing w:val="-1"/>
          <w:sz w:val="24"/>
        </w:rPr>
        <w:t xml:space="preserve"> </w:t>
      </w:r>
      <w:r w:rsidRPr="00445F4F">
        <w:rPr>
          <w:rFonts w:ascii="Times New Roman" w:eastAsia="Times New Roman"/>
          <w:color w:val="FF0000"/>
          <w:sz w:val="24"/>
        </w:rPr>
        <w:t>values;</w:t>
      </w:r>
    </w:p>
    <w:p w:rsidR="00F9205C" w:rsidRPr="00445F4F" w:rsidRDefault="00CA2DEE">
      <w:pPr>
        <w:pStyle w:val="ListParagraph"/>
        <w:numPr>
          <w:ilvl w:val="1"/>
          <w:numId w:val="11"/>
        </w:numPr>
        <w:tabs>
          <w:tab w:val="left" w:pos="2441"/>
        </w:tabs>
        <w:spacing w:before="28" w:line="362" w:lineRule="auto"/>
        <w:ind w:right="1613"/>
        <w:rPr>
          <w:rFonts w:ascii="Times New Roman"/>
          <w:sz w:val="24"/>
        </w:rPr>
      </w:pPr>
      <w:r w:rsidRPr="00445F4F">
        <w:rPr>
          <w:rFonts w:ascii="Times New Roman"/>
          <w:color w:val="FF0000"/>
          <w:sz w:val="24"/>
        </w:rPr>
        <w:t>and (c) within the reactive near-field zone, reference levels cannot be used to determine compliance, and so basic restrictions must be</w:t>
      </w:r>
      <w:r w:rsidRPr="00445F4F">
        <w:rPr>
          <w:rFonts w:ascii="Times New Roman"/>
          <w:color w:val="FF0000"/>
          <w:spacing w:val="-4"/>
          <w:sz w:val="24"/>
        </w:rPr>
        <w:t xml:space="preserve"> </w:t>
      </w:r>
      <w:r w:rsidRPr="00445F4F">
        <w:rPr>
          <w:rFonts w:ascii="Times New Roman"/>
          <w:color w:val="FF0000"/>
          <w:sz w:val="24"/>
        </w:rPr>
        <w:t>assessed.</w:t>
      </w:r>
    </w:p>
    <w:p w:rsidR="00F9205C" w:rsidRPr="00445F4F" w:rsidRDefault="00F9205C">
      <w:pPr>
        <w:pStyle w:val="BodyText"/>
        <w:spacing w:before="3"/>
        <w:rPr>
          <w:rFonts w:ascii="Times New Roman"/>
          <w:sz w:val="38"/>
        </w:rPr>
      </w:pPr>
    </w:p>
    <w:p w:rsidR="00F9205C" w:rsidRPr="00445F4F" w:rsidRDefault="00CA2DEE">
      <w:pPr>
        <w:pStyle w:val="Heading2"/>
      </w:pPr>
      <w:r w:rsidRPr="00445F4F">
        <w:t>Simultaneous Exposures to Different RF</w:t>
      </w:r>
      <w:r w:rsidRPr="00445F4F">
        <w:rPr>
          <w:spacing w:val="-28"/>
        </w:rPr>
        <w:t xml:space="preserve"> </w:t>
      </w:r>
      <w:r w:rsidRPr="00445F4F">
        <w:t>Frequencies</w:t>
      </w:r>
    </w:p>
    <w:p w:rsidR="00F9205C" w:rsidRPr="00445F4F" w:rsidRDefault="00F9205C">
      <w:pPr>
        <w:pStyle w:val="BodyText"/>
        <w:spacing w:before="10"/>
        <w:rPr>
          <w:b/>
          <w:sz w:val="37"/>
        </w:rPr>
      </w:pPr>
    </w:p>
    <w:p w:rsidR="00F9205C" w:rsidRPr="00445F4F" w:rsidRDefault="00CA2DEE">
      <w:pPr>
        <w:pStyle w:val="BodyText"/>
        <w:ind w:left="1000" w:right="1420"/>
        <w:jc w:val="both"/>
      </w:pPr>
      <w:r w:rsidRPr="00445F4F">
        <w:t>In situations where simultaneous exposures occur from different RF frequency sources, the possibility that these exposures will be additive in their effects has been assumed to occur by these Guidelines. Thus, a cumulative evaluation of the basic restrictions and reference levels for simultaneous exposure to multiple frequencies has to be performed separately for both electro stimulatory and thermal effects on the body. The equations for performing these calculations are as provided</w:t>
      </w:r>
      <w:r w:rsidRPr="00445F4F">
        <w:rPr>
          <w:spacing w:val="-6"/>
        </w:rPr>
        <w:t xml:space="preserve"> </w:t>
      </w:r>
      <w:r w:rsidRPr="00445F4F">
        <w:t>below:</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CA2DEE">
      <w:pPr>
        <w:pStyle w:val="Heading2"/>
      </w:pPr>
      <w:bookmarkStart w:id="19" w:name="_bookmark18"/>
      <w:bookmarkEnd w:id="19"/>
      <w:r w:rsidRPr="00445F4F">
        <w:t>Simultaneous exposure to multiple sources</w:t>
      </w:r>
    </w:p>
    <w:p w:rsidR="00F9205C" w:rsidRPr="00445F4F" w:rsidRDefault="00CA2DEE">
      <w:pPr>
        <w:pStyle w:val="BodyText"/>
        <w:spacing w:before="239"/>
        <w:ind w:left="1000" w:right="2894"/>
        <w:jc w:val="both"/>
      </w:pPr>
      <w:r w:rsidRPr="00445F4F">
        <w:t>For simultaneous exposure to fields at different frequencies, the compliance with the exposure limits is evaluated using the equations below. All conditions for the appropriate frequency ranges are to be satisfied.</w:t>
      </w:r>
    </w:p>
    <w:p w:rsidR="00F9205C" w:rsidRPr="00445F4F" w:rsidRDefault="00F9205C">
      <w:pPr>
        <w:pStyle w:val="BodyText"/>
        <w:rPr>
          <w:sz w:val="20"/>
        </w:rPr>
      </w:pPr>
    </w:p>
    <w:p w:rsidR="00F9205C" w:rsidRPr="00445F4F" w:rsidRDefault="00F9205C">
      <w:pPr>
        <w:pStyle w:val="BodyText"/>
        <w:rPr>
          <w:sz w:val="20"/>
        </w:rPr>
      </w:pPr>
    </w:p>
    <w:p w:rsidR="00F9205C" w:rsidRPr="00445F4F" w:rsidRDefault="00CA2DEE">
      <w:pPr>
        <w:pStyle w:val="BodyText"/>
        <w:spacing w:before="4"/>
        <w:rPr>
          <w:sz w:val="15"/>
        </w:rPr>
      </w:pPr>
      <w:r w:rsidRPr="00445F4F">
        <w:rPr>
          <w:noProof/>
          <w:lang w:bidi="ar-SA"/>
        </w:rPr>
        <w:drawing>
          <wp:anchor distT="0" distB="0" distL="0" distR="0" simplePos="0" relativeHeight="251623424" behindDoc="0" locked="0" layoutInCell="1" allowOverlap="1" wp14:anchorId="1FA26C84" wp14:editId="3529D64D">
            <wp:simplePos x="0" y="0"/>
            <wp:positionH relativeFrom="page">
              <wp:posOffset>3038855</wp:posOffset>
            </wp:positionH>
            <wp:positionV relativeFrom="paragraph">
              <wp:posOffset>139108</wp:posOffset>
            </wp:positionV>
            <wp:extent cx="1676399" cy="4953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676399" cy="495300"/>
                    </a:xfrm>
                    <a:prstGeom prst="rect">
                      <a:avLst/>
                    </a:prstGeom>
                  </pic:spPr>
                </pic:pic>
              </a:graphicData>
            </a:graphic>
          </wp:anchor>
        </w:drawing>
      </w:r>
      <w:r w:rsidRPr="00445F4F">
        <w:rPr>
          <w:noProof/>
          <w:lang w:bidi="ar-SA"/>
        </w:rPr>
        <w:drawing>
          <wp:anchor distT="0" distB="0" distL="0" distR="0" simplePos="0" relativeHeight="251624448" behindDoc="0" locked="0" layoutInCell="1" allowOverlap="1" wp14:anchorId="210F135A" wp14:editId="5A663331">
            <wp:simplePos x="0" y="0"/>
            <wp:positionH relativeFrom="page">
              <wp:posOffset>3009900</wp:posOffset>
            </wp:positionH>
            <wp:positionV relativeFrom="paragraph">
              <wp:posOffset>786808</wp:posOffset>
            </wp:positionV>
            <wp:extent cx="1733832" cy="51435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733832" cy="514350"/>
                    </a:xfrm>
                    <a:prstGeom prst="rect">
                      <a:avLst/>
                    </a:prstGeom>
                  </pic:spPr>
                </pic:pic>
              </a:graphicData>
            </a:graphic>
          </wp:anchor>
        </w:drawing>
      </w:r>
    </w:p>
    <w:p w:rsidR="00F9205C" w:rsidRPr="00445F4F" w:rsidRDefault="00F9205C">
      <w:pPr>
        <w:pStyle w:val="BodyText"/>
        <w:spacing w:before="7"/>
        <w:rPr>
          <w:sz w:val="14"/>
        </w:rPr>
      </w:pPr>
    </w:p>
    <w:p w:rsidR="00F9205C" w:rsidRPr="00445F4F" w:rsidRDefault="00CA2DEE">
      <w:pPr>
        <w:pStyle w:val="BodyText"/>
        <w:tabs>
          <w:tab w:val="left" w:pos="2233"/>
        </w:tabs>
        <w:spacing w:line="491" w:lineRule="auto"/>
        <w:ind w:left="1686" w:right="4965" w:hanging="687"/>
      </w:pPr>
      <w:r w:rsidRPr="00445F4F">
        <w:rPr>
          <w:position w:val="1"/>
        </w:rPr>
        <w:t>Where</w:t>
      </w:r>
      <w:r w:rsidRPr="00445F4F">
        <w:rPr>
          <w:spacing w:val="-3"/>
          <w:position w:val="1"/>
        </w:rPr>
        <w:t xml:space="preserve"> </w:t>
      </w:r>
      <w:r w:rsidRPr="00445F4F">
        <w:rPr>
          <w:position w:val="1"/>
        </w:rPr>
        <w:t>E</w:t>
      </w:r>
      <w:r w:rsidRPr="00445F4F">
        <w:rPr>
          <w:sz w:val="16"/>
        </w:rPr>
        <w:t>i</w:t>
      </w:r>
      <w:r w:rsidRPr="00445F4F">
        <w:rPr>
          <w:sz w:val="16"/>
        </w:rPr>
        <w:tab/>
      </w:r>
      <w:r w:rsidRPr="00445F4F">
        <w:rPr>
          <w:position w:val="1"/>
        </w:rPr>
        <w:t>is the electric field strength at frequency</w:t>
      </w:r>
      <w:r w:rsidRPr="00445F4F">
        <w:rPr>
          <w:spacing w:val="-19"/>
          <w:position w:val="1"/>
        </w:rPr>
        <w:t xml:space="preserve"> </w:t>
      </w:r>
      <w:r w:rsidRPr="00445F4F">
        <w:rPr>
          <w:position w:val="1"/>
        </w:rPr>
        <w:t>i E</w:t>
      </w:r>
      <w:r w:rsidRPr="00445F4F">
        <w:rPr>
          <w:sz w:val="16"/>
        </w:rPr>
        <w:t>ii</w:t>
      </w:r>
      <w:r w:rsidRPr="00445F4F">
        <w:rPr>
          <w:sz w:val="16"/>
        </w:rPr>
        <w:tab/>
      </w:r>
      <w:r w:rsidRPr="00445F4F">
        <w:rPr>
          <w:position w:val="1"/>
        </w:rPr>
        <w:t>is the reference limit at frequency</w:t>
      </w:r>
      <w:r w:rsidRPr="00445F4F">
        <w:rPr>
          <w:spacing w:val="-10"/>
          <w:position w:val="1"/>
        </w:rPr>
        <w:t xml:space="preserve"> </w:t>
      </w:r>
      <w:r w:rsidRPr="00445F4F">
        <w:rPr>
          <w:position w:val="1"/>
        </w:rPr>
        <w:t>i</w:t>
      </w:r>
    </w:p>
    <w:p w:rsidR="00F9205C" w:rsidRPr="00445F4F" w:rsidRDefault="00CA2DEE">
      <w:pPr>
        <w:pStyle w:val="BodyText"/>
        <w:tabs>
          <w:tab w:val="left" w:pos="2152"/>
        </w:tabs>
        <w:spacing w:line="491" w:lineRule="auto"/>
        <w:ind w:left="1686" w:right="4866"/>
      </w:pPr>
      <w:r w:rsidRPr="00445F4F">
        <w:rPr>
          <w:position w:val="1"/>
        </w:rPr>
        <w:t>H</w:t>
      </w:r>
      <w:r w:rsidRPr="00445F4F">
        <w:rPr>
          <w:sz w:val="16"/>
        </w:rPr>
        <w:t>j</w:t>
      </w:r>
      <w:r w:rsidRPr="00445F4F">
        <w:rPr>
          <w:sz w:val="16"/>
        </w:rPr>
        <w:tab/>
      </w:r>
      <w:r w:rsidRPr="00445F4F">
        <w:rPr>
          <w:position w:val="1"/>
        </w:rPr>
        <w:t>is the magnetic field strength at frequency</w:t>
      </w:r>
      <w:r w:rsidRPr="00445F4F">
        <w:rPr>
          <w:spacing w:val="-20"/>
          <w:position w:val="1"/>
        </w:rPr>
        <w:t xml:space="preserve"> </w:t>
      </w:r>
      <w:r w:rsidRPr="00445F4F">
        <w:rPr>
          <w:position w:val="1"/>
        </w:rPr>
        <w:t>j H</w:t>
      </w:r>
      <w:r w:rsidRPr="00445F4F">
        <w:rPr>
          <w:sz w:val="16"/>
        </w:rPr>
        <w:t>ij</w:t>
      </w:r>
      <w:r w:rsidRPr="00445F4F">
        <w:rPr>
          <w:sz w:val="16"/>
        </w:rPr>
        <w:tab/>
      </w:r>
      <w:r w:rsidRPr="00445F4F">
        <w:rPr>
          <w:position w:val="1"/>
        </w:rPr>
        <w:t>is the reference limit at frequency</w:t>
      </w:r>
      <w:r w:rsidRPr="00445F4F">
        <w:rPr>
          <w:spacing w:val="-12"/>
          <w:position w:val="1"/>
        </w:rPr>
        <w:t xml:space="preserve"> </w:t>
      </w:r>
      <w:r w:rsidRPr="00445F4F">
        <w:rPr>
          <w:position w:val="1"/>
        </w:rPr>
        <w:t>j</w:t>
      </w:r>
    </w:p>
    <w:p w:rsidR="00F9205C" w:rsidRPr="00445F4F" w:rsidRDefault="00F9205C">
      <w:pPr>
        <w:spacing w:line="491" w:lineRule="auto"/>
        <w:sectPr w:rsidR="00F9205C" w:rsidRPr="00445F4F" w:rsidSect="004B0B15">
          <w:pgSz w:w="11910" w:h="16840"/>
          <w:pgMar w:top="1020" w:right="20" w:bottom="1260" w:left="440" w:header="0" w:footer="990" w:gutter="0"/>
          <w:cols w:space="720"/>
        </w:sectPr>
      </w:pPr>
    </w:p>
    <w:p w:rsidR="00F9205C" w:rsidRPr="00445F4F" w:rsidRDefault="00CA2DEE">
      <w:pPr>
        <w:pStyle w:val="BodyText"/>
        <w:spacing w:before="79" w:line="491" w:lineRule="auto"/>
        <w:ind w:left="1686" w:right="1792" w:hanging="53"/>
      </w:pPr>
      <w:r w:rsidRPr="00445F4F">
        <w:lastRenderedPageBreak/>
        <w:t>a=610V/m for occupational exposure and 87 V/m for general public exposure b= 24.4 A/m for occupational exposure and 5A/m for general public exposure</w:t>
      </w:r>
    </w:p>
    <w:p w:rsidR="00F9205C" w:rsidRPr="00445F4F" w:rsidRDefault="00F9205C">
      <w:pPr>
        <w:pStyle w:val="BodyText"/>
        <w:rPr>
          <w:sz w:val="20"/>
        </w:rPr>
      </w:pPr>
    </w:p>
    <w:p w:rsidR="00F9205C" w:rsidRPr="00445F4F" w:rsidRDefault="00CA2DEE">
      <w:pPr>
        <w:pStyle w:val="BodyText"/>
        <w:spacing w:before="9"/>
        <w:rPr>
          <w:sz w:val="13"/>
        </w:rPr>
      </w:pPr>
      <w:r w:rsidRPr="00445F4F">
        <w:rPr>
          <w:noProof/>
          <w:lang w:bidi="ar-SA"/>
        </w:rPr>
        <w:drawing>
          <wp:anchor distT="0" distB="0" distL="0" distR="0" simplePos="0" relativeHeight="251625472" behindDoc="0" locked="0" layoutInCell="1" allowOverlap="1" wp14:anchorId="1DC6D44A" wp14:editId="6FCAED87">
            <wp:simplePos x="0" y="0"/>
            <wp:positionH relativeFrom="page">
              <wp:posOffset>2409444</wp:posOffset>
            </wp:positionH>
            <wp:positionV relativeFrom="paragraph">
              <wp:posOffset>127585</wp:posOffset>
            </wp:positionV>
            <wp:extent cx="2324100" cy="4953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2324100" cy="495300"/>
                    </a:xfrm>
                    <a:prstGeom prst="rect">
                      <a:avLst/>
                    </a:prstGeom>
                  </pic:spPr>
                </pic:pic>
              </a:graphicData>
            </a:graphic>
          </wp:anchor>
        </w:drawing>
      </w:r>
      <w:r w:rsidRPr="00445F4F">
        <w:rPr>
          <w:noProof/>
          <w:lang w:bidi="ar-SA"/>
        </w:rPr>
        <w:drawing>
          <wp:anchor distT="0" distB="0" distL="0" distR="0" simplePos="0" relativeHeight="251626496" behindDoc="0" locked="0" layoutInCell="1" allowOverlap="1" wp14:anchorId="57073B4B" wp14:editId="4B7A91C6">
            <wp:simplePos x="0" y="0"/>
            <wp:positionH relativeFrom="page">
              <wp:posOffset>2458211</wp:posOffset>
            </wp:positionH>
            <wp:positionV relativeFrom="paragraph">
              <wp:posOffset>825577</wp:posOffset>
            </wp:positionV>
            <wp:extent cx="2373923" cy="51435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2373923" cy="514350"/>
                    </a:xfrm>
                    <a:prstGeom prst="rect">
                      <a:avLst/>
                    </a:prstGeom>
                  </pic:spPr>
                </pic:pic>
              </a:graphicData>
            </a:graphic>
          </wp:anchor>
        </w:drawing>
      </w:r>
    </w:p>
    <w:p w:rsidR="00F9205C" w:rsidRPr="00445F4F" w:rsidRDefault="00F9205C">
      <w:pPr>
        <w:pStyle w:val="BodyText"/>
        <w:spacing w:before="5"/>
        <w:rPr>
          <w:sz w:val="21"/>
        </w:rPr>
      </w:pPr>
    </w:p>
    <w:p w:rsidR="00F9205C" w:rsidRPr="00445F4F" w:rsidRDefault="00CA2DEE">
      <w:pPr>
        <w:pStyle w:val="BodyText"/>
        <w:tabs>
          <w:tab w:val="left" w:pos="2241"/>
        </w:tabs>
        <w:spacing w:line="489" w:lineRule="auto"/>
        <w:ind w:left="1686" w:right="4965" w:hanging="687"/>
      </w:pPr>
      <w:r w:rsidRPr="00445F4F">
        <w:rPr>
          <w:position w:val="1"/>
        </w:rPr>
        <w:t>Where</w:t>
      </w:r>
      <w:r w:rsidRPr="00445F4F">
        <w:rPr>
          <w:spacing w:val="-3"/>
          <w:position w:val="1"/>
        </w:rPr>
        <w:t xml:space="preserve"> </w:t>
      </w:r>
      <w:r w:rsidRPr="00445F4F">
        <w:rPr>
          <w:position w:val="1"/>
        </w:rPr>
        <w:t>E</w:t>
      </w:r>
      <w:r w:rsidRPr="00445F4F">
        <w:rPr>
          <w:sz w:val="16"/>
        </w:rPr>
        <w:t>i</w:t>
      </w:r>
      <w:r w:rsidRPr="00445F4F">
        <w:rPr>
          <w:sz w:val="16"/>
        </w:rPr>
        <w:tab/>
      </w:r>
      <w:r w:rsidRPr="00445F4F">
        <w:rPr>
          <w:position w:val="1"/>
        </w:rPr>
        <w:t>is the electric field strength at frequency</w:t>
      </w:r>
      <w:r w:rsidRPr="00445F4F">
        <w:rPr>
          <w:spacing w:val="-19"/>
          <w:position w:val="1"/>
        </w:rPr>
        <w:t xml:space="preserve"> </w:t>
      </w:r>
      <w:r w:rsidRPr="00445F4F">
        <w:rPr>
          <w:position w:val="1"/>
        </w:rPr>
        <w:t>i E</w:t>
      </w:r>
      <w:r w:rsidRPr="00445F4F">
        <w:rPr>
          <w:sz w:val="16"/>
        </w:rPr>
        <w:t>Ii</w:t>
      </w:r>
      <w:r w:rsidRPr="00445F4F">
        <w:rPr>
          <w:sz w:val="16"/>
        </w:rPr>
        <w:tab/>
      </w:r>
      <w:r w:rsidRPr="00445F4F">
        <w:rPr>
          <w:position w:val="1"/>
        </w:rPr>
        <w:t>is the reference limit at frequency</w:t>
      </w:r>
      <w:r w:rsidRPr="00445F4F">
        <w:rPr>
          <w:spacing w:val="-10"/>
          <w:position w:val="1"/>
        </w:rPr>
        <w:t xml:space="preserve"> </w:t>
      </w:r>
      <w:r w:rsidRPr="00445F4F">
        <w:rPr>
          <w:position w:val="1"/>
        </w:rPr>
        <w:t>i</w:t>
      </w:r>
    </w:p>
    <w:p w:rsidR="00F9205C" w:rsidRPr="00445F4F" w:rsidRDefault="00CA2DEE">
      <w:pPr>
        <w:pStyle w:val="BodyText"/>
        <w:tabs>
          <w:tab w:val="left" w:pos="2149"/>
        </w:tabs>
        <w:spacing w:line="491" w:lineRule="auto"/>
        <w:ind w:left="1686" w:right="4866"/>
      </w:pPr>
      <w:r w:rsidRPr="00445F4F">
        <w:rPr>
          <w:position w:val="1"/>
        </w:rPr>
        <w:t>H</w:t>
      </w:r>
      <w:r w:rsidRPr="00445F4F">
        <w:rPr>
          <w:sz w:val="16"/>
        </w:rPr>
        <w:t>j</w:t>
      </w:r>
      <w:r w:rsidRPr="00445F4F">
        <w:rPr>
          <w:sz w:val="16"/>
        </w:rPr>
        <w:tab/>
      </w:r>
      <w:r w:rsidRPr="00445F4F">
        <w:rPr>
          <w:position w:val="1"/>
        </w:rPr>
        <w:t>is the magnetic field strength at frequency</w:t>
      </w:r>
      <w:r w:rsidRPr="00445F4F">
        <w:rPr>
          <w:spacing w:val="-20"/>
          <w:position w:val="1"/>
        </w:rPr>
        <w:t xml:space="preserve"> </w:t>
      </w:r>
      <w:r w:rsidRPr="00445F4F">
        <w:rPr>
          <w:position w:val="1"/>
        </w:rPr>
        <w:t>j H</w:t>
      </w:r>
      <w:r w:rsidRPr="00445F4F">
        <w:rPr>
          <w:sz w:val="16"/>
        </w:rPr>
        <w:t>lj</w:t>
      </w:r>
      <w:r w:rsidRPr="00445F4F">
        <w:rPr>
          <w:sz w:val="16"/>
        </w:rPr>
        <w:tab/>
      </w:r>
      <w:r w:rsidRPr="00445F4F">
        <w:rPr>
          <w:position w:val="1"/>
        </w:rPr>
        <w:t>is the reference limit at frequency</w:t>
      </w:r>
      <w:r w:rsidRPr="00445F4F">
        <w:rPr>
          <w:spacing w:val="-11"/>
          <w:position w:val="1"/>
        </w:rPr>
        <w:t xml:space="preserve"> </w:t>
      </w:r>
      <w:r w:rsidRPr="00445F4F">
        <w:rPr>
          <w:position w:val="1"/>
        </w:rPr>
        <w:t>j</w:t>
      </w:r>
    </w:p>
    <w:p w:rsidR="00F9205C" w:rsidRPr="00445F4F" w:rsidRDefault="00CA2DEE">
      <w:pPr>
        <w:pStyle w:val="BodyText"/>
        <w:spacing w:line="242" w:lineRule="auto"/>
        <w:ind w:left="1631" w:right="1186"/>
      </w:pPr>
      <w:r w:rsidRPr="00445F4F">
        <w:t>c=610/f V/m (f in MHz) for occupational exposure and 87/f</w:t>
      </w:r>
      <w:r w:rsidRPr="00445F4F">
        <w:rPr>
          <w:position w:val="6"/>
          <w:sz w:val="16"/>
        </w:rPr>
        <w:t xml:space="preserve">1/2 </w:t>
      </w:r>
      <w:r w:rsidRPr="00445F4F">
        <w:t>V/m for general public exposure</w:t>
      </w:r>
    </w:p>
    <w:p w:rsidR="00F9205C" w:rsidRPr="00445F4F" w:rsidRDefault="00F9205C">
      <w:pPr>
        <w:pStyle w:val="BodyText"/>
        <w:spacing w:before="3"/>
      </w:pPr>
    </w:p>
    <w:p w:rsidR="00F9205C" w:rsidRPr="00445F4F" w:rsidRDefault="00CA2DEE">
      <w:pPr>
        <w:pStyle w:val="BodyText"/>
        <w:spacing w:line="242" w:lineRule="auto"/>
        <w:ind w:left="1631" w:right="1186" w:firstLine="60"/>
      </w:pPr>
      <w:r w:rsidRPr="00445F4F">
        <w:t>d= 1.6/f A/m (f in MHz) for occupational exposure and 0.73/f for general public exposure</w:t>
      </w:r>
    </w:p>
    <w:p w:rsidR="00F9205C" w:rsidRPr="00445F4F" w:rsidRDefault="00F9205C">
      <w:pPr>
        <w:spacing w:line="242" w:lineRule="auto"/>
        <w:sectPr w:rsidR="00F9205C" w:rsidRPr="00445F4F" w:rsidSect="004B0B15">
          <w:pgSz w:w="11910" w:h="16840"/>
          <w:pgMar w:top="980" w:right="20" w:bottom="1260" w:left="440" w:header="0" w:footer="990" w:gutter="0"/>
          <w:cols w:space="720"/>
        </w:sectPr>
      </w:pPr>
    </w:p>
    <w:p w:rsidR="00F9205C" w:rsidRPr="00445F4F" w:rsidRDefault="00CA2DEE">
      <w:pPr>
        <w:pStyle w:val="Heading1"/>
        <w:spacing w:before="83"/>
      </w:pPr>
      <w:bookmarkStart w:id="20" w:name="_bookmark19"/>
      <w:bookmarkEnd w:id="20"/>
      <w:r w:rsidRPr="00445F4F">
        <w:lastRenderedPageBreak/>
        <w:t>APPENDIX 4</w:t>
      </w:r>
    </w:p>
    <w:p w:rsidR="00F9205C" w:rsidRPr="00445F4F" w:rsidRDefault="00F9205C">
      <w:pPr>
        <w:pStyle w:val="BodyText"/>
        <w:spacing w:before="5"/>
        <w:rPr>
          <w:b/>
          <w:sz w:val="37"/>
        </w:rPr>
      </w:pPr>
    </w:p>
    <w:p w:rsidR="00F9205C" w:rsidRPr="00445F4F" w:rsidRDefault="00CA2DEE">
      <w:pPr>
        <w:pStyle w:val="Heading2"/>
      </w:pPr>
      <w:r w:rsidRPr="00445F4F">
        <w:t>RF Awareness</w:t>
      </w:r>
      <w:r w:rsidRPr="00445F4F">
        <w:rPr>
          <w:spacing w:val="51"/>
        </w:rPr>
        <w:t xml:space="preserve"> </w:t>
      </w:r>
      <w:r w:rsidRPr="00445F4F">
        <w:t>Signs</w:t>
      </w:r>
    </w:p>
    <w:p w:rsidR="00F9205C" w:rsidRPr="00445F4F" w:rsidRDefault="00CA2DEE">
      <w:pPr>
        <w:pStyle w:val="BodyText"/>
        <w:spacing w:before="163"/>
        <w:ind w:left="1000" w:right="2663"/>
        <w:jc w:val="both"/>
      </w:pPr>
      <w:r w:rsidRPr="00445F4F">
        <w:t>Below are typical examples of signs used to caution RF radiation hazards at transmitter sites. RF warning signs are used to identify areas which may exceed the general public exposure limits.</w:t>
      </w:r>
    </w:p>
    <w:p w:rsidR="00F9205C" w:rsidRPr="00445F4F" w:rsidRDefault="00F9205C">
      <w:pPr>
        <w:pStyle w:val="BodyText"/>
        <w:rPr>
          <w:sz w:val="28"/>
        </w:rPr>
      </w:pPr>
    </w:p>
    <w:p w:rsidR="00F9205C" w:rsidRPr="00445F4F" w:rsidRDefault="00F9205C">
      <w:pPr>
        <w:pStyle w:val="BodyText"/>
        <w:rPr>
          <w:sz w:val="28"/>
        </w:rPr>
      </w:pPr>
    </w:p>
    <w:p w:rsidR="00F9205C" w:rsidRPr="00445F4F" w:rsidRDefault="00CA2DEE">
      <w:pPr>
        <w:pStyle w:val="Heading2"/>
        <w:spacing w:before="223" w:after="6"/>
        <w:ind w:left="1122" w:right="2819"/>
        <w:jc w:val="center"/>
      </w:pPr>
      <w:r w:rsidRPr="00445F4F">
        <w:t>RF Signage</w:t>
      </w:r>
    </w:p>
    <w:p w:rsidR="00F9205C" w:rsidRPr="00445F4F" w:rsidRDefault="00CA2DEE">
      <w:pPr>
        <w:pStyle w:val="BodyText"/>
        <w:ind w:left="2831"/>
        <w:rPr>
          <w:sz w:val="20"/>
        </w:rPr>
      </w:pPr>
      <w:r w:rsidRPr="00445F4F">
        <w:rPr>
          <w:noProof/>
          <w:sz w:val="20"/>
          <w:lang w:bidi="ar-SA"/>
        </w:rPr>
        <w:drawing>
          <wp:inline distT="0" distB="0" distL="0" distR="0" wp14:anchorId="3837377D" wp14:editId="39589917">
            <wp:extent cx="2963233" cy="1955673"/>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2963233" cy="1955673"/>
                    </a:xfrm>
                    <a:prstGeom prst="rect">
                      <a:avLst/>
                    </a:prstGeom>
                  </pic:spPr>
                </pic:pic>
              </a:graphicData>
            </a:graphic>
          </wp:inline>
        </w:drawing>
      </w:r>
    </w:p>
    <w:p w:rsidR="00F9205C" w:rsidRPr="00445F4F" w:rsidRDefault="00F9205C">
      <w:pPr>
        <w:pStyle w:val="BodyText"/>
        <w:rPr>
          <w:b/>
          <w:sz w:val="20"/>
        </w:rPr>
      </w:pPr>
    </w:p>
    <w:p w:rsidR="00F9205C" w:rsidRPr="00445F4F" w:rsidRDefault="00F9205C">
      <w:pPr>
        <w:pStyle w:val="BodyText"/>
        <w:rPr>
          <w:b/>
          <w:sz w:val="20"/>
        </w:rPr>
      </w:pPr>
    </w:p>
    <w:p w:rsidR="00F9205C" w:rsidRPr="00445F4F" w:rsidRDefault="00CA2DEE">
      <w:pPr>
        <w:pStyle w:val="BodyText"/>
        <w:spacing w:before="3"/>
        <w:rPr>
          <w:b/>
          <w:sz w:val="22"/>
        </w:rPr>
      </w:pPr>
      <w:r w:rsidRPr="00445F4F">
        <w:rPr>
          <w:noProof/>
          <w:lang w:bidi="ar-SA"/>
        </w:rPr>
        <w:drawing>
          <wp:anchor distT="0" distB="0" distL="0" distR="0" simplePos="0" relativeHeight="251627520" behindDoc="0" locked="0" layoutInCell="1" allowOverlap="1" wp14:anchorId="16F5E9AA" wp14:editId="7311DE38">
            <wp:simplePos x="0" y="0"/>
            <wp:positionH relativeFrom="page">
              <wp:posOffset>1933955</wp:posOffset>
            </wp:positionH>
            <wp:positionV relativeFrom="paragraph">
              <wp:posOffset>190915</wp:posOffset>
            </wp:positionV>
            <wp:extent cx="3216835" cy="2515171"/>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3216835" cy="2515171"/>
                    </a:xfrm>
                    <a:prstGeom prst="rect">
                      <a:avLst/>
                    </a:prstGeom>
                  </pic:spPr>
                </pic:pic>
              </a:graphicData>
            </a:graphic>
          </wp:anchor>
        </w:drawing>
      </w:r>
    </w:p>
    <w:p w:rsidR="00F9205C" w:rsidRPr="00445F4F" w:rsidRDefault="00F9205C">
      <w:pPr>
        <w:sectPr w:rsidR="00F9205C" w:rsidRPr="00445F4F" w:rsidSect="004B0B15">
          <w:pgSz w:w="11910" w:h="16840"/>
          <w:pgMar w:top="1500" w:right="20" w:bottom="1260" w:left="440" w:header="0" w:footer="990" w:gutter="0"/>
          <w:cols w:space="720"/>
        </w:sectPr>
      </w:pPr>
    </w:p>
    <w:p w:rsidR="00F9205C" w:rsidRPr="00445F4F" w:rsidRDefault="00F9205C">
      <w:pPr>
        <w:pStyle w:val="BodyText"/>
        <w:rPr>
          <w:b/>
          <w:sz w:val="20"/>
        </w:rPr>
      </w:pPr>
    </w:p>
    <w:p w:rsidR="00F9205C" w:rsidRPr="00445F4F" w:rsidRDefault="00F9205C">
      <w:pPr>
        <w:pStyle w:val="BodyText"/>
        <w:spacing w:before="1"/>
        <w:rPr>
          <w:b/>
          <w:sz w:val="11"/>
        </w:rPr>
      </w:pPr>
    </w:p>
    <w:p w:rsidR="00F9205C" w:rsidRPr="00445F4F" w:rsidRDefault="00CA2DEE">
      <w:pPr>
        <w:pStyle w:val="BodyText"/>
        <w:ind w:left="3220"/>
        <w:rPr>
          <w:sz w:val="20"/>
        </w:rPr>
      </w:pPr>
      <w:r w:rsidRPr="00445F4F">
        <w:rPr>
          <w:noProof/>
          <w:sz w:val="20"/>
          <w:lang w:bidi="ar-SA"/>
        </w:rPr>
        <w:drawing>
          <wp:inline distT="0" distB="0" distL="0" distR="0" wp14:anchorId="0F8704C8" wp14:editId="49CF18A4">
            <wp:extent cx="3032605" cy="2953321"/>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3032605" cy="2953321"/>
                    </a:xfrm>
                    <a:prstGeom prst="rect">
                      <a:avLst/>
                    </a:prstGeom>
                  </pic:spPr>
                </pic:pic>
              </a:graphicData>
            </a:graphic>
          </wp:inline>
        </w:drawing>
      </w:r>
    </w:p>
    <w:p w:rsidR="00F9205C" w:rsidRPr="00445F4F" w:rsidRDefault="00F9205C">
      <w:pPr>
        <w:pStyle w:val="BodyText"/>
        <w:rPr>
          <w:b/>
          <w:sz w:val="20"/>
        </w:rPr>
      </w:pPr>
    </w:p>
    <w:p w:rsidR="00F9205C" w:rsidRPr="00445F4F" w:rsidRDefault="00F9205C">
      <w:pPr>
        <w:pStyle w:val="BodyText"/>
        <w:rPr>
          <w:b/>
          <w:sz w:val="20"/>
        </w:rPr>
      </w:pPr>
    </w:p>
    <w:p w:rsidR="00F9205C" w:rsidRPr="00445F4F" w:rsidRDefault="00F9205C">
      <w:pPr>
        <w:pStyle w:val="BodyText"/>
        <w:rPr>
          <w:b/>
          <w:sz w:val="20"/>
        </w:rPr>
      </w:pPr>
    </w:p>
    <w:p w:rsidR="00F9205C" w:rsidRPr="00445F4F" w:rsidRDefault="00F9205C">
      <w:pPr>
        <w:pStyle w:val="BodyText"/>
        <w:spacing w:before="2"/>
        <w:rPr>
          <w:b/>
          <w:sz w:val="20"/>
        </w:rPr>
      </w:pPr>
    </w:p>
    <w:p w:rsidR="00F9205C" w:rsidRPr="00445F4F" w:rsidRDefault="00CA2DEE">
      <w:pPr>
        <w:spacing w:before="101"/>
        <w:ind w:left="1122" w:right="978"/>
        <w:jc w:val="center"/>
        <w:rPr>
          <w:b/>
          <w:sz w:val="28"/>
        </w:rPr>
      </w:pPr>
      <w:r w:rsidRPr="00445F4F">
        <w:rPr>
          <w:b/>
          <w:sz w:val="28"/>
        </w:rPr>
        <w:t>RF HAZARD SIGN</w:t>
      </w:r>
    </w:p>
    <w:p w:rsidR="00F9205C" w:rsidRPr="00445F4F" w:rsidRDefault="00F9205C">
      <w:pPr>
        <w:pStyle w:val="BodyText"/>
        <w:rPr>
          <w:b/>
          <w:sz w:val="20"/>
        </w:rPr>
      </w:pPr>
    </w:p>
    <w:p w:rsidR="00F9205C" w:rsidRPr="00445F4F" w:rsidRDefault="00CA2DEE">
      <w:pPr>
        <w:pStyle w:val="BodyText"/>
        <w:spacing w:before="8"/>
        <w:rPr>
          <w:b/>
        </w:rPr>
      </w:pPr>
      <w:r w:rsidRPr="00445F4F">
        <w:rPr>
          <w:noProof/>
          <w:lang w:bidi="ar-SA"/>
        </w:rPr>
        <w:drawing>
          <wp:anchor distT="0" distB="0" distL="0" distR="0" simplePos="0" relativeHeight="251628544" behindDoc="0" locked="0" layoutInCell="1" allowOverlap="1" wp14:anchorId="28F116F5" wp14:editId="440A8481">
            <wp:simplePos x="0" y="0"/>
            <wp:positionH relativeFrom="page">
              <wp:posOffset>1972055</wp:posOffset>
            </wp:positionH>
            <wp:positionV relativeFrom="paragraph">
              <wp:posOffset>208645</wp:posOffset>
            </wp:positionV>
            <wp:extent cx="3977640" cy="342900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3977640" cy="3429000"/>
                    </a:xfrm>
                    <a:prstGeom prst="rect">
                      <a:avLst/>
                    </a:prstGeom>
                  </pic:spPr>
                </pic:pic>
              </a:graphicData>
            </a:graphic>
          </wp:anchor>
        </w:drawing>
      </w:r>
    </w:p>
    <w:p w:rsidR="00F9205C" w:rsidRPr="00445F4F" w:rsidRDefault="00F9205C">
      <w:pPr>
        <w:sectPr w:rsidR="00F9205C" w:rsidRPr="00445F4F" w:rsidSect="004B0B15">
          <w:pgSz w:w="11910" w:h="16840"/>
          <w:pgMar w:top="1580" w:right="20" w:bottom="1260" w:left="440" w:header="0" w:footer="990" w:gutter="0"/>
          <w:cols w:space="720"/>
        </w:sectPr>
      </w:pPr>
    </w:p>
    <w:p w:rsidR="00F9205C" w:rsidRPr="00445F4F" w:rsidRDefault="00CA2DEE">
      <w:pPr>
        <w:pStyle w:val="Heading1"/>
      </w:pPr>
      <w:bookmarkStart w:id="21" w:name="_bookmark20"/>
      <w:bookmarkEnd w:id="21"/>
      <w:r w:rsidRPr="00445F4F">
        <w:lastRenderedPageBreak/>
        <w:t>APPENDIX 5</w:t>
      </w:r>
    </w:p>
    <w:p w:rsidR="00F9205C" w:rsidRPr="00445F4F" w:rsidRDefault="00F9205C">
      <w:pPr>
        <w:pStyle w:val="BodyText"/>
        <w:spacing w:before="6"/>
        <w:rPr>
          <w:b/>
          <w:sz w:val="37"/>
        </w:rPr>
      </w:pPr>
    </w:p>
    <w:p w:rsidR="00F9205C" w:rsidRPr="00445F4F" w:rsidRDefault="00CA2DEE">
      <w:pPr>
        <w:ind w:left="1000"/>
        <w:rPr>
          <w:b/>
          <w:sz w:val="26"/>
        </w:rPr>
      </w:pPr>
      <w:r w:rsidRPr="00445F4F">
        <w:rPr>
          <w:b/>
          <w:sz w:val="26"/>
        </w:rPr>
        <w:t>TYPES OF TOWERS</w:t>
      </w:r>
    </w:p>
    <w:p w:rsidR="00F9205C" w:rsidRPr="00445F4F" w:rsidRDefault="00CA2DEE">
      <w:pPr>
        <w:pStyle w:val="BodyText"/>
        <w:spacing w:before="158"/>
        <w:ind w:left="1000"/>
      </w:pPr>
      <w:r w:rsidRPr="00445F4F">
        <w:t>Communication tower and mounts includes the following:</w:t>
      </w:r>
    </w:p>
    <w:p w:rsidR="00F9205C" w:rsidRPr="00445F4F" w:rsidRDefault="00CA2DEE">
      <w:pPr>
        <w:pStyle w:val="Heading2"/>
        <w:numPr>
          <w:ilvl w:val="0"/>
          <w:numId w:val="10"/>
        </w:numPr>
        <w:tabs>
          <w:tab w:val="left" w:pos="1774"/>
        </w:tabs>
        <w:spacing w:before="163" w:line="281" w:lineRule="exact"/>
        <w:jc w:val="left"/>
      </w:pPr>
      <w:r w:rsidRPr="00445F4F">
        <w:t>Monopole Towers or Post</w:t>
      </w:r>
      <w:r w:rsidRPr="00445F4F">
        <w:rPr>
          <w:spacing w:val="-3"/>
        </w:rPr>
        <w:t xml:space="preserve"> </w:t>
      </w:r>
      <w:r w:rsidRPr="00445F4F">
        <w:t>Masts:</w:t>
      </w:r>
    </w:p>
    <w:p w:rsidR="00F9205C" w:rsidRPr="00445F4F" w:rsidRDefault="00CA2DEE">
      <w:pPr>
        <w:pStyle w:val="ListParagraph"/>
        <w:numPr>
          <w:ilvl w:val="1"/>
          <w:numId w:val="10"/>
        </w:numPr>
        <w:tabs>
          <w:tab w:val="left" w:pos="2129"/>
        </w:tabs>
        <w:spacing w:before="2" w:line="237" w:lineRule="auto"/>
        <w:ind w:right="1418" w:hanging="360"/>
        <w:jc w:val="both"/>
      </w:pPr>
      <w:r w:rsidRPr="00445F4F">
        <w:tab/>
      </w:r>
      <w:r w:rsidRPr="00445F4F">
        <w:rPr>
          <w:color w:val="FF0000"/>
        </w:rPr>
        <w:t>Monopole</w:t>
      </w:r>
      <w:r w:rsidRPr="00445F4F">
        <w:rPr>
          <w:color w:val="FF0000"/>
          <w:spacing w:val="-13"/>
        </w:rPr>
        <w:t xml:space="preserve"> </w:t>
      </w:r>
      <w:r w:rsidRPr="00445F4F">
        <w:rPr>
          <w:color w:val="FF0000"/>
        </w:rPr>
        <w:t>tower</w:t>
      </w:r>
      <w:r w:rsidRPr="00445F4F">
        <w:rPr>
          <w:color w:val="FF0000"/>
          <w:spacing w:val="-15"/>
        </w:rPr>
        <w:t xml:space="preserve"> </w:t>
      </w:r>
      <w:r w:rsidRPr="00445F4F">
        <w:rPr>
          <w:color w:val="FF0000"/>
        </w:rPr>
        <w:t>consists</w:t>
      </w:r>
      <w:r w:rsidRPr="00445F4F">
        <w:rPr>
          <w:color w:val="FF0000"/>
          <w:spacing w:val="-14"/>
        </w:rPr>
        <w:t xml:space="preserve"> </w:t>
      </w:r>
      <w:r w:rsidRPr="00445F4F">
        <w:rPr>
          <w:color w:val="FF0000"/>
        </w:rPr>
        <w:t>of</w:t>
      </w:r>
      <w:r w:rsidRPr="00445F4F">
        <w:rPr>
          <w:color w:val="FF0000"/>
          <w:spacing w:val="-12"/>
        </w:rPr>
        <w:t xml:space="preserve"> </w:t>
      </w:r>
      <w:r w:rsidRPr="00445F4F">
        <w:rPr>
          <w:color w:val="FF0000"/>
        </w:rPr>
        <w:t>tapered</w:t>
      </w:r>
      <w:r w:rsidRPr="00445F4F">
        <w:rPr>
          <w:color w:val="FF0000"/>
          <w:spacing w:val="-14"/>
        </w:rPr>
        <w:t xml:space="preserve"> </w:t>
      </w:r>
      <w:r w:rsidRPr="00445F4F">
        <w:rPr>
          <w:color w:val="FF0000"/>
        </w:rPr>
        <w:t>steel</w:t>
      </w:r>
      <w:r w:rsidRPr="00445F4F">
        <w:rPr>
          <w:color w:val="FF0000"/>
          <w:spacing w:val="-12"/>
        </w:rPr>
        <w:t xml:space="preserve"> </w:t>
      </w:r>
      <w:r w:rsidRPr="00445F4F">
        <w:rPr>
          <w:color w:val="FF0000"/>
        </w:rPr>
        <w:t>tubes</w:t>
      </w:r>
      <w:r w:rsidRPr="00445F4F">
        <w:rPr>
          <w:color w:val="FF0000"/>
          <w:spacing w:val="-12"/>
        </w:rPr>
        <w:t xml:space="preserve"> </w:t>
      </w:r>
      <w:r w:rsidRPr="00445F4F">
        <w:rPr>
          <w:color w:val="FF0000"/>
        </w:rPr>
        <w:t>with</w:t>
      </w:r>
      <w:r w:rsidRPr="00445F4F">
        <w:rPr>
          <w:color w:val="FF0000"/>
          <w:spacing w:val="-13"/>
        </w:rPr>
        <w:t xml:space="preserve"> </w:t>
      </w:r>
      <w:r w:rsidRPr="00445F4F">
        <w:rPr>
          <w:color w:val="FF0000"/>
        </w:rPr>
        <w:t>slipped</w:t>
      </w:r>
      <w:r w:rsidRPr="00445F4F">
        <w:rPr>
          <w:color w:val="FF0000"/>
          <w:spacing w:val="-12"/>
        </w:rPr>
        <w:t xml:space="preserve"> </w:t>
      </w:r>
      <w:r w:rsidRPr="00445F4F">
        <w:rPr>
          <w:color w:val="FF0000"/>
        </w:rPr>
        <w:t>joint</w:t>
      </w:r>
      <w:r w:rsidRPr="00445F4F">
        <w:rPr>
          <w:color w:val="FF0000"/>
          <w:spacing w:val="-13"/>
        </w:rPr>
        <w:t xml:space="preserve"> </w:t>
      </w:r>
      <w:r w:rsidRPr="00445F4F">
        <w:rPr>
          <w:color w:val="FF0000"/>
        </w:rPr>
        <w:t>or</w:t>
      </w:r>
      <w:r w:rsidRPr="00445F4F">
        <w:rPr>
          <w:color w:val="FF0000"/>
          <w:spacing w:val="-12"/>
        </w:rPr>
        <w:t xml:space="preserve"> </w:t>
      </w:r>
      <w:r w:rsidRPr="00445F4F">
        <w:rPr>
          <w:color w:val="FF0000"/>
        </w:rPr>
        <w:t>flanged</w:t>
      </w:r>
      <w:r w:rsidRPr="00445F4F">
        <w:rPr>
          <w:color w:val="FF0000"/>
          <w:spacing w:val="-13"/>
        </w:rPr>
        <w:t xml:space="preserve"> </w:t>
      </w:r>
      <w:r w:rsidRPr="00445F4F">
        <w:rPr>
          <w:color w:val="FF0000"/>
        </w:rPr>
        <w:t>joint</w:t>
      </w:r>
      <w:r w:rsidRPr="00445F4F">
        <w:rPr>
          <w:color w:val="FF0000"/>
          <w:spacing w:val="-13"/>
        </w:rPr>
        <w:t xml:space="preserve"> </w:t>
      </w:r>
      <w:r w:rsidRPr="00445F4F">
        <w:rPr>
          <w:color w:val="FF0000"/>
        </w:rPr>
        <w:t>that fit over each other or bolted together to form a stable</w:t>
      </w:r>
      <w:r w:rsidRPr="00445F4F">
        <w:rPr>
          <w:color w:val="FF0000"/>
          <w:spacing w:val="-13"/>
        </w:rPr>
        <w:t xml:space="preserve"> </w:t>
      </w:r>
      <w:r w:rsidRPr="00445F4F">
        <w:rPr>
          <w:color w:val="FF0000"/>
        </w:rPr>
        <w:t>pole.</w:t>
      </w:r>
    </w:p>
    <w:p w:rsidR="00F9205C" w:rsidRPr="00445F4F" w:rsidRDefault="00F9205C">
      <w:pPr>
        <w:pStyle w:val="BodyText"/>
      </w:pPr>
    </w:p>
    <w:p w:rsidR="00F9205C" w:rsidRPr="00445F4F" w:rsidRDefault="00CA2DEE">
      <w:pPr>
        <w:pStyle w:val="ListParagraph"/>
        <w:numPr>
          <w:ilvl w:val="1"/>
          <w:numId w:val="10"/>
        </w:numPr>
        <w:tabs>
          <w:tab w:val="left" w:pos="2081"/>
        </w:tabs>
        <w:ind w:right="1420" w:hanging="360"/>
        <w:jc w:val="both"/>
        <w:rPr>
          <w:sz w:val="24"/>
        </w:rPr>
      </w:pPr>
      <w:r w:rsidRPr="00445F4F">
        <w:rPr>
          <w:sz w:val="24"/>
        </w:rPr>
        <w:t>A monopole tower should be guyed or self-supported and are fitted with climbing rungs where necessary. It should have the following</w:t>
      </w:r>
      <w:r w:rsidRPr="00445F4F">
        <w:rPr>
          <w:spacing w:val="-23"/>
          <w:sz w:val="24"/>
        </w:rPr>
        <w:t xml:space="preserve"> </w:t>
      </w:r>
      <w:r w:rsidRPr="00445F4F">
        <w:rPr>
          <w:sz w:val="24"/>
        </w:rPr>
        <w:t>features:</w:t>
      </w:r>
    </w:p>
    <w:p w:rsidR="00F9205C" w:rsidRPr="00445F4F" w:rsidRDefault="00CA2DEE">
      <w:pPr>
        <w:pStyle w:val="ListParagraph"/>
        <w:numPr>
          <w:ilvl w:val="2"/>
          <w:numId w:val="10"/>
        </w:numPr>
        <w:tabs>
          <w:tab w:val="left" w:pos="2801"/>
        </w:tabs>
        <w:ind w:right="1415"/>
        <w:jc w:val="both"/>
        <w:rPr>
          <w:sz w:val="24"/>
        </w:rPr>
      </w:pPr>
      <w:r w:rsidRPr="00445F4F">
        <w:rPr>
          <w:sz w:val="24"/>
        </w:rPr>
        <w:t>Section of the tower should be made from hallow, heavy duty, thick steel tubes, flanged steel tubes or low-alloy, high-strength</w:t>
      </w:r>
      <w:r w:rsidRPr="00445F4F">
        <w:rPr>
          <w:spacing w:val="-10"/>
          <w:sz w:val="24"/>
        </w:rPr>
        <w:t xml:space="preserve"> </w:t>
      </w:r>
      <w:r w:rsidRPr="00445F4F">
        <w:rPr>
          <w:sz w:val="24"/>
        </w:rPr>
        <w:t>steel.</w:t>
      </w:r>
    </w:p>
    <w:p w:rsidR="00F9205C" w:rsidRPr="00445F4F" w:rsidRDefault="00CA2DEE">
      <w:pPr>
        <w:pStyle w:val="ListParagraph"/>
        <w:numPr>
          <w:ilvl w:val="2"/>
          <w:numId w:val="10"/>
        </w:numPr>
        <w:tabs>
          <w:tab w:val="left" w:pos="2800"/>
          <w:tab w:val="left" w:pos="2801"/>
        </w:tabs>
        <w:spacing w:before="1" w:line="281" w:lineRule="exact"/>
        <w:rPr>
          <w:sz w:val="24"/>
        </w:rPr>
      </w:pPr>
      <w:r w:rsidRPr="00445F4F">
        <w:rPr>
          <w:sz w:val="24"/>
        </w:rPr>
        <w:t>Each shaft section should be a constant-tapered hallow steel</w:t>
      </w:r>
      <w:r w:rsidRPr="00445F4F">
        <w:rPr>
          <w:spacing w:val="-14"/>
          <w:sz w:val="24"/>
        </w:rPr>
        <w:t xml:space="preserve"> </w:t>
      </w:r>
      <w:r w:rsidRPr="00445F4F">
        <w:rPr>
          <w:sz w:val="24"/>
        </w:rPr>
        <w:t>section.</w:t>
      </w:r>
    </w:p>
    <w:p w:rsidR="00F9205C" w:rsidRPr="00445F4F" w:rsidRDefault="00CA2DEE">
      <w:pPr>
        <w:pStyle w:val="ListParagraph"/>
        <w:numPr>
          <w:ilvl w:val="2"/>
          <w:numId w:val="10"/>
        </w:numPr>
        <w:tabs>
          <w:tab w:val="left" w:pos="2801"/>
        </w:tabs>
        <w:ind w:right="1425"/>
        <w:jc w:val="both"/>
        <w:rPr>
          <w:sz w:val="24"/>
        </w:rPr>
      </w:pPr>
      <w:r w:rsidRPr="00445F4F">
        <w:rPr>
          <w:sz w:val="24"/>
        </w:rPr>
        <w:t>Slip joints should be designed with a minimum of 1.5 times the pole diameter at the</w:t>
      </w:r>
      <w:r w:rsidRPr="00445F4F">
        <w:rPr>
          <w:spacing w:val="1"/>
          <w:sz w:val="24"/>
        </w:rPr>
        <w:t xml:space="preserve"> </w:t>
      </w:r>
      <w:r w:rsidRPr="00445F4F">
        <w:rPr>
          <w:sz w:val="24"/>
        </w:rPr>
        <w:t>splice</w:t>
      </w:r>
    </w:p>
    <w:p w:rsidR="00F9205C" w:rsidRPr="00445F4F" w:rsidRDefault="00CA2DEE">
      <w:pPr>
        <w:pStyle w:val="ListParagraph"/>
        <w:numPr>
          <w:ilvl w:val="2"/>
          <w:numId w:val="10"/>
        </w:numPr>
        <w:tabs>
          <w:tab w:val="left" w:pos="2800"/>
          <w:tab w:val="left" w:pos="2801"/>
        </w:tabs>
        <w:spacing w:line="280" w:lineRule="exact"/>
        <w:rPr>
          <w:sz w:val="24"/>
        </w:rPr>
      </w:pPr>
      <w:r w:rsidRPr="00445F4F">
        <w:rPr>
          <w:sz w:val="24"/>
        </w:rPr>
        <w:t>Pipe diameter should decrease from bottom to</w:t>
      </w:r>
      <w:r w:rsidRPr="00445F4F">
        <w:rPr>
          <w:spacing w:val="-17"/>
          <w:sz w:val="24"/>
        </w:rPr>
        <w:t xml:space="preserve"> </w:t>
      </w:r>
      <w:r w:rsidRPr="00445F4F">
        <w:rPr>
          <w:sz w:val="24"/>
        </w:rPr>
        <w:t>top</w:t>
      </w:r>
    </w:p>
    <w:p w:rsidR="00F9205C" w:rsidRPr="00445F4F" w:rsidRDefault="00CA2DEE">
      <w:pPr>
        <w:pStyle w:val="ListParagraph"/>
        <w:numPr>
          <w:ilvl w:val="2"/>
          <w:numId w:val="10"/>
        </w:numPr>
        <w:tabs>
          <w:tab w:val="left" w:pos="2801"/>
        </w:tabs>
        <w:ind w:right="1420"/>
        <w:jc w:val="both"/>
        <w:rPr>
          <w:sz w:val="24"/>
        </w:rPr>
      </w:pPr>
      <w:r w:rsidRPr="00445F4F">
        <w:rPr>
          <w:sz w:val="24"/>
        </w:rPr>
        <w:t>Monopole are to be made from galvanised hollow steel pipes or high strength steel and designed for a variety of multi-user configurations and finishes to meet local aesthetic</w:t>
      </w:r>
      <w:r w:rsidRPr="00445F4F">
        <w:rPr>
          <w:spacing w:val="-17"/>
          <w:sz w:val="24"/>
        </w:rPr>
        <w:t xml:space="preserve"> </w:t>
      </w:r>
      <w:r w:rsidRPr="00445F4F">
        <w:rPr>
          <w:sz w:val="24"/>
        </w:rPr>
        <w:t>requirements.</w:t>
      </w:r>
    </w:p>
    <w:p w:rsidR="00F9205C" w:rsidRPr="00445F4F" w:rsidRDefault="00CA2DEE">
      <w:pPr>
        <w:pStyle w:val="ListParagraph"/>
        <w:numPr>
          <w:ilvl w:val="2"/>
          <w:numId w:val="10"/>
        </w:numPr>
        <w:tabs>
          <w:tab w:val="left" w:pos="2801"/>
        </w:tabs>
        <w:ind w:right="1419"/>
        <w:jc w:val="both"/>
        <w:rPr>
          <w:sz w:val="24"/>
        </w:rPr>
      </w:pPr>
      <w:r w:rsidRPr="00445F4F">
        <w:rPr>
          <w:sz w:val="24"/>
        </w:rPr>
        <w:t>For a slip jointed tower, the pipes shall be tapered to ensure that one pipe</w:t>
      </w:r>
      <w:r w:rsidRPr="00445F4F">
        <w:rPr>
          <w:spacing w:val="-14"/>
          <w:sz w:val="24"/>
        </w:rPr>
        <w:t xml:space="preserve"> </w:t>
      </w:r>
      <w:r w:rsidRPr="00445F4F">
        <w:rPr>
          <w:sz w:val="24"/>
        </w:rPr>
        <w:t>base</w:t>
      </w:r>
      <w:r w:rsidRPr="00445F4F">
        <w:rPr>
          <w:spacing w:val="-14"/>
          <w:sz w:val="24"/>
        </w:rPr>
        <w:t xml:space="preserve"> </w:t>
      </w:r>
      <w:r w:rsidRPr="00445F4F">
        <w:rPr>
          <w:sz w:val="24"/>
        </w:rPr>
        <w:t>fits</w:t>
      </w:r>
      <w:r w:rsidRPr="00445F4F">
        <w:rPr>
          <w:spacing w:val="-14"/>
          <w:sz w:val="24"/>
        </w:rPr>
        <w:t xml:space="preserve"> </w:t>
      </w:r>
      <w:r w:rsidRPr="00445F4F">
        <w:rPr>
          <w:sz w:val="24"/>
        </w:rPr>
        <w:t>into</w:t>
      </w:r>
      <w:r w:rsidRPr="00445F4F">
        <w:rPr>
          <w:spacing w:val="-17"/>
          <w:sz w:val="24"/>
        </w:rPr>
        <w:t xml:space="preserve"> </w:t>
      </w:r>
      <w:r w:rsidRPr="00445F4F">
        <w:rPr>
          <w:sz w:val="24"/>
        </w:rPr>
        <w:t>the</w:t>
      </w:r>
      <w:r w:rsidRPr="00445F4F">
        <w:rPr>
          <w:spacing w:val="-15"/>
          <w:sz w:val="24"/>
        </w:rPr>
        <w:t xml:space="preserve"> </w:t>
      </w:r>
      <w:r w:rsidRPr="00445F4F">
        <w:rPr>
          <w:sz w:val="24"/>
        </w:rPr>
        <w:t>top</w:t>
      </w:r>
      <w:r w:rsidRPr="00445F4F">
        <w:rPr>
          <w:spacing w:val="-14"/>
          <w:sz w:val="24"/>
        </w:rPr>
        <w:t xml:space="preserve"> </w:t>
      </w:r>
      <w:r w:rsidRPr="00445F4F">
        <w:rPr>
          <w:sz w:val="24"/>
        </w:rPr>
        <w:t>of</w:t>
      </w:r>
      <w:r w:rsidRPr="00445F4F">
        <w:rPr>
          <w:spacing w:val="-13"/>
          <w:sz w:val="24"/>
        </w:rPr>
        <w:t xml:space="preserve"> </w:t>
      </w:r>
      <w:r w:rsidRPr="00445F4F">
        <w:rPr>
          <w:sz w:val="24"/>
        </w:rPr>
        <w:t>another</w:t>
      </w:r>
      <w:r w:rsidRPr="00445F4F">
        <w:rPr>
          <w:spacing w:val="-13"/>
          <w:sz w:val="24"/>
        </w:rPr>
        <w:t xml:space="preserve"> </w:t>
      </w:r>
      <w:r w:rsidRPr="00445F4F">
        <w:rPr>
          <w:sz w:val="24"/>
        </w:rPr>
        <w:t>until</w:t>
      </w:r>
      <w:r w:rsidRPr="00445F4F">
        <w:rPr>
          <w:spacing w:val="-15"/>
          <w:sz w:val="24"/>
        </w:rPr>
        <w:t xml:space="preserve"> </w:t>
      </w:r>
      <w:r w:rsidRPr="00445F4F">
        <w:rPr>
          <w:sz w:val="24"/>
        </w:rPr>
        <w:t>the</w:t>
      </w:r>
      <w:r w:rsidRPr="00445F4F">
        <w:rPr>
          <w:spacing w:val="-13"/>
          <w:sz w:val="24"/>
        </w:rPr>
        <w:t xml:space="preserve"> </w:t>
      </w:r>
      <w:r w:rsidRPr="00445F4F">
        <w:rPr>
          <w:sz w:val="24"/>
        </w:rPr>
        <w:t>desired</w:t>
      </w:r>
      <w:r w:rsidRPr="00445F4F">
        <w:rPr>
          <w:spacing w:val="-14"/>
          <w:sz w:val="24"/>
        </w:rPr>
        <w:t xml:space="preserve"> </w:t>
      </w:r>
      <w:r w:rsidRPr="00445F4F">
        <w:rPr>
          <w:sz w:val="24"/>
        </w:rPr>
        <w:t>height</w:t>
      </w:r>
      <w:r w:rsidRPr="00445F4F">
        <w:rPr>
          <w:spacing w:val="-14"/>
          <w:sz w:val="24"/>
        </w:rPr>
        <w:t xml:space="preserve"> </w:t>
      </w:r>
      <w:r w:rsidRPr="00445F4F">
        <w:rPr>
          <w:sz w:val="24"/>
        </w:rPr>
        <w:t>is</w:t>
      </w:r>
      <w:r w:rsidRPr="00445F4F">
        <w:rPr>
          <w:spacing w:val="-12"/>
          <w:sz w:val="24"/>
        </w:rPr>
        <w:t xml:space="preserve"> </w:t>
      </w:r>
      <w:r w:rsidRPr="00445F4F">
        <w:rPr>
          <w:sz w:val="24"/>
        </w:rPr>
        <w:t>achieved. A joint in the arrangement should have an overlay between the two adjacent pipes. For a flange jointed tower, the pipes shall be tapered to ensure</w:t>
      </w:r>
      <w:r w:rsidRPr="00445F4F">
        <w:rPr>
          <w:spacing w:val="-12"/>
          <w:sz w:val="24"/>
        </w:rPr>
        <w:t xml:space="preserve"> </w:t>
      </w:r>
      <w:r w:rsidRPr="00445F4F">
        <w:rPr>
          <w:sz w:val="24"/>
        </w:rPr>
        <w:t>that</w:t>
      </w:r>
      <w:r w:rsidRPr="00445F4F">
        <w:rPr>
          <w:spacing w:val="-8"/>
          <w:sz w:val="24"/>
        </w:rPr>
        <w:t xml:space="preserve"> </w:t>
      </w:r>
      <w:r w:rsidRPr="00445F4F">
        <w:rPr>
          <w:sz w:val="24"/>
        </w:rPr>
        <w:t>one</w:t>
      </w:r>
      <w:r w:rsidRPr="00445F4F">
        <w:rPr>
          <w:spacing w:val="-10"/>
          <w:sz w:val="24"/>
        </w:rPr>
        <w:t xml:space="preserve"> </w:t>
      </w:r>
      <w:r w:rsidRPr="00445F4F">
        <w:rPr>
          <w:sz w:val="24"/>
        </w:rPr>
        <w:t>pipe</w:t>
      </w:r>
      <w:r w:rsidRPr="00445F4F">
        <w:rPr>
          <w:spacing w:val="-11"/>
          <w:sz w:val="24"/>
        </w:rPr>
        <w:t xml:space="preserve"> </w:t>
      </w:r>
      <w:r w:rsidRPr="00445F4F">
        <w:rPr>
          <w:sz w:val="24"/>
        </w:rPr>
        <w:t>base</w:t>
      </w:r>
      <w:r w:rsidRPr="00445F4F">
        <w:rPr>
          <w:spacing w:val="-11"/>
          <w:sz w:val="24"/>
        </w:rPr>
        <w:t xml:space="preserve"> </w:t>
      </w:r>
      <w:r w:rsidRPr="00445F4F">
        <w:rPr>
          <w:sz w:val="24"/>
        </w:rPr>
        <w:t>flange</w:t>
      </w:r>
      <w:r w:rsidRPr="00445F4F">
        <w:rPr>
          <w:spacing w:val="-11"/>
          <w:sz w:val="24"/>
        </w:rPr>
        <w:t xml:space="preserve"> </w:t>
      </w:r>
      <w:r w:rsidRPr="00445F4F">
        <w:rPr>
          <w:sz w:val="24"/>
        </w:rPr>
        <w:t>is</w:t>
      </w:r>
      <w:r w:rsidRPr="00445F4F">
        <w:rPr>
          <w:spacing w:val="-8"/>
          <w:sz w:val="24"/>
        </w:rPr>
        <w:t xml:space="preserve"> </w:t>
      </w:r>
      <w:r w:rsidRPr="00445F4F">
        <w:rPr>
          <w:sz w:val="24"/>
        </w:rPr>
        <w:t>bolted</w:t>
      </w:r>
      <w:r w:rsidRPr="00445F4F">
        <w:rPr>
          <w:spacing w:val="-7"/>
          <w:sz w:val="24"/>
        </w:rPr>
        <w:t xml:space="preserve"> </w:t>
      </w:r>
      <w:r w:rsidRPr="00445F4F">
        <w:rPr>
          <w:sz w:val="24"/>
        </w:rPr>
        <w:t>onto</w:t>
      </w:r>
      <w:r w:rsidRPr="00445F4F">
        <w:rPr>
          <w:spacing w:val="-12"/>
          <w:sz w:val="24"/>
        </w:rPr>
        <w:t xml:space="preserve"> </w:t>
      </w:r>
      <w:r w:rsidRPr="00445F4F">
        <w:rPr>
          <w:sz w:val="24"/>
        </w:rPr>
        <w:t>the</w:t>
      </w:r>
      <w:r w:rsidRPr="00445F4F">
        <w:rPr>
          <w:spacing w:val="-11"/>
          <w:sz w:val="24"/>
        </w:rPr>
        <w:t xml:space="preserve"> </w:t>
      </w:r>
      <w:r w:rsidRPr="00445F4F">
        <w:rPr>
          <w:sz w:val="24"/>
        </w:rPr>
        <w:t>top</w:t>
      </w:r>
      <w:r w:rsidRPr="00445F4F">
        <w:rPr>
          <w:spacing w:val="-10"/>
          <w:sz w:val="24"/>
        </w:rPr>
        <w:t xml:space="preserve"> </w:t>
      </w:r>
      <w:r w:rsidRPr="00445F4F">
        <w:rPr>
          <w:sz w:val="24"/>
        </w:rPr>
        <w:t>flange</w:t>
      </w:r>
      <w:r w:rsidRPr="00445F4F">
        <w:rPr>
          <w:spacing w:val="-9"/>
          <w:sz w:val="24"/>
        </w:rPr>
        <w:t xml:space="preserve"> </w:t>
      </w:r>
      <w:r w:rsidRPr="00445F4F">
        <w:rPr>
          <w:sz w:val="24"/>
        </w:rPr>
        <w:t>of</w:t>
      </w:r>
      <w:r w:rsidRPr="00445F4F">
        <w:rPr>
          <w:spacing w:val="-10"/>
          <w:sz w:val="24"/>
        </w:rPr>
        <w:t xml:space="preserve"> </w:t>
      </w:r>
      <w:r w:rsidRPr="00445F4F">
        <w:rPr>
          <w:sz w:val="24"/>
        </w:rPr>
        <w:t>another until the desired height is</w:t>
      </w:r>
      <w:r w:rsidRPr="00445F4F">
        <w:rPr>
          <w:spacing w:val="-3"/>
          <w:sz w:val="24"/>
        </w:rPr>
        <w:t xml:space="preserve"> </w:t>
      </w:r>
      <w:r w:rsidRPr="00445F4F">
        <w:rPr>
          <w:sz w:val="24"/>
        </w:rPr>
        <w:t>achieved.</w:t>
      </w:r>
    </w:p>
    <w:p w:rsidR="00F9205C" w:rsidRPr="00445F4F" w:rsidRDefault="00CA2DEE">
      <w:pPr>
        <w:pStyle w:val="ListParagraph"/>
        <w:numPr>
          <w:ilvl w:val="2"/>
          <w:numId w:val="10"/>
        </w:numPr>
        <w:tabs>
          <w:tab w:val="left" w:pos="2801"/>
        </w:tabs>
        <w:spacing w:before="2"/>
        <w:ind w:right="1421"/>
        <w:jc w:val="both"/>
        <w:rPr>
          <w:sz w:val="24"/>
        </w:rPr>
      </w:pPr>
      <w:r w:rsidRPr="00445F4F">
        <w:rPr>
          <w:sz w:val="24"/>
        </w:rPr>
        <w:t>The depth of the overlay, the base width and the number of pipes in a particular</w:t>
      </w:r>
      <w:r w:rsidRPr="00445F4F">
        <w:rPr>
          <w:spacing w:val="-12"/>
          <w:sz w:val="24"/>
        </w:rPr>
        <w:t xml:space="preserve"> </w:t>
      </w:r>
      <w:r w:rsidRPr="00445F4F">
        <w:rPr>
          <w:sz w:val="24"/>
        </w:rPr>
        <w:t>monopole</w:t>
      </w:r>
      <w:r w:rsidRPr="00445F4F">
        <w:rPr>
          <w:spacing w:val="-13"/>
          <w:sz w:val="24"/>
        </w:rPr>
        <w:t xml:space="preserve"> </w:t>
      </w:r>
      <w:r w:rsidRPr="00445F4F">
        <w:rPr>
          <w:sz w:val="24"/>
        </w:rPr>
        <w:t>shall</w:t>
      </w:r>
      <w:r w:rsidRPr="00445F4F">
        <w:rPr>
          <w:spacing w:val="-9"/>
          <w:sz w:val="24"/>
        </w:rPr>
        <w:t xml:space="preserve"> </w:t>
      </w:r>
      <w:r w:rsidRPr="00445F4F">
        <w:rPr>
          <w:sz w:val="24"/>
        </w:rPr>
        <w:t>be</w:t>
      </w:r>
      <w:r w:rsidRPr="00445F4F">
        <w:rPr>
          <w:spacing w:val="-12"/>
          <w:sz w:val="24"/>
        </w:rPr>
        <w:t xml:space="preserve"> </w:t>
      </w:r>
      <w:r w:rsidRPr="00445F4F">
        <w:rPr>
          <w:sz w:val="24"/>
        </w:rPr>
        <w:t>determined</w:t>
      </w:r>
      <w:r w:rsidRPr="00445F4F">
        <w:rPr>
          <w:spacing w:val="-9"/>
          <w:sz w:val="24"/>
        </w:rPr>
        <w:t xml:space="preserve"> </w:t>
      </w:r>
      <w:r w:rsidRPr="00445F4F">
        <w:rPr>
          <w:sz w:val="24"/>
        </w:rPr>
        <w:t>by</w:t>
      </w:r>
      <w:r w:rsidRPr="00445F4F">
        <w:rPr>
          <w:spacing w:val="-9"/>
          <w:sz w:val="24"/>
        </w:rPr>
        <w:t xml:space="preserve"> </w:t>
      </w:r>
      <w:r w:rsidRPr="00445F4F">
        <w:rPr>
          <w:sz w:val="24"/>
        </w:rPr>
        <w:t>expected</w:t>
      </w:r>
      <w:r w:rsidRPr="00445F4F">
        <w:rPr>
          <w:spacing w:val="-11"/>
          <w:sz w:val="24"/>
        </w:rPr>
        <w:t xml:space="preserve"> </w:t>
      </w:r>
      <w:r w:rsidRPr="00445F4F">
        <w:rPr>
          <w:sz w:val="24"/>
        </w:rPr>
        <w:t>height</w:t>
      </w:r>
      <w:r w:rsidRPr="00445F4F">
        <w:rPr>
          <w:spacing w:val="-11"/>
          <w:sz w:val="24"/>
        </w:rPr>
        <w:t xml:space="preserve"> </w:t>
      </w:r>
      <w:r w:rsidRPr="00445F4F">
        <w:rPr>
          <w:sz w:val="24"/>
        </w:rPr>
        <w:t>of</w:t>
      </w:r>
      <w:r w:rsidRPr="00445F4F">
        <w:rPr>
          <w:spacing w:val="-9"/>
          <w:sz w:val="24"/>
        </w:rPr>
        <w:t xml:space="preserve"> </w:t>
      </w:r>
      <w:r w:rsidRPr="00445F4F">
        <w:rPr>
          <w:sz w:val="24"/>
        </w:rPr>
        <w:t>a</w:t>
      </w:r>
      <w:r w:rsidRPr="00445F4F">
        <w:rPr>
          <w:spacing w:val="-13"/>
          <w:sz w:val="24"/>
        </w:rPr>
        <w:t xml:space="preserve"> </w:t>
      </w:r>
      <w:r w:rsidRPr="00445F4F">
        <w:rPr>
          <w:sz w:val="24"/>
        </w:rPr>
        <w:t>tower, the thickness of the pipe walls, the base diameter and whether the tower shall be guyed or</w:t>
      </w:r>
      <w:r w:rsidRPr="00445F4F">
        <w:rPr>
          <w:spacing w:val="-1"/>
          <w:sz w:val="24"/>
        </w:rPr>
        <w:t xml:space="preserve"> </w:t>
      </w:r>
      <w:r w:rsidRPr="00445F4F">
        <w:rPr>
          <w:sz w:val="24"/>
        </w:rPr>
        <w:t>not.</w:t>
      </w:r>
    </w:p>
    <w:p w:rsidR="00F9205C" w:rsidRPr="00445F4F" w:rsidRDefault="00F9205C">
      <w:pPr>
        <w:pStyle w:val="BodyText"/>
        <w:rPr>
          <w:sz w:val="28"/>
        </w:rPr>
      </w:pPr>
    </w:p>
    <w:p w:rsidR="00F9205C" w:rsidRPr="00445F4F" w:rsidRDefault="00F9205C">
      <w:pPr>
        <w:pStyle w:val="BodyText"/>
        <w:spacing w:before="2"/>
        <w:rPr>
          <w:sz w:val="23"/>
        </w:rPr>
      </w:pPr>
    </w:p>
    <w:p w:rsidR="00F9205C" w:rsidRPr="00445F4F" w:rsidRDefault="00CA2DEE">
      <w:pPr>
        <w:pStyle w:val="Heading2"/>
        <w:numPr>
          <w:ilvl w:val="0"/>
          <w:numId w:val="10"/>
        </w:numPr>
        <w:tabs>
          <w:tab w:val="left" w:pos="1721"/>
        </w:tabs>
        <w:ind w:left="1720" w:hanging="360"/>
        <w:jc w:val="left"/>
      </w:pPr>
      <w:r w:rsidRPr="00445F4F">
        <w:t>Guyed</w:t>
      </w:r>
      <w:r w:rsidRPr="00445F4F">
        <w:rPr>
          <w:spacing w:val="-1"/>
        </w:rPr>
        <w:t xml:space="preserve"> </w:t>
      </w:r>
      <w:r w:rsidRPr="00445F4F">
        <w:t>Towers:</w:t>
      </w:r>
    </w:p>
    <w:p w:rsidR="00F9205C" w:rsidRPr="00445F4F" w:rsidRDefault="00F9205C">
      <w:pPr>
        <w:pStyle w:val="BodyText"/>
        <w:spacing w:before="1"/>
        <w:rPr>
          <w:b/>
        </w:rPr>
      </w:pPr>
    </w:p>
    <w:p w:rsidR="00F9205C" w:rsidRPr="00445F4F" w:rsidRDefault="00CA2DEE">
      <w:pPr>
        <w:pStyle w:val="ListParagraph"/>
        <w:numPr>
          <w:ilvl w:val="1"/>
          <w:numId w:val="10"/>
        </w:numPr>
        <w:tabs>
          <w:tab w:val="left" w:pos="2081"/>
        </w:tabs>
        <w:spacing w:before="1" w:line="281" w:lineRule="exact"/>
        <w:ind w:hanging="360"/>
        <w:rPr>
          <w:sz w:val="24"/>
        </w:rPr>
      </w:pPr>
      <w:r w:rsidRPr="00445F4F">
        <w:rPr>
          <w:sz w:val="24"/>
        </w:rPr>
        <w:t>These are towers that are stabilized by tethered</w:t>
      </w:r>
      <w:r w:rsidRPr="00445F4F">
        <w:rPr>
          <w:spacing w:val="-7"/>
          <w:sz w:val="24"/>
        </w:rPr>
        <w:t xml:space="preserve"> </w:t>
      </w:r>
      <w:r w:rsidRPr="00445F4F">
        <w:rPr>
          <w:sz w:val="24"/>
        </w:rPr>
        <w:t>wires.</w:t>
      </w:r>
    </w:p>
    <w:p w:rsidR="00F9205C" w:rsidRPr="00445F4F" w:rsidRDefault="00CA2DEE">
      <w:pPr>
        <w:pStyle w:val="ListParagraph"/>
        <w:numPr>
          <w:ilvl w:val="1"/>
          <w:numId w:val="10"/>
        </w:numPr>
        <w:tabs>
          <w:tab w:val="left" w:pos="2134"/>
        </w:tabs>
        <w:ind w:right="1422" w:hanging="360"/>
        <w:jc w:val="both"/>
        <w:rPr>
          <w:sz w:val="24"/>
        </w:rPr>
      </w:pPr>
      <w:r w:rsidRPr="00445F4F">
        <w:tab/>
      </w:r>
      <w:r w:rsidRPr="00445F4F">
        <w:rPr>
          <w:sz w:val="24"/>
        </w:rPr>
        <w:t>Guyed towers shall be designed and installed in the manner illustrated by</w:t>
      </w:r>
      <w:r w:rsidRPr="00445F4F">
        <w:rPr>
          <w:spacing w:val="-32"/>
          <w:sz w:val="24"/>
        </w:rPr>
        <w:t xml:space="preserve"> </w:t>
      </w:r>
      <w:r w:rsidRPr="00445F4F">
        <w:rPr>
          <w:sz w:val="24"/>
        </w:rPr>
        <w:t>the Ghana Civil Aviation guidelines and shall take cognizance of the following specifications and recommended</w:t>
      </w:r>
      <w:r w:rsidRPr="00445F4F">
        <w:rPr>
          <w:spacing w:val="-1"/>
          <w:sz w:val="24"/>
        </w:rPr>
        <w:t xml:space="preserve"> </w:t>
      </w:r>
      <w:r w:rsidRPr="00445F4F">
        <w:rPr>
          <w:sz w:val="24"/>
        </w:rPr>
        <w:t>practices:</w:t>
      </w:r>
    </w:p>
    <w:p w:rsidR="00F9205C" w:rsidRPr="00445F4F" w:rsidRDefault="00F9205C">
      <w:pPr>
        <w:pStyle w:val="BodyText"/>
      </w:pPr>
    </w:p>
    <w:p w:rsidR="00F9205C" w:rsidRPr="00445F4F" w:rsidRDefault="00CA2DEE">
      <w:pPr>
        <w:pStyle w:val="ListParagraph"/>
        <w:numPr>
          <w:ilvl w:val="2"/>
          <w:numId w:val="10"/>
        </w:numPr>
        <w:tabs>
          <w:tab w:val="left" w:pos="2801"/>
        </w:tabs>
        <w:ind w:right="1424"/>
        <w:jc w:val="both"/>
        <w:rPr>
          <w:sz w:val="24"/>
        </w:rPr>
      </w:pPr>
      <w:r w:rsidRPr="00445F4F">
        <w:rPr>
          <w:sz w:val="24"/>
        </w:rPr>
        <w:t>Guyed towers may be in lattice, triangular or square, tapered or straight, as well as monopole structural</w:t>
      </w:r>
      <w:r w:rsidRPr="00445F4F">
        <w:rPr>
          <w:spacing w:val="-1"/>
          <w:sz w:val="24"/>
        </w:rPr>
        <w:t xml:space="preserve"> </w:t>
      </w:r>
      <w:r w:rsidRPr="00445F4F">
        <w:rPr>
          <w:sz w:val="24"/>
        </w:rPr>
        <w:t>forms.</w:t>
      </w:r>
    </w:p>
    <w:p w:rsidR="00F9205C" w:rsidRPr="00445F4F" w:rsidRDefault="00CA2DEE">
      <w:pPr>
        <w:pStyle w:val="ListParagraph"/>
        <w:numPr>
          <w:ilvl w:val="2"/>
          <w:numId w:val="10"/>
        </w:numPr>
        <w:tabs>
          <w:tab w:val="left" w:pos="2801"/>
        </w:tabs>
        <w:ind w:right="1416"/>
        <w:jc w:val="both"/>
        <w:rPr>
          <w:sz w:val="24"/>
        </w:rPr>
      </w:pPr>
      <w:r w:rsidRPr="00445F4F">
        <w:rPr>
          <w:sz w:val="24"/>
        </w:rPr>
        <w:t>Guyed towers shall be supported and held in position by guy wires or ropes.</w:t>
      </w:r>
    </w:p>
    <w:p w:rsidR="00F9205C" w:rsidRPr="00445F4F" w:rsidRDefault="00CA2DEE">
      <w:pPr>
        <w:pStyle w:val="ListParagraph"/>
        <w:numPr>
          <w:ilvl w:val="2"/>
          <w:numId w:val="10"/>
        </w:numPr>
        <w:tabs>
          <w:tab w:val="left" w:pos="2801"/>
        </w:tabs>
        <w:ind w:right="1418"/>
        <w:jc w:val="both"/>
        <w:rPr>
          <w:sz w:val="24"/>
        </w:rPr>
      </w:pPr>
      <w:r w:rsidRPr="00445F4F">
        <w:rPr>
          <w:sz w:val="24"/>
        </w:rPr>
        <w:t>Mast Guy Ropes shall be made from pre-stretched steel only. For every tower, the specified minimum strength of the guy wire shall be the maximum tension likely to occur in the worst loading</w:t>
      </w:r>
      <w:r w:rsidRPr="00445F4F">
        <w:rPr>
          <w:spacing w:val="-19"/>
          <w:sz w:val="24"/>
        </w:rPr>
        <w:t xml:space="preserve"> </w:t>
      </w:r>
      <w:r w:rsidRPr="00445F4F">
        <w:rPr>
          <w:sz w:val="24"/>
        </w:rPr>
        <w:t>condition.</w:t>
      </w:r>
    </w:p>
    <w:p w:rsidR="00F9205C" w:rsidRPr="00445F4F" w:rsidRDefault="00CA2DEE">
      <w:pPr>
        <w:pStyle w:val="ListParagraph"/>
        <w:numPr>
          <w:ilvl w:val="2"/>
          <w:numId w:val="10"/>
        </w:numPr>
        <w:tabs>
          <w:tab w:val="left" w:pos="2801"/>
        </w:tabs>
        <w:ind w:right="1417"/>
        <w:jc w:val="both"/>
        <w:rPr>
          <w:sz w:val="24"/>
        </w:rPr>
      </w:pPr>
      <w:r w:rsidRPr="00445F4F">
        <w:rPr>
          <w:sz w:val="24"/>
        </w:rPr>
        <w:t>All sections must be straight square or triangular sections to eliminate potential problems associated with twisting or the need to shim the legs.</w:t>
      </w:r>
    </w:p>
    <w:p w:rsidR="00F9205C" w:rsidRPr="00445F4F" w:rsidRDefault="00F9205C">
      <w:pPr>
        <w:jc w:val="both"/>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ListParagraph"/>
        <w:numPr>
          <w:ilvl w:val="2"/>
          <w:numId w:val="10"/>
        </w:numPr>
        <w:tabs>
          <w:tab w:val="left" w:pos="2801"/>
        </w:tabs>
        <w:spacing w:before="81"/>
        <w:ind w:right="1417"/>
        <w:jc w:val="both"/>
        <w:rPr>
          <w:sz w:val="24"/>
        </w:rPr>
      </w:pPr>
      <w:r w:rsidRPr="00445F4F">
        <w:rPr>
          <w:sz w:val="24"/>
        </w:rPr>
        <w:lastRenderedPageBreak/>
        <w:t>Typical tower section are to have brace configuration with horizontals (z, x or k) and pivot base sections. These tower- structures should be wholly of steel, modular and hot-dip</w:t>
      </w:r>
      <w:r w:rsidRPr="00445F4F">
        <w:rPr>
          <w:spacing w:val="-7"/>
          <w:sz w:val="24"/>
        </w:rPr>
        <w:t xml:space="preserve"> </w:t>
      </w:r>
      <w:r w:rsidRPr="00445F4F">
        <w:rPr>
          <w:sz w:val="24"/>
        </w:rPr>
        <w:t>galvanized.</w:t>
      </w:r>
    </w:p>
    <w:p w:rsidR="00F9205C" w:rsidRPr="00445F4F" w:rsidRDefault="00CA2DEE">
      <w:pPr>
        <w:pStyle w:val="ListParagraph"/>
        <w:numPr>
          <w:ilvl w:val="2"/>
          <w:numId w:val="10"/>
        </w:numPr>
        <w:tabs>
          <w:tab w:val="left" w:pos="2801"/>
        </w:tabs>
        <w:spacing w:before="1"/>
        <w:ind w:right="1423"/>
        <w:jc w:val="both"/>
        <w:rPr>
          <w:sz w:val="24"/>
        </w:rPr>
      </w:pPr>
      <w:r w:rsidRPr="00445F4F">
        <w:rPr>
          <w:sz w:val="24"/>
        </w:rPr>
        <w:t>Guyed towers should have tube or solid legs with solid bracing which increases the tower rigidity to allow for the twist and</w:t>
      </w:r>
      <w:r w:rsidRPr="00445F4F">
        <w:rPr>
          <w:spacing w:val="-34"/>
          <w:sz w:val="24"/>
        </w:rPr>
        <w:t xml:space="preserve"> </w:t>
      </w:r>
      <w:r w:rsidRPr="00445F4F">
        <w:rPr>
          <w:sz w:val="24"/>
        </w:rPr>
        <w:t>sway.</w:t>
      </w:r>
    </w:p>
    <w:p w:rsidR="00F9205C" w:rsidRPr="00445F4F" w:rsidRDefault="00CA2DEE">
      <w:pPr>
        <w:pStyle w:val="ListParagraph"/>
        <w:numPr>
          <w:ilvl w:val="2"/>
          <w:numId w:val="10"/>
        </w:numPr>
        <w:tabs>
          <w:tab w:val="left" w:pos="2801"/>
        </w:tabs>
        <w:ind w:right="1422"/>
        <w:jc w:val="both"/>
        <w:rPr>
          <w:color w:val="FF0000"/>
        </w:rPr>
      </w:pPr>
      <w:r w:rsidRPr="00445F4F">
        <w:rPr>
          <w:sz w:val="24"/>
        </w:rPr>
        <w:t>Guyed wires must not be over tightened in the installation of guy towers in order to avoid excessive tension which may cause alignment problems, cable rupture and permanent wrapping of tower structural parts.</w:t>
      </w:r>
    </w:p>
    <w:p w:rsidR="00F9205C" w:rsidRPr="00445F4F" w:rsidRDefault="00CA2DEE">
      <w:pPr>
        <w:pStyle w:val="ListParagraph"/>
        <w:numPr>
          <w:ilvl w:val="2"/>
          <w:numId w:val="10"/>
        </w:numPr>
        <w:tabs>
          <w:tab w:val="left" w:pos="2801"/>
        </w:tabs>
        <w:ind w:right="1415"/>
        <w:jc w:val="both"/>
        <w:rPr>
          <w:color w:val="FF0000"/>
        </w:rPr>
      </w:pPr>
      <w:r w:rsidRPr="00445F4F">
        <w:rPr>
          <w:sz w:val="24"/>
        </w:rPr>
        <w:t xml:space="preserve">As a general rule, </w:t>
      </w:r>
      <w:r w:rsidRPr="00445F4F">
        <w:rPr>
          <w:color w:val="FF0000"/>
          <w:sz w:val="24"/>
        </w:rPr>
        <w:t>guyed wires should be planted in three directions at 120 degrees apart from each other for 3-sided towers. For 4-sided towers, guy wires should be planted in four directions at 90 degrees apart from each other.</w:t>
      </w:r>
    </w:p>
    <w:p w:rsidR="00F9205C" w:rsidRPr="00445F4F" w:rsidRDefault="00CA2DEE">
      <w:pPr>
        <w:pStyle w:val="ListParagraph"/>
        <w:numPr>
          <w:ilvl w:val="2"/>
          <w:numId w:val="10"/>
        </w:numPr>
        <w:tabs>
          <w:tab w:val="left" w:pos="2801"/>
        </w:tabs>
        <w:ind w:right="1415"/>
        <w:jc w:val="both"/>
        <w:rPr>
          <w:sz w:val="24"/>
        </w:rPr>
      </w:pPr>
      <w:r w:rsidRPr="00445F4F">
        <w:rPr>
          <w:sz w:val="24"/>
        </w:rPr>
        <w:t>The choice of each guy earth screw anchor would be dependent on its holding</w:t>
      </w:r>
      <w:r w:rsidRPr="00445F4F">
        <w:rPr>
          <w:spacing w:val="-4"/>
          <w:sz w:val="24"/>
        </w:rPr>
        <w:t xml:space="preserve"> </w:t>
      </w:r>
      <w:r w:rsidRPr="00445F4F">
        <w:rPr>
          <w:sz w:val="24"/>
        </w:rPr>
        <w:t>power</w:t>
      </w:r>
      <w:r w:rsidRPr="00445F4F">
        <w:rPr>
          <w:spacing w:val="-4"/>
          <w:sz w:val="24"/>
        </w:rPr>
        <w:t xml:space="preserve"> </w:t>
      </w:r>
      <w:r w:rsidRPr="00445F4F">
        <w:rPr>
          <w:sz w:val="24"/>
        </w:rPr>
        <w:t>in</w:t>
      </w:r>
      <w:r w:rsidRPr="00445F4F">
        <w:rPr>
          <w:spacing w:val="-3"/>
          <w:sz w:val="24"/>
        </w:rPr>
        <w:t xml:space="preserve"> </w:t>
      </w:r>
      <w:r w:rsidRPr="00445F4F">
        <w:rPr>
          <w:sz w:val="24"/>
        </w:rPr>
        <w:t>the</w:t>
      </w:r>
      <w:r w:rsidRPr="00445F4F">
        <w:rPr>
          <w:spacing w:val="-5"/>
          <w:sz w:val="24"/>
        </w:rPr>
        <w:t xml:space="preserve"> </w:t>
      </w:r>
      <w:r w:rsidRPr="00445F4F">
        <w:rPr>
          <w:sz w:val="24"/>
        </w:rPr>
        <w:t>soil,</w:t>
      </w:r>
      <w:r w:rsidRPr="00445F4F">
        <w:rPr>
          <w:spacing w:val="-3"/>
          <w:sz w:val="24"/>
        </w:rPr>
        <w:t xml:space="preserve"> </w:t>
      </w:r>
      <w:r w:rsidRPr="00445F4F">
        <w:rPr>
          <w:sz w:val="24"/>
        </w:rPr>
        <w:t>which</w:t>
      </w:r>
      <w:r w:rsidRPr="00445F4F">
        <w:rPr>
          <w:spacing w:val="-6"/>
          <w:sz w:val="24"/>
        </w:rPr>
        <w:t xml:space="preserve"> </w:t>
      </w:r>
      <w:r w:rsidRPr="00445F4F">
        <w:rPr>
          <w:sz w:val="24"/>
        </w:rPr>
        <w:t>is</w:t>
      </w:r>
      <w:r w:rsidRPr="00445F4F">
        <w:rPr>
          <w:spacing w:val="-1"/>
          <w:sz w:val="24"/>
        </w:rPr>
        <w:t xml:space="preserve"> </w:t>
      </w:r>
      <w:r w:rsidRPr="00445F4F">
        <w:rPr>
          <w:sz w:val="24"/>
        </w:rPr>
        <w:t>a</w:t>
      </w:r>
      <w:r w:rsidRPr="00445F4F">
        <w:rPr>
          <w:spacing w:val="-6"/>
          <w:sz w:val="24"/>
        </w:rPr>
        <w:t xml:space="preserve"> </w:t>
      </w:r>
      <w:r w:rsidRPr="00445F4F">
        <w:rPr>
          <w:sz w:val="24"/>
        </w:rPr>
        <w:t>function</w:t>
      </w:r>
      <w:r w:rsidRPr="00445F4F">
        <w:rPr>
          <w:spacing w:val="-4"/>
          <w:sz w:val="24"/>
        </w:rPr>
        <w:t xml:space="preserve"> </w:t>
      </w:r>
      <w:r w:rsidRPr="00445F4F">
        <w:rPr>
          <w:sz w:val="24"/>
        </w:rPr>
        <w:t>of</w:t>
      </w:r>
      <w:r w:rsidRPr="00445F4F">
        <w:rPr>
          <w:spacing w:val="-1"/>
          <w:sz w:val="24"/>
        </w:rPr>
        <w:t xml:space="preserve"> </w:t>
      </w:r>
      <w:r w:rsidRPr="00445F4F">
        <w:rPr>
          <w:sz w:val="24"/>
        </w:rPr>
        <w:t>its</w:t>
      </w:r>
      <w:r w:rsidRPr="00445F4F">
        <w:rPr>
          <w:spacing w:val="-4"/>
          <w:sz w:val="24"/>
        </w:rPr>
        <w:t xml:space="preserve"> </w:t>
      </w:r>
      <w:r w:rsidRPr="00445F4F">
        <w:rPr>
          <w:sz w:val="24"/>
        </w:rPr>
        <w:t>diameter</w:t>
      </w:r>
      <w:r w:rsidRPr="00445F4F">
        <w:rPr>
          <w:spacing w:val="-3"/>
          <w:sz w:val="24"/>
        </w:rPr>
        <w:t xml:space="preserve"> </w:t>
      </w:r>
      <w:r w:rsidRPr="00445F4F">
        <w:rPr>
          <w:sz w:val="24"/>
        </w:rPr>
        <w:t>and</w:t>
      </w:r>
      <w:r w:rsidRPr="00445F4F">
        <w:rPr>
          <w:spacing w:val="-3"/>
          <w:sz w:val="24"/>
        </w:rPr>
        <w:t xml:space="preserve"> </w:t>
      </w:r>
      <w:r w:rsidRPr="00445F4F">
        <w:rPr>
          <w:sz w:val="24"/>
        </w:rPr>
        <w:t>length to be used to compute the minimum number of guys</w:t>
      </w:r>
      <w:r w:rsidRPr="00445F4F">
        <w:rPr>
          <w:spacing w:val="-14"/>
          <w:sz w:val="24"/>
        </w:rPr>
        <w:t xml:space="preserve"> </w:t>
      </w:r>
      <w:r w:rsidRPr="00445F4F">
        <w:rPr>
          <w:sz w:val="24"/>
        </w:rPr>
        <w:t>required.</w:t>
      </w:r>
    </w:p>
    <w:p w:rsidR="00F9205C" w:rsidRPr="00445F4F" w:rsidRDefault="00CA2DEE">
      <w:pPr>
        <w:pStyle w:val="ListParagraph"/>
        <w:numPr>
          <w:ilvl w:val="2"/>
          <w:numId w:val="10"/>
        </w:numPr>
        <w:tabs>
          <w:tab w:val="left" w:pos="2801"/>
        </w:tabs>
        <w:spacing w:before="3" w:line="237" w:lineRule="auto"/>
        <w:ind w:right="1423"/>
        <w:jc w:val="both"/>
        <w:rPr>
          <w:sz w:val="24"/>
        </w:rPr>
      </w:pPr>
      <w:r w:rsidRPr="00445F4F">
        <w:rPr>
          <w:sz w:val="24"/>
        </w:rPr>
        <w:t>The design, based on the load calculations would determine working load and the break strength required of the guyed wire and ultimately the choice of the size and grade of the</w:t>
      </w:r>
      <w:r w:rsidRPr="00445F4F">
        <w:rPr>
          <w:spacing w:val="-13"/>
          <w:sz w:val="24"/>
        </w:rPr>
        <w:t xml:space="preserve"> </w:t>
      </w:r>
      <w:r w:rsidRPr="00445F4F">
        <w:rPr>
          <w:sz w:val="24"/>
        </w:rPr>
        <w:t>wire.</w:t>
      </w:r>
    </w:p>
    <w:p w:rsidR="00F9205C" w:rsidRPr="00445F4F" w:rsidRDefault="00F9205C">
      <w:pPr>
        <w:pStyle w:val="BodyText"/>
        <w:rPr>
          <w:sz w:val="28"/>
        </w:rPr>
      </w:pPr>
    </w:p>
    <w:p w:rsidR="00F9205C" w:rsidRPr="00445F4F" w:rsidRDefault="00F9205C">
      <w:pPr>
        <w:pStyle w:val="BodyText"/>
        <w:spacing w:before="9"/>
        <w:rPr>
          <w:sz w:val="23"/>
        </w:rPr>
      </w:pPr>
    </w:p>
    <w:p w:rsidR="00F9205C" w:rsidRPr="00445F4F" w:rsidRDefault="00CA2DEE">
      <w:pPr>
        <w:pStyle w:val="Heading2"/>
        <w:numPr>
          <w:ilvl w:val="0"/>
          <w:numId w:val="10"/>
        </w:numPr>
        <w:tabs>
          <w:tab w:val="left" w:pos="1721"/>
        </w:tabs>
        <w:ind w:left="1720" w:hanging="360"/>
        <w:jc w:val="left"/>
      </w:pPr>
      <w:r w:rsidRPr="00445F4F">
        <w:t>Roof</w:t>
      </w:r>
      <w:r w:rsidRPr="00445F4F">
        <w:rPr>
          <w:spacing w:val="-1"/>
        </w:rPr>
        <w:t xml:space="preserve"> </w:t>
      </w:r>
      <w:r w:rsidRPr="00445F4F">
        <w:t>Mounts:</w:t>
      </w:r>
    </w:p>
    <w:p w:rsidR="00F9205C" w:rsidRPr="00445F4F" w:rsidRDefault="00F9205C">
      <w:pPr>
        <w:pStyle w:val="BodyText"/>
        <w:spacing w:before="1"/>
        <w:rPr>
          <w:b/>
        </w:rPr>
      </w:pPr>
    </w:p>
    <w:p w:rsidR="00F9205C" w:rsidRPr="00445F4F" w:rsidRDefault="00CA2DEE">
      <w:pPr>
        <w:pStyle w:val="ListParagraph"/>
        <w:numPr>
          <w:ilvl w:val="1"/>
          <w:numId w:val="10"/>
        </w:numPr>
        <w:tabs>
          <w:tab w:val="left" w:pos="2081"/>
        </w:tabs>
        <w:ind w:right="1423" w:hanging="360"/>
        <w:jc w:val="both"/>
        <w:rPr>
          <w:sz w:val="24"/>
        </w:rPr>
      </w:pPr>
      <w:r w:rsidRPr="00445F4F">
        <w:rPr>
          <w:sz w:val="24"/>
        </w:rPr>
        <w:t>Roof mounts are an inexpensive way of elevating signals above roof interference or any other</w:t>
      </w:r>
      <w:r w:rsidRPr="00445F4F">
        <w:rPr>
          <w:spacing w:val="4"/>
          <w:sz w:val="24"/>
        </w:rPr>
        <w:t xml:space="preserve"> </w:t>
      </w:r>
      <w:r w:rsidRPr="00445F4F">
        <w:rPr>
          <w:sz w:val="24"/>
        </w:rPr>
        <w:t>obstruction.</w:t>
      </w:r>
    </w:p>
    <w:p w:rsidR="00F9205C" w:rsidRPr="00445F4F" w:rsidRDefault="00CA2DEE">
      <w:pPr>
        <w:pStyle w:val="ListParagraph"/>
        <w:numPr>
          <w:ilvl w:val="1"/>
          <w:numId w:val="10"/>
        </w:numPr>
        <w:tabs>
          <w:tab w:val="left" w:pos="2134"/>
        </w:tabs>
        <w:ind w:right="1425" w:hanging="360"/>
        <w:jc w:val="both"/>
        <w:rPr>
          <w:sz w:val="24"/>
        </w:rPr>
      </w:pPr>
      <w:r w:rsidRPr="00445F4F">
        <w:tab/>
      </w:r>
      <w:r w:rsidRPr="00445F4F">
        <w:rPr>
          <w:sz w:val="24"/>
        </w:rPr>
        <w:t>The design and installation of roof mounts illustrated by GCAA shall take cognizance of the following specifications and recommended</w:t>
      </w:r>
      <w:r w:rsidRPr="00445F4F">
        <w:rPr>
          <w:spacing w:val="-7"/>
          <w:sz w:val="24"/>
        </w:rPr>
        <w:t xml:space="preserve"> </w:t>
      </w:r>
      <w:r w:rsidRPr="00445F4F">
        <w:rPr>
          <w:sz w:val="24"/>
        </w:rPr>
        <w:t>practice:</w:t>
      </w:r>
    </w:p>
    <w:p w:rsidR="00F9205C" w:rsidRPr="00445F4F" w:rsidRDefault="00CA2DEE">
      <w:pPr>
        <w:pStyle w:val="ListParagraph"/>
        <w:numPr>
          <w:ilvl w:val="2"/>
          <w:numId w:val="10"/>
        </w:numPr>
        <w:tabs>
          <w:tab w:val="left" w:pos="2801"/>
        </w:tabs>
        <w:ind w:right="1423"/>
        <w:jc w:val="both"/>
        <w:rPr>
          <w:sz w:val="24"/>
        </w:rPr>
      </w:pPr>
      <w:r w:rsidRPr="00445F4F">
        <w:rPr>
          <w:sz w:val="24"/>
        </w:rPr>
        <w:t>Structural checks must be made to ascertain the capability of a chosen roof to withstand the additional loading being imposed on it by the structure and the entire antenna array it will</w:t>
      </w:r>
      <w:r w:rsidRPr="00445F4F">
        <w:rPr>
          <w:spacing w:val="-9"/>
          <w:sz w:val="24"/>
        </w:rPr>
        <w:t xml:space="preserve"> </w:t>
      </w:r>
      <w:r w:rsidRPr="00445F4F">
        <w:rPr>
          <w:sz w:val="24"/>
        </w:rPr>
        <w:t>support.</w:t>
      </w:r>
    </w:p>
    <w:p w:rsidR="00F9205C" w:rsidRPr="00445F4F" w:rsidRDefault="00CA2DEE">
      <w:pPr>
        <w:pStyle w:val="ListParagraph"/>
        <w:numPr>
          <w:ilvl w:val="2"/>
          <w:numId w:val="10"/>
        </w:numPr>
        <w:tabs>
          <w:tab w:val="left" w:pos="2801"/>
        </w:tabs>
        <w:ind w:right="1417"/>
        <w:jc w:val="both"/>
        <w:rPr>
          <w:sz w:val="24"/>
        </w:rPr>
      </w:pPr>
      <w:r w:rsidRPr="00445F4F">
        <w:rPr>
          <w:sz w:val="24"/>
        </w:rPr>
        <w:t>All Roof mounted towers must be certified by the building’s structural engineer before</w:t>
      </w:r>
      <w:r w:rsidRPr="00445F4F">
        <w:rPr>
          <w:spacing w:val="-5"/>
          <w:sz w:val="24"/>
        </w:rPr>
        <w:t xml:space="preserve"> </w:t>
      </w:r>
      <w:r w:rsidRPr="00445F4F">
        <w:rPr>
          <w:sz w:val="24"/>
        </w:rPr>
        <w:t>installation.</w:t>
      </w:r>
    </w:p>
    <w:p w:rsidR="00F9205C" w:rsidRPr="00445F4F" w:rsidRDefault="00CA2DEE">
      <w:pPr>
        <w:pStyle w:val="ListParagraph"/>
        <w:numPr>
          <w:ilvl w:val="2"/>
          <w:numId w:val="10"/>
        </w:numPr>
        <w:tabs>
          <w:tab w:val="left" w:pos="2801"/>
        </w:tabs>
        <w:spacing w:before="6" w:line="235" w:lineRule="auto"/>
        <w:ind w:right="1423"/>
        <w:jc w:val="both"/>
        <w:rPr>
          <w:color w:val="FF0000"/>
          <w:sz w:val="28"/>
        </w:rPr>
      </w:pPr>
      <w:r w:rsidRPr="00445F4F">
        <w:rPr>
          <w:color w:val="FF0000"/>
          <w:sz w:val="24"/>
        </w:rPr>
        <w:t>All Roof mounted towers must have a barrier erected around it. However, Monopoles can be mounted on roof tops without barriers erected around</w:t>
      </w:r>
      <w:r w:rsidRPr="00445F4F">
        <w:rPr>
          <w:color w:val="FF0000"/>
          <w:spacing w:val="-2"/>
          <w:sz w:val="24"/>
        </w:rPr>
        <w:t xml:space="preserve"> </w:t>
      </w:r>
      <w:r w:rsidRPr="00445F4F">
        <w:rPr>
          <w:color w:val="FF0000"/>
          <w:sz w:val="24"/>
        </w:rPr>
        <w:t>it.</w:t>
      </w:r>
    </w:p>
    <w:p w:rsidR="00F9205C" w:rsidRPr="00445F4F" w:rsidRDefault="00CA2DEE">
      <w:pPr>
        <w:pStyle w:val="ListParagraph"/>
        <w:numPr>
          <w:ilvl w:val="2"/>
          <w:numId w:val="10"/>
        </w:numPr>
        <w:tabs>
          <w:tab w:val="left" w:pos="2801"/>
        </w:tabs>
        <w:spacing w:before="2"/>
        <w:ind w:right="1424"/>
        <w:jc w:val="both"/>
        <w:rPr>
          <w:sz w:val="24"/>
        </w:rPr>
      </w:pPr>
      <w:r w:rsidRPr="00445F4F">
        <w:rPr>
          <w:sz w:val="24"/>
        </w:rPr>
        <w:t>As a general rule, roof mounts should be limited to light weight structures</w:t>
      </w:r>
      <w:r w:rsidRPr="00445F4F">
        <w:rPr>
          <w:spacing w:val="-11"/>
          <w:sz w:val="24"/>
        </w:rPr>
        <w:t xml:space="preserve"> </w:t>
      </w:r>
      <w:r w:rsidRPr="00445F4F">
        <w:rPr>
          <w:sz w:val="24"/>
        </w:rPr>
        <w:t>of</w:t>
      </w:r>
      <w:r w:rsidRPr="00445F4F">
        <w:rPr>
          <w:spacing w:val="-11"/>
          <w:sz w:val="24"/>
        </w:rPr>
        <w:t xml:space="preserve"> </w:t>
      </w:r>
      <w:r w:rsidRPr="00445F4F">
        <w:rPr>
          <w:sz w:val="24"/>
        </w:rPr>
        <w:t>low</w:t>
      </w:r>
      <w:r w:rsidRPr="00445F4F">
        <w:rPr>
          <w:spacing w:val="-11"/>
          <w:sz w:val="24"/>
        </w:rPr>
        <w:t xml:space="preserve"> </w:t>
      </w:r>
      <w:r w:rsidRPr="00445F4F">
        <w:rPr>
          <w:sz w:val="24"/>
        </w:rPr>
        <w:t>heights</w:t>
      </w:r>
      <w:r w:rsidRPr="00445F4F">
        <w:rPr>
          <w:spacing w:val="-13"/>
          <w:sz w:val="24"/>
        </w:rPr>
        <w:t xml:space="preserve"> </w:t>
      </w:r>
      <w:r w:rsidRPr="00445F4F">
        <w:rPr>
          <w:sz w:val="24"/>
        </w:rPr>
        <w:t>and</w:t>
      </w:r>
      <w:r w:rsidRPr="00445F4F">
        <w:rPr>
          <w:spacing w:val="-11"/>
          <w:sz w:val="24"/>
        </w:rPr>
        <w:t xml:space="preserve"> </w:t>
      </w:r>
      <w:r w:rsidRPr="00445F4F">
        <w:rPr>
          <w:sz w:val="24"/>
        </w:rPr>
        <w:t>support</w:t>
      </w:r>
      <w:r w:rsidRPr="00445F4F">
        <w:rPr>
          <w:spacing w:val="-12"/>
          <w:sz w:val="24"/>
        </w:rPr>
        <w:t xml:space="preserve"> </w:t>
      </w:r>
      <w:r w:rsidRPr="00445F4F">
        <w:rPr>
          <w:sz w:val="24"/>
        </w:rPr>
        <w:t>minimal</w:t>
      </w:r>
      <w:r w:rsidRPr="00445F4F">
        <w:rPr>
          <w:spacing w:val="-12"/>
          <w:sz w:val="24"/>
        </w:rPr>
        <w:t xml:space="preserve"> </w:t>
      </w:r>
      <w:r w:rsidRPr="00445F4F">
        <w:rPr>
          <w:sz w:val="24"/>
        </w:rPr>
        <w:t>dead</w:t>
      </w:r>
      <w:r w:rsidRPr="00445F4F">
        <w:rPr>
          <w:spacing w:val="-12"/>
          <w:sz w:val="24"/>
        </w:rPr>
        <w:t xml:space="preserve"> </w:t>
      </w:r>
      <w:r w:rsidRPr="00445F4F">
        <w:rPr>
          <w:sz w:val="24"/>
        </w:rPr>
        <w:t>and</w:t>
      </w:r>
      <w:r w:rsidRPr="00445F4F">
        <w:rPr>
          <w:spacing w:val="-13"/>
          <w:sz w:val="24"/>
        </w:rPr>
        <w:t xml:space="preserve"> </w:t>
      </w:r>
      <w:r w:rsidRPr="00445F4F">
        <w:rPr>
          <w:sz w:val="24"/>
        </w:rPr>
        <w:t>dynamic</w:t>
      </w:r>
      <w:r w:rsidRPr="00445F4F">
        <w:rPr>
          <w:spacing w:val="-12"/>
          <w:sz w:val="24"/>
        </w:rPr>
        <w:t xml:space="preserve"> </w:t>
      </w:r>
      <w:r w:rsidRPr="00445F4F">
        <w:rPr>
          <w:sz w:val="24"/>
        </w:rPr>
        <w:t>loads.</w:t>
      </w:r>
    </w:p>
    <w:p w:rsidR="00F9205C" w:rsidRPr="00445F4F" w:rsidRDefault="00F9205C">
      <w:pPr>
        <w:pStyle w:val="BodyText"/>
        <w:spacing w:before="9"/>
        <w:rPr>
          <w:sz w:val="23"/>
        </w:rPr>
      </w:pPr>
    </w:p>
    <w:p w:rsidR="00F9205C" w:rsidRPr="00445F4F" w:rsidRDefault="00CA2DEE">
      <w:pPr>
        <w:pStyle w:val="Heading2"/>
        <w:numPr>
          <w:ilvl w:val="0"/>
          <w:numId w:val="10"/>
        </w:numPr>
        <w:tabs>
          <w:tab w:val="left" w:pos="1774"/>
        </w:tabs>
        <w:jc w:val="left"/>
      </w:pPr>
      <w:r w:rsidRPr="00445F4F">
        <w:t>Self-Supporting</w:t>
      </w:r>
      <w:r w:rsidRPr="00445F4F">
        <w:rPr>
          <w:spacing w:val="-2"/>
        </w:rPr>
        <w:t xml:space="preserve"> </w:t>
      </w:r>
      <w:r w:rsidRPr="00445F4F">
        <w:t>Towers:</w:t>
      </w:r>
    </w:p>
    <w:p w:rsidR="00F9205C" w:rsidRPr="00445F4F" w:rsidRDefault="00F9205C">
      <w:pPr>
        <w:pStyle w:val="BodyText"/>
        <w:spacing w:before="10"/>
        <w:rPr>
          <w:b/>
          <w:sz w:val="23"/>
        </w:rPr>
      </w:pPr>
    </w:p>
    <w:p w:rsidR="00F9205C" w:rsidRPr="00445F4F" w:rsidRDefault="00CA2DEE">
      <w:pPr>
        <w:pStyle w:val="ListParagraph"/>
        <w:numPr>
          <w:ilvl w:val="1"/>
          <w:numId w:val="10"/>
        </w:numPr>
        <w:tabs>
          <w:tab w:val="left" w:pos="2081"/>
        </w:tabs>
        <w:spacing w:before="1"/>
        <w:ind w:hanging="360"/>
        <w:rPr>
          <w:sz w:val="24"/>
        </w:rPr>
      </w:pPr>
      <w:r w:rsidRPr="00445F4F">
        <w:rPr>
          <w:sz w:val="24"/>
        </w:rPr>
        <w:t>Self-Supporting towers are free-standing lattice</w:t>
      </w:r>
      <w:r w:rsidRPr="00445F4F">
        <w:rPr>
          <w:spacing w:val="-3"/>
          <w:sz w:val="24"/>
        </w:rPr>
        <w:t xml:space="preserve"> </w:t>
      </w:r>
      <w:r w:rsidRPr="00445F4F">
        <w:rPr>
          <w:sz w:val="24"/>
        </w:rPr>
        <w:t>structures.</w:t>
      </w:r>
    </w:p>
    <w:p w:rsidR="00F9205C" w:rsidRPr="00445F4F" w:rsidRDefault="00CA2DEE">
      <w:pPr>
        <w:pStyle w:val="ListParagraph"/>
        <w:numPr>
          <w:ilvl w:val="1"/>
          <w:numId w:val="10"/>
        </w:numPr>
        <w:tabs>
          <w:tab w:val="left" w:pos="2081"/>
        </w:tabs>
        <w:spacing w:before="2"/>
        <w:ind w:right="1424" w:hanging="360"/>
        <w:jc w:val="both"/>
        <w:rPr>
          <w:sz w:val="24"/>
        </w:rPr>
      </w:pPr>
      <w:r w:rsidRPr="00445F4F">
        <w:rPr>
          <w:sz w:val="24"/>
        </w:rPr>
        <w:t>The use of self-supporting towers with tapered sections, and face width that vary according to height and load capacity is recommended when land availability is limited provided that it is technically feasible to install</w:t>
      </w:r>
      <w:r w:rsidRPr="00445F4F">
        <w:rPr>
          <w:spacing w:val="-40"/>
          <w:sz w:val="24"/>
        </w:rPr>
        <w:t xml:space="preserve"> </w:t>
      </w:r>
      <w:r w:rsidRPr="00445F4F">
        <w:rPr>
          <w:sz w:val="24"/>
        </w:rPr>
        <w:t>them.</w:t>
      </w:r>
    </w:p>
    <w:p w:rsidR="00F9205C" w:rsidRPr="00445F4F" w:rsidRDefault="00CA2DEE">
      <w:pPr>
        <w:pStyle w:val="ListParagraph"/>
        <w:numPr>
          <w:ilvl w:val="1"/>
          <w:numId w:val="10"/>
        </w:numPr>
        <w:tabs>
          <w:tab w:val="left" w:pos="2081"/>
        </w:tabs>
        <w:ind w:right="1423" w:hanging="360"/>
        <w:jc w:val="both"/>
        <w:rPr>
          <w:sz w:val="24"/>
        </w:rPr>
      </w:pPr>
      <w:r w:rsidRPr="00445F4F">
        <w:rPr>
          <w:sz w:val="24"/>
        </w:rPr>
        <w:t>Self-supporting towers shall be designed and constructed as lattice structures in the manner illustrated by the Ghana Civil Aviation Authority and shall have the following</w:t>
      </w:r>
      <w:r w:rsidRPr="00445F4F">
        <w:rPr>
          <w:spacing w:val="-4"/>
          <w:sz w:val="24"/>
        </w:rPr>
        <w:t xml:space="preserve"> </w:t>
      </w:r>
      <w:r w:rsidRPr="00445F4F">
        <w:rPr>
          <w:sz w:val="24"/>
        </w:rPr>
        <w:t>features:</w:t>
      </w:r>
    </w:p>
    <w:p w:rsidR="00F9205C" w:rsidRPr="00445F4F" w:rsidRDefault="00F9205C">
      <w:pPr>
        <w:jc w:val="both"/>
        <w:rPr>
          <w:sz w:val="24"/>
        </w:rPr>
        <w:sectPr w:rsidR="00F9205C" w:rsidRPr="00445F4F" w:rsidSect="004B0B15">
          <w:pgSz w:w="11910" w:h="16840"/>
          <w:pgMar w:top="980" w:right="20" w:bottom="1200" w:left="440" w:header="0" w:footer="990" w:gutter="0"/>
          <w:cols w:space="720"/>
        </w:sectPr>
      </w:pPr>
    </w:p>
    <w:p w:rsidR="00F9205C" w:rsidRPr="00445F4F" w:rsidRDefault="00CA2DEE">
      <w:pPr>
        <w:pStyle w:val="ListParagraph"/>
        <w:numPr>
          <w:ilvl w:val="2"/>
          <w:numId w:val="10"/>
        </w:numPr>
        <w:tabs>
          <w:tab w:val="left" w:pos="2800"/>
          <w:tab w:val="left" w:pos="2801"/>
        </w:tabs>
        <w:spacing w:before="81"/>
        <w:rPr>
          <w:sz w:val="24"/>
        </w:rPr>
      </w:pPr>
      <w:r w:rsidRPr="00445F4F">
        <w:rPr>
          <w:sz w:val="24"/>
        </w:rPr>
        <w:lastRenderedPageBreak/>
        <w:t>Triangular or square</w:t>
      </w:r>
      <w:r w:rsidRPr="00445F4F">
        <w:rPr>
          <w:spacing w:val="-4"/>
          <w:sz w:val="24"/>
        </w:rPr>
        <w:t xml:space="preserve"> </w:t>
      </w:r>
      <w:r w:rsidRPr="00445F4F">
        <w:rPr>
          <w:sz w:val="24"/>
        </w:rPr>
        <w:t>structure</w:t>
      </w:r>
    </w:p>
    <w:p w:rsidR="00F9205C" w:rsidRPr="00445F4F" w:rsidRDefault="00CA2DEE">
      <w:pPr>
        <w:pStyle w:val="ListParagraph"/>
        <w:numPr>
          <w:ilvl w:val="2"/>
          <w:numId w:val="10"/>
        </w:numPr>
        <w:tabs>
          <w:tab w:val="left" w:pos="2800"/>
          <w:tab w:val="left" w:pos="2801"/>
        </w:tabs>
        <w:spacing w:line="281" w:lineRule="exact"/>
        <w:rPr>
          <w:sz w:val="24"/>
        </w:rPr>
      </w:pPr>
      <w:r w:rsidRPr="00445F4F">
        <w:rPr>
          <w:sz w:val="24"/>
        </w:rPr>
        <w:t>Tube legs, angle legs, lattice legs or solid round</w:t>
      </w:r>
      <w:r w:rsidRPr="00445F4F">
        <w:rPr>
          <w:spacing w:val="-5"/>
          <w:sz w:val="24"/>
        </w:rPr>
        <w:t xml:space="preserve"> </w:t>
      </w:r>
      <w:r w:rsidRPr="00445F4F">
        <w:rPr>
          <w:sz w:val="24"/>
        </w:rPr>
        <w:t>legs</w:t>
      </w:r>
    </w:p>
    <w:p w:rsidR="00F9205C" w:rsidRPr="00445F4F" w:rsidRDefault="00CA2DEE">
      <w:pPr>
        <w:pStyle w:val="ListParagraph"/>
        <w:numPr>
          <w:ilvl w:val="2"/>
          <w:numId w:val="10"/>
        </w:numPr>
        <w:tabs>
          <w:tab w:val="left" w:pos="2800"/>
          <w:tab w:val="left" w:pos="2801"/>
        </w:tabs>
        <w:spacing w:line="281" w:lineRule="exact"/>
        <w:rPr>
          <w:sz w:val="24"/>
        </w:rPr>
      </w:pPr>
      <w:r w:rsidRPr="00445F4F">
        <w:rPr>
          <w:sz w:val="24"/>
        </w:rPr>
        <w:t>Sections in steel angle or steel or steel</w:t>
      </w:r>
      <w:r w:rsidRPr="00445F4F">
        <w:rPr>
          <w:spacing w:val="-8"/>
          <w:sz w:val="24"/>
        </w:rPr>
        <w:t xml:space="preserve"> </w:t>
      </w:r>
      <w:r w:rsidRPr="00445F4F">
        <w:rPr>
          <w:sz w:val="24"/>
        </w:rPr>
        <w:t>tubes</w:t>
      </w:r>
    </w:p>
    <w:p w:rsidR="00F9205C" w:rsidRPr="00445F4F" w:rsidRDefault="00CA2DEE">
      <w:pPr>
        <w:pStyle w:val="ListParagraph"/>
        <w:numPr>
          <w:ilvl w:val="2"/>
          <w:numId w:val="10"/>
        </w:numPr>
        <w:tabs>
          <w:tab w:val="left" w:pos="2800"/>
          <w:tab w:val="left" w:pos="2801"/>
        </w:tabs>
        <w:spacing w:before="2" w:line="281" w:lineRule="exact"/>
        <w:rPr>
          <w:sz w:val="24"/>
        </w:rPr>
      </w:pPr>
      <w:r w:rsidRPr="00445F4F">
        <w:rPr>
          <w:sz w:val="24"/>
        </w:rPr>
        <w:t>Steel angle cross</w:t>
      </w:r>
      <w:r w:rsidRPr="00445F4F">
        <w:rPr>
          <w:spacing w:val="2"/>
          <w:sz w:val="24"/>
        </w:rPr>
        <w:t xml:space="preserve"> </w:t>
      </w:r>
      <w:r w:rsidRPr="00445F4F">
        <w:rPr>
          <w:sz w:val="24"/>
        </w:rPr>
        <w:t>bracing.</w:t>
      </w:r>
    </w:p>
    <w:p w:rsidR="00F9205C" w:rsidRPr="00445F4F" w:rsidRDefault="00CA2DEE">
      <w:pPr>
        <w:pStyle w:val="ListParagraph"/>
        <w:numPr>
          <w:ilvl w:val="2"/>
          <w:numId w:val="10"/>
        </w:numPr>
        <w:tabs>
          <w:tab w:val="left" w:pos="2800"/>
          <w:tab w:val="left" w:pos="2801"/>
        </w:tabs>
        <w:ind w:right="1416"/>
        <w:rPr>
          <w:color w:val="FF0000"/>
          <w:sz w:val="24"/>
        </w:rPr>
      </w:pPr>
      <w:r w:rsidRPr="00445F4F">
        <w:rPr>
          <w:sz w:val="24"/>
        </w:rPr>
        <w:t xml:space="preserve">Tapered sections; </w:t>
      </w:r>
      <w:r w:rsidRPr="00445F4F">
        <w:rPr>
          <w:color w:val="FF0000"/>
          <w:sz w:val="24"/>
        </w:rPr>
        <w:t>However, for shorter towers on roof tops with small foot</w:t>
      </w:r>
      <w:r w:rsidRPr="00445F4F">
        <w:rPr>
          <w:color w:val="FF0000"/>
          <w:spacing w:val="-3"/>
          <w:sz w:val="24"/>
        </w:rPr>
        <w:t xml:space="preserve"> </w:t>
      </w:r>
      <w:r w:rsidRPr="00445F4F">
        <w:rPr>
          <w:color w:val="FF0000"/>
          <w:sz w:val="24"/>
        </w:rPr>
        <w:t>print,</w:t>
      </w:r>
      <w:r w:rsidRPr="00445F4F">
        <w:rPr>
          <w:color w:val="FF0000"/>
          <w:spacing w:val="-3"/>
          <w:sz w:val="24"/>
        </w:rPr>
        <w:t xml:space="preserve"> </w:t>
      </w:r>
      <w:r w:rsidRPr="00445F4F">
        <w:rPr>
          <w:color w:val="FF0000"/>
          <w:sz w:val="24"/>
        </w:rPr>
        <w:t>straight</w:t>
      </w:r>
      <w:r w:rsidRPr="00445F4F">
        <w:rPr>
          <w:color w:val="FF0000"/>
          <w:spacing w:val="-4"/>
          <w:sz w:val="24"/>
        </w:rPr>
        <w:t xml:space="preserve"> </w:t>
      </w:r>
      <w:r w:rsidRPr="00445F4F">
        <w:rPr>
          <w:color w:val="FF0000"/>
          <w:sz w:val="24"/>
        </w:rPr>
        <w:t>sections</w:t>
      </w:r>
      <w:r w:rsidRPr="00445F4F">
        <w:rPr>
          <w:color w:val="FF0000"/>
          <w:spacing w:val="-4"/>
          <w:sz w:val="24"/>
        </w:rPr>
        <w:t xml:space="preserve"> </w:t>
      </w:r>
      <w:r w:rsidRPr="00445F4F">
        <w:rPr>
          <w:color w:val="FF0000"/>
          <w:sz w:val="24"/>
        </w:rPr>
        <w:t>should</w:t>
      </w:r>
      <w:r w:rsidRPr="00445F4F">
        <w:rPr>
          <w:color w:val="FF0000"/>
          <w:spacing w:val="-4"/>
          <w:sz w:val="24"/>
        </w:rPr>
        <w:t xml:space="preserve"> </w:t>
      </w:r>
      <w:r w:rsidRPr="00445F4F">
        <w:rPr>
          <w:color w:val="FF0000"/>
          <w:sz w:val="24"/>
        </w:rPr>
        <w:t>be</w:t>
      </w:r>
      <w:r w:rsidRPr="00445F4F">
        <w:rPr>
          <w:color w:val="FF0000"/>
          <w:spacing w:val="-6"/>
          <w:sz w:val="24"/>
        </w:rPr>
        <w:t xml:space="preserve"> </w:t>
      </w:r>
      <w:r w:rsidRPr="00445F4F">
        <w:rPr>
          <w:color w:val="FF0000"/>
          <w:sz w:val="24"/>
        </w:rPr>
        <w:t>used</w:t>
      </w:r>
      <w:r w:rsidRPr="00445F4F">
        <w:rPr>
          <w:color w:val="FF0000"/>
          <w:spacing w:val="-5"/>
          <w:sz w:val="24"/>
        </w:rPr>
        <w:t xml:space="preserve"> </w:t>
      </w:r>
      <w:r w:rsidRPr="00445F4F">
        <w:rPr>
          <w:color w:val="FF0000"/>
          <w:sz w:val="24"/>
        </w:rPr>
        <w:t>to</w:t>
      </w:r>
      <w:r w:rsidRPr="00445F4F">
        <w:rPr>
          <w:color w:val="FF0000"/>
          <w:spacing w:val="-7"/>
          <w:sz w:val="24"/>
        </w:rPr>
        <w:t xml:space="preserve"> </w:t>
      </w:r>
      <w:r w:rsidRPr="00445F4F">
        <w:rPr>
          <w:color w:val="FF0000"/>
          <w:sz w:val="24"/>
        </w:rPr>
        <w:t>ensure</w:t>
      </w:r>
      <w:r w:rsidRPr="00445F4F">
        <w:rPr>
          <w:color w:val="FF0000"/>
          <w:spacing w:val="-6"/>
          <w:sz w:val="24"/>
        </w:rPr>
        <w:t xml:space="preserve"> </w:t>
      </w:r>
      <w:r w:rsidRPr="00445F4F">
        <w:rPr>
          <w:color w:val="FF0000"/>
          <w:sz w:val="24"/>
        </w:rPr>
        <w:t>rigidity</w:t>
      </w:r>
      <w:r w:rsidRPr="00445F4F">
        <w:rPr>
          <w:color w:val="FF0000"/>
          <w:spacing w:val="-2"/>
          <w:sz w:val="24"/>
        </w:rPr>
        <w:t xml:space="preserve"> </w:t>
      </w:r>
      <w:r w:rsidRPr="00445F4F">
        <w:rPr>
          <w:color w:val="FF0000"/>
          <w:sz w:val="24"/>
        </w:rPr>
        <w:t>at</w:t>
      </w:r>
      <w:r w:rsidRPr="00445F4F">
        <w:rPr>
          <w:color w:val="FF0000"/>
          <w:spacing w:val="-5"/>
          <w:sz w:val="24"/>
        </w:rPr>
        <w:t xml:space="preserve"> </w:t>
      </w:r>
      <w:r w:rsidRPr="00445F4F">
        <w:rPr>
          <w:color w:val="FF0000"/>
          <w:sz w:val="24"/>
        </w:rPr>
        <w:t>the</w:t>
      </w:r>
      <w:r w:rsidRPr="00445F4F">
        <w:rPr>
          <w:color w:val="FF0000"/>
          <w:spacing w:val="-6"/>
          <w:sz w:val="24"/>
        </w:rPr>
        <w:t xml:space="preserve"> </w:t>
      </w:r>
      <w:r w:rsidRPr="00445F4F">
        <w:rPr>
          <w:color w:val="FF0000"/>
          <w:sz w:val="24"/>
        </w:rPr>
        <w:t>top.</w:t>
      </w:r>
    </w:p>
    <w:p w:rsidR="00F9205C" w:rsidRPr="00445F4F" w:rsidRDefault="00F9205C">
      <w:pPr>
        <w:pStyle w:val="BodyText"/>
      </w:pPr>
    </w:p>
    <w:p w:rsidR="00F9205C" w:rsidRPr="00445F4F" w:rsidRDefault="00CA2DEE">
      <w:pPr>
        <w:pStyle w:val="ListParagraph"/>
        <w:numPr>
          <w:ilvl w:val="2"/>
          <w:numId w:val="10"/>
        </w:numPr>
        <w:tabs>
          <w:tab w:val="left" w:pos="2800"/>
          <w:tab w:val="left" w:pos="2801"/>
        </w:tabs>
        <w:spacing w:before="1" w:line="281" w:lineRule="exact"/>
        <w:rPr>
          <w:sz w:val="24"/>
        </w:rPr>
      </w:pPr>
      <w:r w:rsidRPr="00445F4F">
        <w:rPr>
          <w:sz w:val="24"/>
        </w:rPr>
        <w:t>Face widths vary according to height and load</w:t>
      </w:r>
      <w:r w:rsidRPr="00445F4F">
        <w:rPr>
          <w:spacing w:val="-2"/>
          <w:sz w:val="24"/>
        </w:rPr>
        <w:t xml:space="preserve"> </w:t>
      </w:r>
      <w:r w:rsidRPr="00445F4F">
        <w:rPr>
          <w:sz w:val="24"/>
        </w:rPr>
        <w:t>capacity.</w:t>
      </w:r>
    </w:p>
    <w:p w:rsidR="00F9205C" w:rsidRPr="00445F4F" w:rsidRDefault="00CA2DEE">
      <w:pPr>
        <w:pStyle w:val="ListParagraph"/>
        <w:numPr>
          <w:ilvl w:val="2"/>
          <w:numId w:val="10"/>
        </w:numPr>
        <w:tabs>
          <w:tab w:val="left" w:pos="2800"/>
          <w:tab w:val="left" w:pos="2801"/>
        </w:tabs>
        <w:spacing w:line="281" w:lineRule="exact"/>
        <w:rPr>
          <w:sz w:val="24"/>
        </w:rPr>
      </w:pPr>
      <w:r w:rsidRPr="00445F4F">
        <w:rPr>
          <w:sz w:val="24"/>
        </w:rPr>
        <w:t>Rest platforms provided every 20 metres of</w:t>
      </w:r>
      <w:r w:rsidRPr="00445F4F">
        <w:rPr>
          <w:spacing w:val="-3"/>
          <w:sz w:val="24"/>
        </w:rPr>
        <w:t xml:space="preserve"> </w:t>
      </w:r>
      <w:r w:rsidRPr="00445F4F">
        <w:rPr>
          <w:sz w:val="24"/>
        </w:rPr>
        <w:t>height</w:t>
      </w:r>
    </w:p>
    <w:p w:rsidR="00F9205C" w:rsidRPr="00445F4F" w:rsidRDefault="00CA2DEE">
      <w:pPr>
        <w:pStyle w:val="ListParagraph"/>
        <w:numPr>
          <w:ilvl w:val="2"/>
          <w:numId w:val="10"/>
        </w:numPr>
        <w:tabs>
          <w:tab w:val="left" w:pos="2800"/>
          <w:tab w:val="left" w:pos="2801"/>
        </w:tabs>
        <w:ind w:right="1424"/>
        <w:rPr>
          <w:sz w:val="24"/>
        </w:rPr>
      </w:pPr>
      <w:r w:rsidRPr="00445F4F">
        <w:rPr>
          <w:sz w:val="24"/>
        </w:rPr>
        <w:t>Work platforms provided at all height where antennas are to be installed</w:t>
      </w:r>
    </w:p>
    <w:p w:rsidR="00F9205C" w:rsidRPr="00445F4F" w:rsidRDefault="00CA2DEE">
      <w:pPr>
        <w:pStyle w:val="ListParagraph"/>
        <w:numPr>
          <w:ilvl w:val="2"/>
          <w:numId w:val="10"/>
        </w:numPr>
        <w:tabs>
          <w:tab w:val="left" w:pos="2800"/>
          <w:tab w:val="left" w:pos="2801"/>
        </w:tabs>
        <w:rPr>
          <w:sz w:val="24"/>
        </w:rPr>
      </w:pPr>
      <w:r w:rsidRPr="00445F4F">
        <w:rPr>
          <w:sz w:val="24"/>
        </w:rPr>
        <w:t>Fitted with climbing</w:t>
      </w:r>
      <w:r w:rsidRPr="00445F4F">
        <w:rPr>
          <w:spacing w:val="-3"/>
          <w:sz w:val="24"/>
        </w:rPr>
        <w:t xml:space="preserve"> </w:t>
      </w:r>
      <w:r w:rsidRPr="00445F4F">
        <w:rPr>
          <w:sz w:val="24"/>
        </w:rPr>
        <w:t>ladder</w:t>
      </w:r>
    </w:p>
    <w:p w:rsidR="00F9205C" w:rsidRPr="00445F4F" w:rsidRDefault="00F9205C">
      <w:pPr>
        <w:pStyle w:val="BodyText"/>
      </w:pPr>
    </w:p>
    <w:p w:rsidR="00F9205C" w:rsidRPr="00445F4F" w:rsidRDefault="00CA2DEE">
      <w:pPr>
        <w:pStyle w:val="Heading2"/>
        <w:numPr>
          <w:ilvl w:val="0"/>
          <w:numId w:val="10"/>
        </w:numPr>
        <w:tabs>
          <w:tab w:val="left" w:pos="1721"/>
        </w:tabs>
        <w:ind w:left="1720" w:hanging="360"/>
        <w:jc w:val="left"/>
      </w:pPr>
      <w:r w:rsidRPr="00445F4F">
        <w:t>General</w:t>
      </w:r>
      <w:r w:rsidRPr="00445F4F">
        <w:rPr>
          <w:spacing w:val="-2"/>
        </w:rPr>
        <w:t xml:space="preserve"> </w:t>
      </w:r>
      <w:r w:rsidRPr="00445F4F">
        <w:t>Mounts:</w:t>
      </w:r>
    </w:p>
    <w:p w:rsidR="00F9205C" w:rsidRPr="00445F4F" w:rsidRDefault="00F9205C">
      <w:pPr>
        <w:pStyle w:val="BodyText"/>
        <w:spacing w:before="1"/>
        <w:rPr>
          <w:b/>
        </w:rPr>
      </w:pPr>
    </w:p>
    <w:p w:rsidR="00F9205C" w:rsidRPr="00445F4F" w:rsidRDefault="00CA2DEE">
      <w:pPr>
        <w:pStyle w:val="ListParagraph"/>
        <w:numPr>
          <w:ilvl w:val="1"/>
          <w:numId w:val="10"/>
        </w:numPr>
        <w:tabs>
          <w:tab w:val="left" w:pos="2081"/>
        </w:tabs>
        <w:ind w:right="1423" w:hanging="360"/>
        <w:jc w:val="both"/>
        <w:rPr>
          <w:sz w:val="24"/>
        </w:rPr>
      </w:pPr>
      <w:r w:rsidRPr="00445F4F">
        <w:rPr>
          <w:sz w:val="24"/>
        </w:rPr>
        <w:t>In constructing tower legs, schedule 80 pipes or angle steel should be used although hollow aluminium pips or angle may be used for towers below 10 meters.</w:t>
      </w:r>
    </w:p>
    <w:p w:rsidR="00F9205C" w:rsidRPr="00445F4F" w:rsidRDefault="00CA2DEE">
      <w:pPr>
        <w:pStyle w:val="ListParagraph"/>
        <w:numPr>
          <w:ilvl w:val="1"/>
          <w:numId w:val="10"/>
        </w:numPr>
        <w:tabs>
          <w:tab w:val="left" w:pos="2081"/>
        </w:tabs>
        <w:ind w:right="1422" w:hanging="360"/>
        <w:jc w:val="both"/>
        <w:rPr>
          <w:sz w:val="24"/>
        </w:rPr>
      </w:pPr>
      <w:r w:rsidRPr="00445F4F">
        <w:rPr>
          <w:sz w:val="24"/>
        </w:rPr>
        <w:t>When</w:t>
      </w:r>
      <w:r w:rsidRPr="00445F4F">
        <w:rPr>
          <w:spacing w:val="-9"/>
          <w:sz w:val="24"/>
        </w:rPr>
        <w:t xml:space="preserve"> </w:t>
      </w:r>
      <w:r w:rsidRPr="00445F4F">
        <w:rPr>
          <w:sz w:val="24"/>
        </w:rPr>
        <w:t>a</w:t>
      </w:r>
      <w:r w:rsidRPr="00445F4F">
        <w:rPr>
          <w:spacing w:val="-11"/>
          <w:sz w:val="24"/>
        </w:rPr>
        <w:t xml:space="preserve"> </w:t>
      </w:r>
      <w:r w:rsidRPr="00445F4F">
        <w:rPr>
          <w:sz w:val="24"/>
        </w:rPr>
        <w:t>tower</w:t>
      </w:r>
      <w:r w:rsidRPr="00445F4F">
        <w:rPr>
          <w:spacing w:val="-11"/>
          <w:sz w:val="24"/>
        </w:rPr>
        <w:t xml:space="preserve"> </w:t>
      </w:r>
      <w:r w:rsidRPr="00445F4F">
        <w:rPr>
          <w:sz w:val="24"/>
        </w:rPr>
        <w:t>is</w:t>
      </w:r>
      <w:r w:rsidRPr="00445F4F">
        <w:rPr>
          <w:spacing w:val="-8"/>
          <w:sz w:val="24"/>
        </w:rPr>
        <w:t xml:space="preserve"> </w:t>
      </w:r>
      <w:r w:rsidRPr="00445F4F">
        <w:rPr>
          <w:sz w:val="24"/>
        </w:rPr>
        <w:t>made</w:t>
      </w:r>
      <w:r w:rsidRPr="00445F4F">
        <w:rPr>
          <w:spacing w:val="-12"/>
          <w:sz w:val="24"/>
        </w:rPr>
        <w:t xml:space="preserve"> </w:t>
      </w:r>
      <w:r w:rsidRPr="00445F4F">
        <w:rPr>
          <w:sz w:val="24"/>
        </w:rPr>
        <w:t>from</w:t>
      </w:r>
      <w:r w:rsidRPr="00445F4F">
        <w:rPr>
          <w:spacing w:val="-9"/>
          <w:sz w:val="24"/>
        </w:rPr>
        <w:t xml:space="preserve"> </w:t>
      </w:r>
      <w:r w:rsidRPr="00445F4F">
        <w:rPr>
          <w:sz w:val="24"/>
        </w:rPr>
        <w:t>angle</w:t>
      </w:r>
      <w:r w:rsidRPr="00445F4F">
        <w:rPr>
          <w:spacing w:val="-12"/>
          <w:sz w:val="24"/>
        </w:rPr>
        <w:t xml:space="preserve"> </w:t>
      </w:r>
      <w:r w:rsidRPr="00445F4F">
        <w:rPr>
          <w:sz w:val="24"/>
        </w:rPr>
        <w:t>steel,</w:t>
      </w:r>
      <w:r w:rsidRPr="00445F4F">
        <w:rPr>
          <w:spacing w:val="-8"/>
          <w:sz w:val="24"/>
        </w:rPr>
        <w:t xml:space="preserve"> </w:t>
      </w:r>
      <w:r w:rsidRPr="00445F4F">
        <w:rPr>
          <w:sz w:val="24"/>
        </w:rPr>
        <w:t>sections</w:t>
      </w:r>
      <w:r w:rsidRPr="00445F4F">
        <w:rPr>
          <w:spacing w:val="-9"/>
          <w:sz w:val="24"/>
        </w:rPr>
        <w:t xml:space="preserve"> </w:t>
      </w:r>
      <w:r w:rsidRPr="00445F4F">
        <w:rPr>
          <w:sz w:val="24"/>
        </w:rPr>
        <w:t>should</w:t>
      </w:r>
      <w:r w:rsidRPr="00445F4F">
        <w:rPr>
          <w:spacing w:val="-10"/>
          <w:sz w:val="24"/>
        </w:rPr>
        <w:t xml:space="preserve"> </w:t>
      </w:r>
      <w:r w:rsidRPr="00445F4F">
        <w:rPr>
          <w:sz w:val="24"/>
        </w:rPr>
        <w:t>be</w:t>
      </w:r>
      <w:r w:rsidRPr="00445F4F">
        <w:rPr>
          <w:spacing w:val="-12"/>
          <w:sz w:val="24"/>
        </w:rPr>
        <w:t xml:space="preserve"> </w:t>
      </w:r>
      <w:r w:rsidRPr="00445F4F">
        <w:rPr>
          <w:sz w:val="24"/>
        </w:rPr>
        <w:t>joined</w:t>
      </w:r>
      <w:r w:rsidRPr="00445F4F">
        <w:rPr>
          <w:spacing w:val="-9"/>
          <w:sz w:val="24"/>
        </w:rPr>
        <w:t xml:space="preserve"> </w:t>
      </w:r>
      <w:r w:rsidRPr="00445F4F">
        <w:rPr>
          <w:sz w:val="24"/>
        </w:rPr>
        <w:t>to</w:t>
      </w:r>
      <w:r w:rsidRPr="00445F4F">
        <w:rPr>
          <w:spacing w:val="-10"/>
          <w:sz w:val="24"/>
        </w:rPr>
        <w:t xml:space="preserve"> </w:t>
      </w:r>
      <w:r w:rsidRPr="00445F4F">
        <w:rPr>
          <w:sz w:val="24"/>
        </w:rPr>
        <w:t>each</w:t>
      </w:r>
      <w:r w:rsidRPr="00445F4F">
        <w:rPr>
          <w:spacing w:val="-9"/>
          <w:sz w:val="24"/>
        </w:rPr>
        <w:t xml:space="preserve"> </w:t>
      </w:r>
      <w:r w:rsidRPr="00445F4F">
        <w:rPr>
          <w:sz w:val="24"/>
        </w:rPr>
        <w:t>other through appropriately sized flanges, bolts, washers and lock</w:t>
      </w:r>
      <w:r w:rsidRPr="00445F4F">
        <w:rPr>
          <w:spacing w:val="-21"/>
          <w:sz w:val="24"/>
        </w:rPr>
        <w:t xml:space="preserve"> </w:t>
      </w:r>
      <w:r w:rsidRPr="00445F4F">
        <w:rPr>
          <w:sz w:val="24"/>
        </w:rPr>
        <w:t>nuts</w:t>
      </w:r>
    </w:p>
    <w:p w:rsidR="00F9205C" w:rsidRPr="00445F4F" w:rsidRDefault="00CA2DEE">
      <w:pPr>
        <w:pStyle w:val="ListParagraph"/>
        <w:numPr>
          <w:ilvl w:val="1"/>
          <w:numId w:val="10"/>
        </w:numPr>
        <w:tabs>
          <w:tab w:val="left" w:pos="2081"/>
        </w:tabs>
        <w:ind w:right="1418" w:hanging="360"/>
        <w:jc w:val="both"/>
        <w:rPr>
          <w:sz w:val="24"/>
        </w:rPr>
      </w:pPr>
      <w:r w:rsidRPr="00445F4F">
        <w:rPr>
          <w:sz w:val="24"/>
        </w:rPr>
        <w:t>Lock nuts must be used, nuts on bolts may be clinched if lock nuts are not utilised.</w:t>
      </w:r>
    </w:p>
    <w:p w:rsidR="00F9205C" w:rsidRPr="00445F4F" w:rsidRDefault="00CA2DEE">
      <w:pPr>
        <w:pStyle w:val="ListParagraph"/>
        <w:numPr>
          <w:ilvl w:val="1"/>
          <w:numId w:val="10"/>
        </w:numPr>
        <w:tabs>
          <w:tab w:val="left" w:pos="2081"/>
        </w:tabs>
        <w:ind w:right="1423" w:hanging="360"/>
        <w:jc w:val="both"/>
        <w:rPr>
          <w:sz w:val="24"/>
        </w:rPr>
      </w:pPr>
      <w:r w:rsidRPr="00445F4F">
        <w:rPr>
          <w:sz w:val="24"/>
        </w:rPr>
        <w:t>Lock</w:t>
      </w:r>
      <w:r w:rsidRPr="00445F4F">
        <w:rPr>
          <w:spacing w:val="-10"/>
          <w:sz w:val="24"/>
        </w:rPr>
        <w:t xml:space="preserve"> </w:t>
      </w:r>
      <w:r w:rsidRPr="00445F4F">
        <w:rPr>
          <w:sz w:val="24"/>
        </w:rPr>
        <w:t>washers</w:t>
      </w:r>
      <w:r w:rsidRPr="00445F4F">
        <w:rPr>
          <w:spacing w:val="-7"/>
          <w:sz w:val="24"/>
        </w:rPr>
        <w:t xml:space="preserve"> </w:t>
      </w:r>
      <w:r w:rsidRPr="00445F4F">
        <w:rPr>
          <w:sz w:val="24"/>
        </w:rPr>
        <w:t>and</w:t>
      </w:r>
      <w:r w:rsidRPr="00445F4F">
        <w:rPr>
          <w:spacing w:val="-9"/>
          <w:sz w:val="24"/>
        </w:rPr>
        <w:t xml:space="preserve"> </w:t>
      </w:r>
      <w:r w:rsidRPr="00445F4F">
        <w:rPr>
          <w:sz w:val="24"/>
        </w:rPr>
        <w:t>lock</w:t>
      </w:r>
      <w:r w:rsidRPr="00445F4F">
        <w:rPr>
          <w:spacing w:val="-6"/>
          <w:sz w:val="24"/>
        </w:rPr>
        <w:t xml:space="preserve"> </w:t>
      </w:r>
      <w:r w:rsidRPr="00445F4F">
        <w:rPr>
          <w:sz w:val="24"/>
        </w:rPr>
        <w:t>nuts</w:t>
      </w:r>
      <w:r w:rsidRPr="00445F4F">
        <w:rPr>
          <w:spacing w:val="-11"/>
          <w:sz w:val="24"/>
        </w:rPr>
        <w:t xml:space="preserve"> </w:t>
      </w:r>
      <w:r w:rsidRPr="00445F4F">
        <w:rPr>
          <w:sz w:val="24"/>
        </w:rPr>
        <w:t>should</w:t>
      </w:r>
      <w:r w:rsidRPr="00445F4F">
        <w:rPr>
          <w:spacing w:val="-9"/>
          <w:sz w:val="24"/>
        </w:rPr>
        <w:t xml:space="preserve"> </w:t>
      </w:r>
      <w:r w:rsidRPr="00445F4F">
        <w:rPr>
          <w:sz w:val="24"/>
        </w:rPr>
        <w:t>be</w:t>
      </w:r>
      <w:r w:rsidRPr="00445F4F">
        <w:rPr>
          <w:spacing w:val="-12"/>
          <w:sz w:val="24"/>
        </w:rPr>
        <w:t xml:space="preserve"> </w:t>
      </w:r>
      <w:r w:rsidRPr="00445F4F">
        <w:rPr>
          <w:sz w:val="24"/>
        </w:rPr>
        <w:t>used</w:t>
      </w:r>
      <w:r w:rsidRPr="00445F4F">
        <w:rPr>
          <w:spacing w:val="-8"/>
          <w:sz w:val="24"/>
        </w:rPr>
        <w:t xml:space="preserve"> </w:t>
      </w:r>
      <w:r w:rsidRPr="00445F4F">
        <w:rPr>
          <w:sz w:val="24"/>
        </w:rPr>
        <w:t>on</w:t>
      </w:r>
      <w:r w:rsidRPr="00445F4F">
        <w:rPr>
          <w:spacing w:val="-9"/>
          <w:sz w:val="24"/>
        </w:rPr>
        <w:t xml:space="preserve"> </w:t>
      </w:r>
      <w:r w:rsidRPr="00445F4F">
        <w:rPr>
          <w:sz w:val="24"/>
        </w:rPr>
        <w:t>antenna</w:t>
      </w:r>
      <w:r w:rsidRPr="00445F4F">
        <w:rPr>
          <w:spacing w:val="-12"/>
          <w:sz w:val="24"/>
        </w:rPr>
        <w:t xml:space="preserve"> </w:t>
      </w:r>
      <w:r w:rsidRPr="00445F4F">
        <w:rPr>
          <w:sz w:val="24"/>
        </w:rPr>
        <w:t>support</w:t>
      </w:r>
      <w:r w:rsidRPr="00445F4F">
        <w:rPr>
          <w:spacing w:val="-9"/>
          <w:sz w:val="24"/>
        </w:rPr>
        <w:t xml:space="preserve"> </w:t>
      </w:r>
      <w:r w:rsidRPr="00445F4F">
        <w:rPr>
          <w:sz w:val="24"/>
        </w:rPr>
        <w:t>steel</w:t>
      </w:r>
      <w:r w:rsidRPr="00445F4F">
        <w:rPr>
          <w:spacing w:val="-9"/>
          <w:sz w:val="24"/>
        </w:rPr>
        <w:t xml:space="preserve"> </w:t>
      </w:r>
      <w:r w:rsidRPr="00445F4F">
        <w:rPr>
          <w:sz w:val="24"/>
        </w:rPr>
        <w:t>work</w:t>
      </w:r>
      <w:r w:rsidRPr="00445F4F">
        <w:rPr>
          <w:spacing w:val="-8"/>
          <w:sz w:val="24"/>
        </w:rPr>
        <w:t xml:space="preserve"> </w:t>
      </w:r>
      <w:r w:rsidRPr="00445F4F">
        <w:rPr>
          <w:sz w:val="24"/>
        </w:rPr>
        <w:t>and dish panning arm in order to avoid loss of</w:t>
      </w:r>
      <w:r w:rsidRPr="00445F4F">
        <w:rPr>
          <w:spacing w:val="-13"/>
          <w:sz w:val="24"/>
        </w:rPr>
        <w:t xml:space="preserve"> </w:t>
      </w:r>
      <w:r w:rsidRPr="00445F4F">
        <w:rPr>
          <w:sz w:val="24"/>
        </w:rPr>
        <w:t>signals.</w:t>
      </w:r>
    </w:p>
    <w:p w:rsidR="00F9205C" w:rsidRPr="00445F4F" w:rsidRDefault="00CA2DEE">
      <w:pPr>
        <w:pStyle w:val="ListParagraph"/>
        <w:numPr>
          <w:ilvl w:val="1"/>
          <w:numId w:val="10"/>
        </w:numPr>
        <w:tabs>
          <w:tab w:val="left" w:pos="2081"/>
        </w:tabs>
        <w:ind w:right="1425" w:hanging="360"/>
        <w:jc w:val="both"/>
        <w:rPr>
          <w:sz w:val="24"/>
        </w:rPr>
      </w:pPr>
      <w:r w:rsidRPr="00445F4F">
        <w:rPr>
          <w:sz w:val="24"/>
        </w:rPr>
        <w:t>Gussets should be used in the strengthening of the wield joint between the base plate and the tower</w:t>
      </w:r>
      <w:r w:rsidRPr="00445F4F">
        <w:rPr>
          <w:spacing w:val="-3"/>
          <w:sz w:val="24"/>
        </w:rPr>
        <w:t xml:space="preserve"> </w:t>
      </w:r>
      <w:r w:rsidRPr="00445F4F">
        <w:rPr>
          <w:sz w:val="24"/>
        </w:rPr>
        <w:t>section.</w:t>
      </w:r>
    </w:p>
    <w:p w:rsidR="00F9205C" w:rsidRPr="00445F4F" w:rsidRDefault="00CA2DEE">
      <w:pPr>
        <w:pStyle w:val="ListParagraph"/>
        <w:numPr>
          <w:ilvl w:val="1"/>
          <w:numId w:val="10"/>
        </w:numPr>
        <w:tabs>
          <w:tab w:val="left" w:pos="2081"/>
        </w:tabs>
        <w:ind w:right="1422" w:hanging="360"/>
        <w:jc w:val="both"/>
        <w:rPr>
          <w:sz w:val="24"/>
        </w:rPr>
      </w:pPr>
      <w:r w:rsidRPr="00445F4F">
        <w:rPr>
          <w:sz w:val="24"/>
        </w:rPr>
        <w:t>When</w:t>
      </w:r>
      <w:r w:rsidRPr="00445F4F">
        <w:rPr>
          <w:spacing w:val="-9"/>
          <w:sz w:val="24"/>
        </w:rPr>
        <w:t xml:space="preserve"> </w:t>
      </w:r>
      <w:r w:rsidRPr="00445F4F">
        <w:rPr>
          <w:sz w:val="24"/>
        </w:rPr>
        <w:t>a</w:t>
      </w:r>
      <w:r w:rsidRPr="00445F4F">
        <w:rPr>
          <w:spacing w:val="-11"/>
          <w:sz w:val="24"/>
        </w:rPr>
        <w:t xml:space="preserve"> </w:t>
      </w:r>
      <w:r w:rsidRPr="00445F4F">
        <w:rPr>
          <w:sz w:val="24"/>
        </w:rPr>
        <w:t>tower</w:t>
      </w:r>
      <w:r w:rsidRPr="00445F4F">
        <w:rPr>
          <w:spacing w:val="-11"/>
          <w:sz w:val="24"/>
        </w:rPr>
        <w:t xml:space="preserve"> </w:t>
      </w:r>
      <w:r w:rsidRPr="00445F4F">
        <w:rPr>
          <w:sz w:val="24"/>
        </w:rPr>
        <w:t>is</w:t>
      </w:r>
      <w:r w:rsidRPr="00445F4F">
        <w:rPr>
          <w:spacing w:val="-8"/>
          <w:sz w:val="24"/>
        </w:rPr>
        <w:t xml:space="preserve"> </w:t>
      </w:r>
      <w:r w:rsidRPr="00445F4F">
        <w:rPr>
          <w:sz w:val="24"/>
        </w:rPr>
        <w:t>made</w:t>
      </w:r>
      <w:r w:rsidRPr="00445F4F">
        <w:rPr>
          <w:spacing w:val="-12"/>
          <w:sz w:val="24"/>
        </w:rPr>
        <w:t xml:space="preserve"> </w:t>
      </w:r>
      <w:r w:rsidRPr="00445F4F">
        <w:rPr>
          <w:sz w:val="24"/>
        </w:rPr>
        <w:t>from</w:t>
      </w:r>
      <w:r w:rsidRPr="00445F4F">
        <w:rPr>
          <w:spacing w:val="-9"/>
          <w:sz w:val="24"/>
        </w:rPr>
        <w:t xml:space="preserve"> </w:t>
      </w:r>
      <w:r w:rsidRPr="00445F4F">
        <w:rPr>
          <w:sz w:val="24"/>
        </w:rPr>
        <w:t>angle</w:t>
      </w:r>
      <w:r w:rsidRPr="00445F4F">
        <w:rPr>
          <w:spacing w:val="-12"/>
          <w:sz w:val="24"/>
        </w:rPr>
        <w:t xml:space="preserve"> </w:t>
      </w:r>
      <w:r w:rsidRPr="00445F4F">
        <w:rPr>
          <w:sz w:val="24"/>
        </w:rPr>
        <w:t>steel,</w:t>
      </w:r>
      <w:r w:rsidRPr="00445F4F">
        <w:rPr>
          <w:spacing w:val="-8"/>
          <w:sz w:val="24"/>
        </w:rPr>
        <w:t xml:space="preserve"> </w:t>
      </w:r>
      <w:r w:rsidRPr="00445F4F">
        <w:rPr>
          <w:sz w:val="24"/>
        </w:rPr>
        <w:t>sections</w:t>
      </w:r>
      <w:r w:rsidRPr="00445F4F">
        <w:rPr>
          <w:spacing w:val="-9"/>
          <w:sz w:val="24"/>
        </w:rPr>
        <w:t xml:space="preserve"> </w:t>
      </w:r>
      <w:r w:rsidRPr="00445F4F">
        <w:rPr>
          <w:sz w:val="24"/>
        </w:rPr>
        <w:t>should</w:t>
      </w:r>
      <w:r w:rsidRPr="00445F4F">
        <w:rPr>
          <w:spacing w:val="-10"/>
          <w:sz w:val="24"/>
        </w:rPr>
        <w:t xml:space="preserve"> </w:t>
      </w:r>
      <w:r w:rsidRPr="00445F4F">
        <w:rPr>
          <w:sz w:val="24"/>
        </w:rPr>
        <w:t>be</w:t>
      </w:r>
      <w:r w:rsidRPr="00445F4F">
        <w:rPr>
          <w:spacing w:val="-12"/>
          <w:sz w:val="24"/>
        </w:rPr>
        <w:t xml:space="preserve"> </w:t>
      </w:r>
      <w:r w:rsidRPr="00445F4F">
        <w:rPr>
          <w:sz w:val="24"/>
        </w:rPr>
        <w:t>joined</w:t>
      </w:r>
      <w:r w:rsidRPr="00445F4F">
        <w:rPr>
          <w:spacing w:val="-9"/>
          <w:sz w:val="24"/>
        </w:rPr>
        <w:t xml:space="preserve"> </w:t>
      </w:r>
      <w:r w:rsidRPr="00445F4F">
        <w:rPr>
          <w:sz w:val="24"/>
        </w:rPr>
        <w:t>to</w:t>
      </w:r>
      <w:r w:rsidRPr="00445F4F">
        <w:rPr>
          <w:spacing w:val="-10"/>
          <w:sz w:val="24"/>
        </w:rPr>
        <w:t xml:space="preserve"> </w:t>
      </w:r>
      <w:r w:rsidRPr="00445F4F">
        <w:rPr>
          <w:sz w:val="24"/>
        </w:rPr>
        <w:t>each</w:t>
      </w:r>
      <w:r w:rsidRPr="00445F4F">
        <w:rPr>
          <w:spacing w:val="-9"/>
          <w:sz w:val="24"/>
        </w:rPr>
        <w:t xml:space="preserve"> </w:t>
      </w:r>
      <w:r w:rsidRPr="00445F4F">
        <w:rPr>
          <w:sz w:val="24"/>
        </w:rPr>
        <w:t>other through appropriately sized flanges, bolts, washers and lock</w:t>
      </w:r>
      <w:r w:rsidRPr="00445F4F">
        <w:rPr>
          <w:spacing w:val="-20"/>
          <w:sz w:val="24"/>
        </w:rPr>
        <w:t xml:space="preserve"> </w:t>
      </w:r>
      <w:r w:rsidRPr="00445F4F">
        <w:rPr>
          <w:sz w:val="24"/>
        </w:rPr>
        <w:t>nuts</w:t>
      </w:r>
    </w:p>
    <w:p w:rsidR="00F9205C" w:rsidRPr="00445F4F" w:rsidRDefault="00CA2DEE">
      <w:pPr>
        <w:pStyle w:val="ListParagraph"/>
        <w:numPr>
          <w:ilvl w:val="1"/>
          <w:numId w:val="10"/>
        </w:numPr>
        <w:tabs>
          <w:tab w:val="left" w:pos="2081"/>
        </w:tabs>
        <w:ind w:right="1422" w:hanging="360"/>
        <w:jc w:val="both"/>
        <w:rPr>
          <w:sz w:val="24"/>
        </w:rPr>
      </w:pPr>
      <w:r w:rsidRPr="00445F4F">
        <w:rPr>
          <w:sz w:val="24"/>
        </w:rPr>
        <w:t>Tower sections, when made from steel pipes, should be joined to each other through</w:t>
      </w:r>
      <w:r w:rsidRPr="00445F4F">
        <w:rPr>
          <w:spacing w:val="-6"/>
          <w:sz w:val="24"/>
        </w:rPr>
        <w:t xml:space="preserve"> </w:t>
      </w:r>
      <w:r w:rsidRPr="00445F4F">
        <w:rPr>
          <w:sz w:val="24"/>
        </w:rPr>
        <w:t>joint</w:t>
      </w:r>
      <w:r w:rsidRPr="00445F4F">
        <w:rPr>
          <w:spacing w:val="-5"/>
          <w:sz w:val="24"/>
        </w:rPr>
        <w:t xml:space="preserve"> </w:t>
      </w:r>
      <w:r w:rsidRPr="00445F4F">
        <w:rPr>
          <w:sz w:val="24"/>
        </w:rPr>
        <w:t>plates</w:t>
      </w:r>
      <w:r w:rsidRPr="00445F4F">
        <w:rPr>
          <w:spacing w:val="-5"/>
          <w:sz w:val="24"/>
        </w:rPr>
        <w:t xml:space="preserve"> </w:t>
      </w:r>
      <w:r w:rsidRPr="00445F4F">
        <w:rPr>
          <w:sz w:val="24"/>
        </w:rPr>
        <w:t>welded</w:t>
      </w:r>
      <w:r w:rsidRPr="00445F4F">
        <w:rPr>
          <w:spacing w:val="-8"/>
          <w:sz w:val="24"/>
        </w:rPr>
        <w:t xml:space="preserve"> </w:t>
      </w:r>
      <w:r w:rsidRPr="00445F4F">
        <w:rPr>
          <w:sz w:val="24"/>
        </w:rPr>
        <w:t>to</w:t>
      </w:r>
      <w:r w:rsidRPr="00445F4F">
        <w:rPr>
          <w:spacing w:val="-10"/>
          <w:sz w:val="24"/>
        </w:rPr>
        <w:t xml:space="preserve"> </w:t>
      </w:r>
      <w:r w:rsidRPr="00445F4F">
        <w:rPr>
          <w:sz w:val="24"/>
        </w:rPr>
        <w:t>the</w:t>
      </w:r>
      <w:r w:rsidRPr="00445F4F">
        <w:rPr>
          <w:spacing w:val="-6"/>
          <w:sz w:val="24"/>
        </w:rPr>
        <w:t xml:space="preserve"> </w:t>
      </w:r>
      <w:r w:rsidRPr="00445F4F">
        <w:rPr>
          <w:sz w:val="24"/>
        </w:rPr>
        <w:t>base</w:t>
      </w:r>
      <w:r w:rsidRPr="00445F4F">
        <w:rPr>
          <w:spacing w:val="-7"/>
          <w:sz w:val="24"/>
        </w:rPr>
        <w:t xml:space="preserve"> </w:t>
      </w:r>
      <w:r w:rsidRPr="00445F4F">
        <w:rPr>
          <w:sz w:val="24"/>
        </w:rPr>
        <w:t>of</w:t>
      </w:r>
      <w:r w:rsidRPr="00445F4F">
        <w:rPr>
          <w:spacing w:val="-3"/>
          <w:sz w:val="24"/>
        </w:rPr>
        <w:t xml:space="preserve"> </w:t>
      </w:r>
      <w:r w:rsidRPr="00445F4F">
        <w:rPr>
          <w:sz w:val="24"/>
        </w:rPr>
        <w:t>each</w:t>
      </w:r>
      <w:r w:rsidRPr="00445F4F">
        <w:rPr>
          <w:spacing w:val="-5"/>
          <w:sz w:val="24"/>
        </w:rPr>
        <w:t xml:space="preserve"> </w:t>
      </w:r>
      <w:r w:rsidRPr="00445F4F">
        <w:rPr>
          <w:sz w:val="24"/>
        </w:rPr>
        <w:t>section.</w:t>
      </w:r>
      <w:r w:rsidRPr="00445F4F">
        <w:rPr>
          <w:spacing w:val="-6"/>
          <w:sz w:val="24"/>
        </w:rPr>
        <w:t xml:space="preserve"> </w:t>
      </w:r>
      <w:r w:rsidRPr="00445F4F">
        <w:rPr>
          <w:sz w:val="24"/>
        </w:rPr>
        <w:t>The</w:t>
      </w:r>
      <w:r w:rsidRPr="00445F4F">
        <w:rPr>
          <w:spacing w:val="-7"/>
          <w:sz w:val="24"/>
        </w:rPr>
        <w:t xml:space="preserve"> </w:t>
      </w:r>
      <w:r w:rsidRPr="00445F4F">
        <w:rPr>
          <w:sz w:val="24"/>
        </w:rPr>
        <w:t>width</w:t>
      </w:r>
      <w:r w:rsidRPr="00445F4F">
        <w:rPr>
          <w:spacing w:val="-5"/>
          <w:sz w:val="24"/>
        </w:rPr>
        <w:t xml:space="preserve"> </w:t>
      </w:r>
      <w:r w:rsidRPr="00445F4F">
        <w:rPr>
          <w:sz w:val="24"/>
        </w:rPr>
        <w:t>of</w:t>
      </w:r>
      <w:r w:rsidRPr="00445F4F">
        <w:rPr>
          <w:spacing w:val="-6"/>
          <w:sz w:val="24"/>
        </w:rPr>
        <w:t xml:space="preserve"> </w:t>
      </w:r>
      <w:r w:rsidRPr="00445F4F">
        <w:rPr>
          <w:sz w:val="24"/>
        </w:rPr>
        <w:t>the</w:t>
      </w:r>
      <w:r w:rsidRPr="00445F4F">
        <w:rPr>
          <w:spacing w:val="-8"/>
          <w:sz w:val="24"/>
        </w:rPr>
        <w:t xml:space="preserve"> </w:t>
      </w:r>
      <w:r w:rsidRPr="00445F4F">
        <w:rPr>
          <w:sz w:val="24"/>
        </w:rPr>
        <w:t>tower section joint plates should be double the width of the wall of the pipe they are supporting.</w:t>
      </w:r>
    </w:p>
    <w:p w:rsidR="00F9205C" w:rsidRPr="00445F4F" w:rsidRDefault="00CA2DEE">
      <w:pPr>
        <w:pStyle w:val="ListParagraph"/>
        <w:numPr>
          <w:ilvl w:val="1"/>
          <w:numId w:val="10"/>
        </w:numPr>
        <w:tabs>
          <w:tab w:val="left" w:pos="2081"/>
        </w:tabs>
        <w:spacing w:before="1"/>
        <w:ind w:right="1422" w:hanging="360"/>
        <w:jc w:val="both"/>
        <w:rPr>
          <w:sz w:val="24"/>
        </w:rPr>
      </w:pPr>
      <w:r w:rsidRPr="00445F4F">
        <w:rPr>
          <w:sz w:val="24"/>
        </w:rPr>
        <w:t>There should be adequate application of bracing to prevent towers being exposed to torque that may result in loss of signal during strong wind</w:t>
      </w:r>
      <w:r w:rsidRPr="00445F4F">
        <w:rPr>
          <w:spacing w:val="-31"/>
          <w:sz w:val="24"/>
        </w:rPr>
        <w:t xml:space="preserve"> </w:t>
      </w:r>
      <w:r w:rsidRPr="00445F4F">
        <w:rPr>
          <w:sz w:val="24"/>
        </w:rPr>
        <w:t>speeds.</w:t>
      </w:r>
    </w:p>
    <w:p w:rsidR="00F9205C" w:rsidRPr="00445F4F" w:rsidRDefault="00CA2DEE">
      <w:pPr>
        <w:pStyle w:val="ListParagraph"/>
        <w:numPr>
          <w:ilvl w:val="1"/>
          <w:numId w:val="10"/>
        </w:numPr>
        <w:tabs>
          <w:tab w:val="left" w:pos="2081"/>
        </w:tabs>
        <w:spacing w:line="280" w:lineRule="exact"/>
        <w:ind w:hanging="360"/>
        <w:rPr>
          <w:sz w:val="24"/>
        </w:rPr>
      </w:pPr>
      <w:r w:rsidRPr="00445F4F">
        <w:rPr>
          <w:sz w:val="24"/>
        </w:rPr>
        <w:t>Each</w:t>
      </w:r>
      <w:r w:rsidRPr="00445F4F">
        <w:rPr>
          <w:spacing w:val="17"/>
          <w:sz w:val="24"/>
        </w:rPr>
        <w:t xml:space="preserve"> </w:t>
      </w:r>
      <w:r w:rsidRPr="00445F4F">
        <w:rPr>
          <w:sz w:val="24"/>
        </w:rPr>
        <w:t>plate</w:t>
      </w:r>
      <w:r w:rsidRPr="00445F4F">
        <w:rPr>
          <w:spacing w:val="16"/>
          <w:sz w:val="24"/>
        </w:rPr>
        <w:t xml:space="preserve"> </w:t>
      </w:r>
      <w:r w:rsidRPr="00445F4F">
        <w:rPr>
          <w:sz w:val="24"/>
        </w:rPr>
        <w:t>should</w:t>
      </w:r>
      <w:r w:rsidRPr="00445F4F">
        <w:rPr>
          <w:spacing w:val="19"/>
          <w:sz w:val="24"/>
        </w:rPr>
        <w:t xml:space="preserve"> </w:t>
      </w:r>
      <w:r w:rsidRPr="00445F4F">
        <w:rPr>
          <w:sz w:val="24"/>
        </w:rPr>
        <w:t>have</w:t>
      </w:r>
      <w:r w:rsidRPr="00445F4F">
        <w:rPr>
          <w:spacing w:val="18"/>
          <w:sz w:val="24"/>
        </w:rPr>
        <w:t xml:space="preserve"> </w:t>
      </w:r>
      <w:r w:rsidRPr="00445F4F">
        <w:rPr>
          <w:sz w:val="24"/>
        </w:rPr>
        <w:t>four</w:t>
      </w:r>
      <w:r w:rsidRPr="00445F4F">
        <w:rPr>
          <w:spacing w:val="17"/>
          <w:sz w:val="24"/>
        </w:rPr>
        <w:t xml:space="preserve"> </w:t>
      </w:r>
      <w:r w:rsidRPr="00445F4F">
        <w:rPr>
          <w:sz w:val="24"/>
        </w:rPr>
        <w:t>(4)</w:t>
      </w:r>
      <w:r w:rsidRPr="00445F4F">
        <w:rPr>
          <w:spacing w:val="17"/>
          <w:sz w:val="24"/>
        </w:rPr>
        <w:t xml:space="preserve"> </w:t>
      </w:r>
      <w:r w:rsidRPr="00445F4F">
        <w:rPr>
          <w:sz w:val="24"/>
        </w:rPr>
        <w:t>20mm</w:t>
      </w:r>
      <w:r w:rsidRPr="00445F4F">
        <w:rPr>
          <w:spacing w:val="20"/>
          <w:sz w:val="24"/>
        </w:rPr>
        <w:t xml:space="preserve"> </w:t>
      </w:r>
      <w:r w:rsidRPr="00445F4F">
        <w:rPr>
          <w:sz w:val="24"/>
        </w:rPr>
        <w:t>diameter</w:t>
      </w:r>
      <w:r w:rsidRPr="00445F4F">
        <w:rPr>
          <w:spacing w:val="17"/>
          <w:sz w:val="24"/>
        </w:rPr>
        <w:t xml:space="preserve"> </w:t>
      </w:r>
      <w:r w:rsidRPr="00445F4F">
        <w:rPr>
          <w:sz w:val="24"/>
        </w:rPr>
        <w:t>holes</w:t>
      </w:r>
      <w:r w:rsidRPr="00445F4F">
        <w:rPr>
          <w:spacing w:val="20"/>
          <w:sz w:val="24"/>
        </w:rPr>
        <w:t xml:space="preserve"> </w:t>
      </w:r>
      <w:r w:rsidRPr="00445F4F">
        <w:rPr>
          <w:sz w:val="24"/>
        </w:rPr>
        <w:t>to</w:t>
      </w:r>
      <w:r w:rsidRPr="00445F4F">
        <w:rPr>
          <w:spacing w:val="18"/>
          <w:sz w:val="24"/>
        </w:rPr>
        <w:t xml:space="preserve"> </w:t>
      </w:r>
      <w:r w:rsidRPr="00445F4F">
        <w:rPr>
          <w:sz w:val="24"/>
        </w:rPr>
        <w:t>accommodate</w:t>
      </w:r>
      <w:r w:rsidRPr="00445F4F">
        <w:rPr>
          <w:spacing w:val="16"/>
          <w:sz w:val="24"/>
        </w:rPr>
        <w:t xml:space="preserve"> </w:t>
      </w:r>
      <w:r w:rsidRPr="00445F4F">
        <w:rPr>
          <w:sz w:val="24"/>
        </w:rPr>
        <w:t>four</w:t>
      </w:r>
    </w:p>
    <w:p w:rsidR="00F9205C" w:rsidRPr="00445F4F" w:rsidRDefault="00CA2DEE">
      <w:pPr>
        <w:pStyle w:val="BodyText"/>
        <w:spacing w:line="281" w:lineRule="exact"/>
        <w:ind w:left="2080"/>
      </w:pPr>
      <w:r w:rsidRPr="00445F4F">
        <w:t>(4) 18mm bolts, nuts and washers</w:t>
      </w:r>
    </w:p>
    <w:p w:rsidR="00F9205C" w:rsidRPr="00445F4F" w:rsidRDefault="00CA2DEE">
      <w:pPr>
        <w:pStyle w:val="ListParagraph"/>
        <w:numPr>
          <w:ilvl w:val="1"/>
          <w:numId w:val="10"/>
        </w:numPr>
        <w:tabs>
          <w:tab w:val="left" w:pos="2081"/>
        </w:tabs>
        <w:spacing w:before="4" w:line="237" w:lineRule="auto"/>
        <w:ind w:right="1420" w:hanging="360"/>
        <w:jc w:val="both"/>
        <w:rPr>
          <w:sz w:val="24"/>
        </w:rPr>
      </w:pPr>
      <w:r w:rsidRPr="00445F4F">
        <w:rPr>
          <w:sz w:val="24"/>
        </w:rPr>
        <w:t>When bolting sections together, bolts should be placed upside down with washers</w:t>
      </w:r>
      <w:r w:rsidRPr="00445F4F">
        <w:rPr>
          <w:spacing w:val="-6"/>
          <w:sz w:val="24"/>
        </w:rPr>
        <w:t xml:space="preserve"> </w:t>
      </w:r>
      <w:r w:rsidRPr="00445F4F">
        <w:rPr>
          <w:sz w:val="24"/>
        </w:rPr>
        <w:t>and</w:t>
      </w:r>
      <w:r w:rsidRPr="00445F4F">
        <w:rPr>
          <w:spacing w:val="-4"/>
          <w:sz w:val="24"/>
        </w:rPr>
        <w:t xml:space="preserve"> </w:t>
      </w:r>
      <w:r w:rsidRPr="00445F4F">
        <w:rPr>
          <w:sz w:val="24"/>
        </w:rPr>
        <w:t>nuts</w:t>
      </w:r>
      <w:r w:rsidRPr="00445F4F">
        <w:rPr>
          <w:spacing w:val="-5"/>
          <w:sz w:val="24"/>
        </w:rPr>
        <w:t xml:space="preserve"> </w:t>
      </w:r>
      <w:r w:rsidRPr="00445F4F">
        <w:rPr>
          <w:sz w:val="24"/>
        </w:rPr>
        <w:t>on</w:t>
      </w:r>
      <w:r w:rsidRPr="00445F4F">
        <w:rPr>
          <w:spacing w:val="-7"/>
          <w:sz w:val="24"/>
        </w:rPr>
        <w:t xml:space="preserve"> </w:t>
      </w:r>
      <w:r w:rsidRPr="00445F4F">
        <w:rPr>
          <w:sz w:val="24"/>
        </w:rPr>
        <w:t>topside</w:t>
      </w:r>
      <w:r w:rsidRPr="00445F4F">
        <w:rPr>
          <w:spacing w:val="-7"/>
          <w:sz w:val="24"/>
        </w:rPr>
        <w:t xml:space="preserve"> </w:t>
      </w:r>
      <w:r w:rsidRPr="00445F4F">
        <w:rPr>
          <w:sz w:val="24"/>
        </w:rPr>
        <w:t>of</w:t>
      </w:r>
      <w:r w:rsidRPr="00445F4F">
        <w:rPr>
          <w:spacing w:val="-7"/>
          <w:sz w:val="24"/>
        </w:rPr>
        <w:t xml:space="preserve"> </w:t>
      </w:r>
      <w:r w:rsidRPr="00445F4F">
        <w:rPr>
          <w:sz w:val="24"/>
        </w:rPr>
        <w:t>plates,</w:t>
      </w:r>
      <w:r w:rsidRPr="00445F4F">
        <w:rPr>
          <w:spacing w:val="-4"/>
          <w:sz w:val="24"/>
        </w:rPr>
        <w:t xml:space="preserve"> </w:t>
      </w:r>
      <w:r w:rsidRPr="00445F4F">
        <w:rPr>
          <w:sz w:val="24"/>
        </w:rPr>
        <w:t>the</w:t>
      </w:r>
      <w:r w:rsidRPr="00445F4F">
        <w:rPr>
          <w:spacing w:val="-7"/>
          <w:sz w:val="24"/>
        </w:rPr>
        <w:t xml:space="preserve"> </w:t>
      </w:r>
      <w:r w:rsidRPr="00445F4F">
        <w:rPr>
          <w:sz w:val="24"/>
        </w:rPr>
        <w:t>connecting</w:t>
      </w:r>
      <w:r w:rsidRPr="00445F4F">
        <w:rPr>
          <w:spacing w:val="-6"/>
          <w:sz w:val="24"/>
        </w:rPr>
        <w:t xml:space="preserve"> </w:t>
      </w:r>
      <w:r w:rsidRPr="00445F4F">
        <w:rPr>
          <w:sz w:val="24"/>
        </w:rPr>
        <w:t>face</w:t>
      </w:r>
      <w:r w:rsidRPr="00445F4F">
        <w:rPr>
          <w:spacing w:val="-5"/>
          <w:sz w:val="24"/>
        </w:rPr>
        <w:t xml:space="preserve"> </w:t>
      </w:r>
      <w:r w:rsidRPr="00445F4F">
        <w:rPr>
          <w:sz w:val="24"/>
        </w:rPr>
        <w:t>of</w:t>
      </w:r>
      <w:r w:rsidRPr="00445F4F">
        <w:rPr>
          <w:spacing w:val="-7"/>
          <w:sz w:val="24"/>
        </w:rPr>
        <w:t xml:space="preserve"> </w:t>
      </w:r>
      <w:r w:rsidRPr="00445F4F">
        <w:rPr>
          <w:sz w:val="24"/>
        </w:rPr>
        <w:t>plates</w:t>
      </w:r>
      <w:r w:rsidRPr="00445F4F">
        <w:rPr>
          <w:spacing w:val="-5"/>
          <w:sz w:val="24"/>
        </w:rPr>
        <w:t xml:space="preserve"> </w:t>
      </w:r>
      <w:r w:rsidRPr="00445F4F">
        <w:rPr>
          <w:sz w:val="24"/>
        </w:rPr>
        <w:t>should</w:t>
      </w:r>
      <w:r w:rsidRPr="00445F4F">
        <w:rPr>
          <w:spacing w:val="-6"/>
          <w:sz w:val="24"/>
        </w:rPr>
        <w:t xml:space="preserve"> </w:t>
      </w:r>
      <w:r w:rsidRPr="00445F4F">
        <w:rPr>
          <w:sz w:val="24"/>
        </w:rPr>
        <w:t>not be</w:t>
      </w:r>
      <w:r w:rsidRPr="00445F4F">
        <w:rPr>
          <w:spacing w:val="-6"/>
          <w:sz w:val="24"/>
        </w:rPr>
        <w:t xml:space="preserve"> </w:t>
      </w:r>
      <w:r w:rsidRPr="00445F4F">
        <w:rPr>
          <w:sz w:val="24"/>
        </w:rPr>
        <w:t>painted.</w:t>
      </w:r>
    </w:p>
    <w:p w:rsidR="00F9205C" w:rsidRPr="00445F4F" w:rsidRDefault="00CA2DEE">
      <w:pPr>
        <w:pStyle w:val="Heading2"/>
        <w:numPr>
          <w:ilvl w:val="0"/>
          <w:numId w:val="10"/>
        </w:numPr>
        <w:tabs>
          <w:tab w:val="left" w:pos="1368"/>
        </w:tabs>
        <w:spacing w:before="163"/>
        <w:ind w:left="1367" w:hanging="367"/>
        <w:jc w:val="left"/>
      </w:pPr>
      <w:r w:rsidRPr="00445F4F">
        <w:t>Smart</w:t>
      </w:r>
      <w:r w:rsidRPr="00445F4F">
        <w:rPr>
          <w:spacing w:val="-1"/>
        </w:rPr>
        <w:t xml:space="preserve"> </w:t>
      </w:r>
      <w:r w:rsidRPr="00445F4F">
        <w:t>Solutions</w:t>
      </w:r>
    </w:p>
    <w:p w:rsidR="00F9205C" w:rsidRPr="00445F4F" w:rsidRDefault="00CA2DEE">
      <w:pPr>
        <w:pStyle w:val="ListParagraph"/>
        <w:numPr>
          <w:ilvl w:val="1"/>
          <w:numId w:val="10"/>
        </w:numPr>
        <w:tabs>
          <w:tab w:val="left" w:pos="1721"/>
        </w:tabs>
        <w:spacing w:before="163"/>
        <w:ind w:left="1720" w:right="1417" w:hanging="360"/>
        <w:jc w:val="both"/>
        <w:rPr>
          <w:sz w:val="24"/>
        </w:rPr>
      </w:pPr>
      <w:r w:rsidRPr="00445F4F">
        <w:rPr>
          <w:sz w:val="24"/>
        </w:rPr>
        <w:t>Signposts with Antenna Installations: These are self-supporting structures generally used as billboards or advertising structures falling within the street furniture category. Signposts are typically 10 to 20 metres high with concealed macro antennas of 10dBi to 16dBi of antenna gain. Signposts are generally used as standalone macro cells for urban densification or as part of an outdoor distributed antenna system</w:t>
      </w:r>
      <w:r w:rsidRPr="00445F4F">
        <w:rPr>
          <w:spacing w:val="-5"/>
          <w:sz w:val="24"/>
        </w:rPr>
        <w:t xml:space="preserve"> </w:t>
      </w:r>
      <w:r w:rsidRPr="00445F4F">
        <w:rPr>
          <w:sz w:val="24"/>
        </w:rPr>
        <w:t>(ODAS).</w:t>
      </w:r>
    </w:p>
    <w:p w:rsidR="00F9205C" w:rsidRPr="00445F4F" w:rsidRDefault="00CA2DEE">
      <w:pPr>
        <w:pStyle w:val="ListParagraph"/>
        <w:numPr>
          <w:ilvl w:val="1"/>
          <w:numId w:val="10"/>
        </w:numPr>
        <w:tabs>
          <w:tab w:val="left" w:pos="1721"/>
        </w:tabs>
        <w:ind w:left="1720" w:right="1424" w:hanging="360"/>
        <w:jc w:val="both"/>
        <w:rPr>
          <w:sz w:val="24"/>
        </w:rPr>
      </w:pPr>
      <w:r w:rsidRPr="00445F4F">
        <w:rPr>
          <w:sz w:val="24"/>
        </w:rPr>
        <w:t>Street Lamps: Telecommunications grade street lamps are another class of street furniture typically 4m to 12m in height used as street lights. Antenna gain is typically 11dBi or less depending on the antenna height and</w:t>
      </w:r>
      <w:r w:rsidRPr="00445F4F">
        <w:rPr>
          <w:spacing w:val="24"/>
          <w:sz w:val="24"/>
        </w:rPr>
        <w:t xml:space="preserve"> </w:t>
      </w:r>
      <w:r w:rsidRPr="00445F4F">
        <w:rPr>
          <w:sz w:val="24"/>
        </w:rPr>
        <w:t>packing</w:t>
      </w:r>
    </w:p>
    <w:p w:rsidR="00F9205C" w:rsidRPr="00445F4F" w:rsidRDefault="00F9205C">
      <w:pPr>
        <w:jc w:val="both"/>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BodyText"/>
        <w:spacing w:before="81"/>
        <w:ind w:left="1720" w:right="1186"/>
      </w:pPr>
      <w:bookmarkStart w:id="22" w:name="_bookmark21"/>
      <w:bookmarkEnd w:id="22"/>
      <w:r w:rsidRPr="00445F4F">
        <w:lastRenderedPageBreak/>
        <w:t>(omnidirectional or directional). They are typically used as part of an outdoor distributed antenna system or a standalone microcell.</w:t>
      </w:r>
    </w:p>
    <w:p w:rsidR="00F9205C" w:rsidRPr="00445F4F" w:rsidRDefault="00CA2DEE">
      <w:pPr>
        <w:pStyle w:val="ListParagraph"/>
        <w:numPr>
          <w:ilvl w:val="1"/>
          <w:numId w:val="10"/>
        </w:numPr>
        <w:tabs>
          <w:tab w:val="left" w:pos="1721"/>
        </w:tabs>
        <w:ind w:left="1720" w:right="1420" w:hanging="360"/>
        <w:jc w:val="both"/>
        <w:rPr>
          <w:sz w:val="24"/>
        </w:rPr>
      </w:pPr>
      <w:r w:rsidRPr="00445F4F">
        <w:rPr>
          <w:sz w:val="24"/>
        </w:rPr>
        <w:t>Wall Mounts: Wall mounts are a very useful telecom infrastructure solution that are diverse in their application and equipment type. Antenna types range from micro to macro RF antennas and are typically directional or panel antennas mounted on the walls of high-rise</w:t>
      </w:r>
      <w:r w:rsidRPr="00445F4F">
        <w:rPr>
          <w:spacing w:val="-5"/>
          <w:sz w:val="24"/>
        </w:rPr>
        <w:t xml:space="preserve"> </w:t>
      </w:r>
      <w:r w:rsidRPr="00445F4F">
        <w:rPr>
          <w:sz w:val="24"/>
        </w:rPr>
        <w:t>buildings.</w:t>
      </w:r>
    </w:p>
    <w:p w:rsidR="00F9205C" w:rsidRPr="00445F4F" w:rsidRDefault="00CA2DEE">
      <w:pPr>
        <w:pStyle w:val="ListParagraph"/>
        <w:numPr>
          <w:ilvl w:val="1"/>
          <w:numId w:val="10"/>
        </w:numPr>
        <w:tabs>
          <w:tab w:val="left" w:pos="1721"/>
        </w:tabs>
        <w:ind w:left="1720" w:right="1420" w:hanging="360"/>
        <w:jc w:val="both"/>
        <w:rPr>
          <w:sz w:val="24"/>
        </w:rPr>
      </w:pPr>
      <w:r w:rsidRPr="00445F4F">
        <w:rPr>
          <w:sz w:val="24"/>
        </w:rPr>
        <w:t>Small</w:t>
      </w:r>
      <w:r w:rsidRPr="00445F4F">
        <w:rPr>
          <w:spacing w:val="-16"/>
          <w:sz w:val="24"/>
        </w:rPr>
        <w:t xml:space="preserve"> </w:t>
      </w:r>
      <w:r w:rsidRPr="00445F4F">
        <w:rPr>
          <w:sz w:val="24"/>
        </w:rPr>
        <w:t>Cell:</w:t>
      </w:r>
      <w:r w:rsidRPr="00445F4F">
        <w:rPr>
          <w:spacing w:val="-14"/>
          <w:sz w:val="24"/>
        </w:rPr>
        <w:t xml:space="preserve"> </w:t>
      </w:r>
      <w:r w:rsidRPr="00445F4F">
        <w:rPr>
          <w:sz w:val="24"/>
        </w:rPr>
        <w:t>Small</w:t>
      </w:r>
      <w:r w:rsidRPr="00445F4F">
        <w:rPr>
          <w:spacing w:val="-15"/>
          <w:sz w:val="24"/>
        </w:rPr>
        <w:t xml:space="preserve"> </w:t>
      </w:r>
      <w:r w:rsidRPr="00445F4F">
        <w:rPr>
          <w:sz w:val="24"/>
        </w:rPr>
        <w:t>cells</w:t>
      </w:r>
      <w:r w:rsidRPr="00445F4F">
        <w:rPr>
          <w:spacing w:val="-15"/>
          <w:sz w:val="24"/>
        </w:rPr>
        <w:t xml:space="preserve"> </w:t>
      </w:r>
      <w:r w:rsidRPr="00445F4F">
        <w:rPr>
          <w:sz w:val="24"/>
        </w:rPr>
        <w:t>are</w:t>
      </w:r>
      <w:r w:rsidRPr="00445F4F">
        <w:rPr>
          <w:spacing w:val="-15"/>
          <w:sz w:val="24"/>
        </w:rPr>
        <w:t xml:space="preserve"> </w:t>
      </w:r>
      <w:r w:rsidRPr="00445F4F">
        <w:rPr>
          <w:sz w:val="24"/>
        </w:rPr>
        <w:t>essentially</w:t>
      </w:r>
      <w:r w:rsidRPr="00445F4F">
        <w:rPr>
          <w:spacing w:val="-15"/>
          <w:sz w:val="24"/>
        </w:rPr>
        <w:t xml:space="preserve"> </w:t>
      </w:r>
      <w:r w:rsidRPr="00445F4F">
        <w:rPr>
          <w:sz w:val="24"/>
        </w:rPr>
        <w:t>physically</w:t>
      </w:r>
      <w:r w:rsidRPr="00445F4F">
        <w:rPr>
          <w:spacing w:val="-14"/>
          <w:sz w:val="24"/>
        </w:rPr>
        <w:t xml:space="preserve"> </w:t>
      </w:r>
      <w:r w:rsidRPr="00445F4F">
        <w:rPr>
          <w:sz w:val="24"/>
        </w:rPr>
        <w:t>small</w:t>
      </w:r>
      <w:r w:rsidRPr="00445F4F">
        <w:rPr>
          <w:spacing w:val="-14"/>
          <w:sz w:val="24"/>
        </w:rPr>
        <w:t xml:space="preserve"> </w:t>
      </w:r>
      <w:r w:rsidRPr="00445F4F">
        <w:rPr>
          <w:sz w:val="24"/>
        </w:rPr>
        <w:t>and</w:t>
      </w:r>
      <w:r w:rsidRPr="00445F4F">
        <w:rPr>
          <w:spacing w:val="-16"/>
          <w:sz w:val="24"/>
        </w:rPr>
        <w:t xml:space="preserve"> </w:t>
      </w:r>
      <w:r w:rsidRPr="00445F4F">
        <w:rPr>
          <w:sz w:val="24"/>
        </w:rPr>
        <w:t>low-powered</w:t>
      </w:r>
      <w:r w:rsidRPr="00445F4F">
        <w:rPr>
          <w:spacing w:val="-15"/>
          <w:sz w:val="24"/>
        </w:rPr>
        <w:t xml:space="preserve"> </w:t>
      </w:r>
      <w:r w:rsidRPr="00445F4F">
        <w:rPr>
          <w:sz w:val="24"/>
        </w:rPr>
        <w:t>radios</w:t>
      </w:r>
      <w:r w:rsidRPr="00445F4F">
        <w:rPr>
          <w:spacing w:val="-15"/>
          <w:sz w:val="24"/>
        </w:rPr>
        <w:t xml:space="preserve"> </w:t>
      </w:r>
      <w:r w:rsidRPr="00445F4F">
        <w:rPr>
          <w:sz w:val="24"/>
        </w:rPr>
        <w:t>that provide operators with a means to densify cellular network in order to add capacity. Small cell technologies include picocells, femtocells, metrocells, microcells and indoor/outdoor distributed antenna systems (IDAS and ODAS). Outdoor small cells typically use infrastructure types already defined above such as street lamps, sign posts and wall</w:t>
      </w:r>
      <w:r w:rsidRPr="00445F4F">
        <w:rPr>
          <w:spacing w:val="-7"/>
          <w:sz w:val="24"/>
        </w:rPr>
        <w:t xml:space="preserve"> </w:t>
      </w:r>
      <w:r w:rsidRPr="00445F4F">
        <w:rPr>
          <w:sz w:val="24"/>
        </w:rPr>
        <w:t>mounts</w:t>
      </w:r>
    </w:p>
    <w:p w:rsidR="00F9205C" w:rsidRPr="00445F4F" w:rsidRDefault="00F9205C">
      <w:pPr>
        <w:jc w:val="both"/>
        <w:rPr>
          <w:sz w:val="24"/>
        </w:rPr>
        <w:sectPr w:rsidR="00F9205C" w:rsidRPr="00445F4F" w:rsidSect="004B0B15">
          <w:pgSz w:w="11910" w:h="16840"/>
          <w:pgMar w:top="980" w:right="20" w:bottom="1260" w:left="440" w:header="0" w:footer="990" w:gutter="0"/>
          <w:cols w:space="720"/>
        </w:sectPr>
      </w:pPr>
    </w:p>
    <w:p w:rsidR="00F9205C" w:rsidRPr="00445F4F" w:rsidRDefault="00CA2DEE">
      <w:pPr>
        <w:pStyle w:val="Heading1"/>
      </w:pPr>
      <w:r w:rsidRPr="00445F4F">
        <w:lastRenderedPageBreak/>
        <w:t>APPENDIX 6</w:t>
      </w:r>
    </w:p>
    <w:p w:rsidR="00F9205C" w:rsidRPr="00445F4F" w:rsidRDefault="00F9205C">
      <w:pPr>
        <w:pStyle w:val="BodyText"/>
        <w:spacing w:before="5"/>
        <w:rPr>
          <w:b/>
          <w:sz w:val="37"/>
        </w:rPr>
      </w:pPr>
    </w:p>
    <w:p w:rsidR="00F9205C" w:rsidRPr="00445F4F" w:rsidRDefault="00CA2DEE">
      <w:pPr>
        <w:spacing w:before="1"/>
        <w:ind w:left="1000"/>
        <w:rPr>
          <w:b/>
          <w:sz w:val="24"/>
        </w:rPr>
      </w:pPr>
      <w:r w:rsidRPr="00445F4F">
        <w:rPr>
          <w:b/>
          <w:color w:val="FF0000"/>
          <w:sz w:val="24"/>
        </w:rPr>
        <w:t>Zoning and General Land Use</w:t>
      </w:r>
    </w:p>
    <w:p w:rsidR="00F9205C" w:rsidRPr="00445F4F" w:rsidRDefault="00F9205C">
      <w:pPr>
        <w:pStyle w:val="BodyText"/>
        <w:spacing w:before="10"/>
        <w:rPr>
          <w:b/>
          <w:sz w:val="13"/>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706"/>
        <w:gridCol w:w="704"/>
        <w:gridCol w:w="1101"/>
        <w:gridCol w:w="707"/>
        <w:gridCol w:w="705"/>
        <w:gridCol w:w="1060"/>
        <w:gridCol w:w="705"/>
        <w:gridCol w:w="708"/>
        <w:gridCol w:w="2176"/>
      </w:tblGrid>
      <w:tr w:rsidR="00F9205C" w:rsidRPr="00445F4F">
        <w:trPr>
          <w:trHeight w:val="928"/>
        </w:trPr>
        <w:tc>
          <w:tcPr>
            <w:tcW w:w="1474" w:type="dxa"/>
          </w:tcPr>
          <w:p w:rsidR="00F9205C" w:rsidRPr="00445F4F" w:rsidRDefault="00F9205C">
            <w:pPr>
              <w:pStyle w:val="TableParagraph"/>
              <w:spacing w:before="9"/>
              <w:rPr>
                <w:b/>
                <w:sz w:val="19"/>
              </w:rPr>
            </w:pPr>
          </w:p>
          <w:p w:rsidR="00F9205C" w:rsidRPr="00445F4F" w:rsidRDefault="00CA2DEE">
            <w:pPr>
              <w:pStyle w:val="TableParagraph"/>
              <w:ind w:left="163" w:firstLine="230"/>
              <w:rPr>
                <w:b/>
                <w:sz w:val="20"/>
              </w:rPr>
            </w:pPr>
            <w:r w:rsidRPr="00445F4F">
              <w:rPr>
                <w:b/>
                <w:sz w:val="20"/>
              </w:rPr>
              <w:t xml:space="preserve">Type of </w:t>
            </w:r>
            <w:r w:rsidRPr="00445F4F">
              <w:rPr>
                <w:b/>
                <w:w w:val="95"/>
                <w:sz w:val="20"/>
              </w:rPr>
              <w:t>Mast/Tower</w:t>
            </w:r>
          </w:p>
        </w:tc>
        <w:tc>
          <w:tcPr>
            <w:tcW w:w="2511" w:type="dxa"/>
            <w:gridSpan w:val="3"/>
          </w:tcPr>
          <w:p w:rsidR="00F9205C" w:rsidRPr="00445F4F" w:rsidRDefault="00F9205C">
            <w:pPr>
              <w:pStyle w:val="TableParagraph"/>
              <w:spacing w:before="9"/>
              <w:rPr>
                <w:b/>
                <w:sz w:val="19"/>
              </w:rPr>
            </w:pPr>
          </w:p>
          <w:p w:rsidR="00F9205C" w:rsidRPr="00445F4F" w:rsidRDefault="00CA2DEE">
            <w:pPr>
              <w:pStyle w:val="TableParagraph"/>
              <w:ind w:left="698"/>
              <w:rPr>
                <w:b/>
                <w:sz w:val="20"/>
              </w:rPr>
            </w:pPr>
            <w:r w:rsidRPr="00445F4F">
              <w:rPr>
                <w:b/>
                <w:sz w:val="20"/>
              </w:rPr>
              <w:t>Commercial</w:t>
            </w:r>
          </w:p>
        </w:tc>
        <w:tc>
          <w:tcPr>
            <w:tcW w:w="2472" w:type="dxa"/>
            <w:gridSpan w:val="3"/>
          </w:tcPr>
          <w:p w:rsidR="00F9205C" w:rsidRPr="00445F4F" w:rsidRDefault="00F9205C">
            <w:pPr>
              <w:pStyle w:val="TableParagraph"/>
              <w:spacing w:before="9"/>
              <w:rPr>
                <w:b/>
                <w:sz w:val="19"/>
              </w:rPr>
            </w:pPr>
          </w:p>
          <w:p w:rsidR="00F9205C" w:rsidRPr="00445F4F" w:rsidRDefault="00CA2DEE">
            <w:pPr>
              <w:pStyle w:val="TableParagraph"/>
              <w:ind w:left="770"/>
              <w:rPr>
                <w:b/>
                <w:sz w:val="20"/>
              </w:rPr>
            </w:pPr>
            <w:r w:rsidRPr="00445F4F">
              <w:rPr>
                <w:b/>
                <w:sz w:val="20"/>
              </w:rPr>
              <w:t>Industrial</w:t>
            </w:r>
          </w:p>
        </w:tc>
        <w:tc>
          <w:tcPr>
            <w:tcW w:w="3589" w:type="dxa"/>
            <w:gridSpan w:val="3"/>
          </w:tcPr>
          <w:p w:rsidR="00F9205C" w:rsidRPr="00445F4F" w:rsidRDefault="00F9205C">
            <w:pPr>
              <w:pStyle w:val="TableParagraph"/>
              <w:spacing w:before="9"/>
              <w:rPr>
                <w:b/>
                <w:sz w:val="19"/>
              </w:rPr>
            </w:pPr>
          </w:p>
          <w:p w:rsidR="00F9205C" w:rsidRPr="00445F4F" w:rsidRDefault="00CA2DEE">
            <w:pPr>
              <w:pStyle w:val="TableParagraph"/>
              <w:ind w:left="1241" w:right="1252"/>
              <w:jc w:val="center"/>
              <w:rPr>
                <w:b/>
                <w:sz w:val="20"/>
              </w:rPr>
            </w:pPr>
            <w:r w:rsidRPr="00445F4F">
              <w:rPr>
                <w:b/>
                <w:sz w:val="20"/>
              </w:rPr>
              <w:t>Residential</w:t>
            </w:r>
          </w:p>
        </w:tc>
      </w:tr>
      <w:tr w:rsidR="00F9205C" w:rsidRPr="00445F4F">
        <w:trPr>
          <w:trHeight w:val="330"/>
        </w:trPr>
        <w:tc>
          <w:tcPr>
            <w:tcW w:w="1474" w:type="dxa"/>
            <w:vMerge w:val="restart"/>
          </w:tcPr>
          <w:p w:rsidR="00F9205C" w:rsidRPr="00445F4F" w:rsidRDefault="00F9205C">
            <w:pPr>
              <w:pStyle w:val="TableParagraph"/>
              <w:spacing w:before="8"/>
              <w:rPr>
                <w:b/>
                <w:sz w:val="17"/>
              </w:rPr>
            </w:pPr>
          </w:p>
          <w:p w:rsidR="00F9205C" w:rsidRPr="00445F4F" w:rsidRDefault="00CA2DEE">
            <w:pPr>
              <w:pStyle w:val="TableParagraph"/>
              <w:ind w:left="107" w:right="254"/>
              <w:rPr>
                <w:sz w:val="18"/>
              </w:rPr>
            </w:pPr>
            <w:r w:rsidRPr="00445F4F">
              <w:rPr>
                <w:sz w:val="18"/>
              </w:rPr>
              <w:t>Ground Based Lattice</w:t>
            </w:r>
          </w:p>
        </w:tc>
        <w:tc>
          <w:tcPr>
            <w:tcW w:w="706" w:type="dxa"/>
          </w:tcPr>
          <w:p w:rsidR="00F9205C" w:rsidRPr="00445F4F" w:rsidRDefault="00CA2DEE">
            <w:pPr>
              <w:pStyle w:val="TableParagraph"/>
              <w:spacing w:line="208" w:lineRule="exact"/>
              <w:ind w:left="107"/>
              <w:rPr>
                <w:sz w:val="18"/>
              </w:rPr>
            </w:pPr>
            <w:r w:rsidRPr="00445F4F">
              <w:rPr>
                <w:sz w:val="18"/>
              </w:rPr>
              <w:t>SB</w:t>
            </w:r>
          </w:p>
        </w:tc>
        <w:tc>
          <w:tcPr>
            <w:tcW w:w="704" w:type="dxa"/>
          </w:tcPr>
          <w:p w:rsidR="00F9205C" w:rsidRPr="00445F4F" w:rsidRDefault="00CA2DEE">
            <w:pPr>
              <w:pStyle w:val="TableParagraph"/>
              <w:spacing w:line="208" w:lineRule="exact"/>
              <w:ind w:left="105"/>
              <w:rPr>
                <w:sz w:val="18"/>
              </w:rPr>
            </w:pPr>
            <w:r w:rsidRPr="00445F4F">
              <w:rPr>
                <w:sz w:val="18"/>
              </w:rPr>
              <w:t>H</w:t>
            </w:r>
          </w:p>
        </w:tc>
        <w:tc>
          <w:tcPr>
            <w:tcW w:w="1101" w:type="dxa"/>
          </w:tcPr>
          <w:p w:rsidR="00F9205C" w:rsidRPr="00445F4F" w:rsidRDefault="00CA2DEE">
            <w:pPr>
              <w:pStyle w:val="TableParagraph"/>
              <w:spacing w:line="208" w:lineRule="exact"/>
              <w:ind w:left="107"/>
              <w:rPr>
                <w:sz w:val="18"/>
              </w:rPr>
            </w:pPr>
            <w:r w:rsidRPr="00445F4F">
              <w:rPr>
                <w:sz w:val="18"/>
              </w:rPr>
              <w:t>LS</w:t>
            </w:r>
          </w:p>
        </w:tc>
        <w:tc>
          <w:tcPr>
            <w:tcW w:w="707" w:type="dxa"/>
          </w:tcPr>
          <w:p w:rsidR="00F9205C" w:rsidRPr="00445F4F" w:rsidRDefault="00CA2DEE">
            <w:pPr>
              <w:pStyle w:val="TableParagraph"/>
              <w:spacing w:line="208" w:lineRule="exact"/>
              <w:ind w:left="105"/>
              <w:rPr>
                <w:sz w:val="18"/>
              </w:rPr>
            </w:pPr>
            <w:r w:rsidRPr="00445F4F">
              <w:rPr>
                <w:sz w:val="18"/>
              </w:rPr>
              <w:t>SB</w:t>
            </w:r>
          </w:p>
        </w:tc>
        <w:tc>
          <w:tcPr>
            <w:tcW w:w="705" w:type="dxa"/>
          </w:tcPr>
          <w:p w:rsidR="00F9205C" w:rsidRPr="00445F4F" w:rsidRDefault="00CA2DEE">
            <w:pPr>
              <w:pStyle w:val="TableParagraph"/>
              <w:spacing w:line="208" w:lineRule="exact"/>
              <w:ind w:left="101"/>
              <w:rPr>
                <w:sz w:val="18"/>
              </w:rPr>
            </w:pPr>
            <w:r w:rsidRPr="00445F4F">
              <w:rPr>
                <w:sz w:val="18"/>
              </w:rPr>
              <w:t>H</w:t>
            </w:r>
          </w:p>
        </w:tc>
        <w:tc>
          <w:tcPr>
            <w:tcW w:w="1060" w:type="dxa"/>
          </w:tcPr>
          <w:p w:rsidR="00F9205C" w:rsidRPr="00445F4F" w:rsidRDefault="00CA2DEE">
            <w:pPr>
              <w:pStyle w:val="TableParagraph"/>
              <w:spacing w:line="208" w:lineRule="exact"/>
              <w:ind w:left="102"/>
              <w:rPr>
                <w:sz w:val="18"/>
              </w:rPr>
            </w:pPr>
            <w:r w:rsidRPr="00445F4F">
              <w:rPr>
                <w:sz w:val="18"/>
              </w:rPr>
              <w:t>LS</w:t>
            </w:r>
          </w:p>
        </w:tc>
        <w:tc>
          <w:tcPr>
            <w:tcW w:w="705" w:type="dxa"/>
          </w:tcPr>
          <w:p w:rsidR="00F9205C" w:rsidRPr="00445F4F" w:rsidRDefault="00CA2DEE">
            <w:pPr>
              <w:pStyle w:val="TableParagraph"/>
              <w:spacing w:line="208" w:lineRule="exact"/>
              <w:ind w:left="100"/>
              <w:rPr>
                <w:sz w:val="18"/>
              </w:rPr>
            </w:pPr>
            <w:r w:rsidRPr="00445F4F">
              <w:rPr>
                <w:sz w:val="18"/>
              </w:rPr>
              <w:t>SB</w:t>
            </w:r>
          </w:p>
        </w:tc>
        <w:tc>
          <w:tcPr>
            <w:tcW w:w="708" w:type="dxa"/>
          </w:tcPr>
          <w:p w:rsidR="00F9205C" w:rsidRPr="00445F4F" w:rsidRDefault="00CA2DEE">
            <w:pPr>
              <w:pStyle w:val="TableParagraph"/>
              <w:spacing w:line="208" w:lineRule="exact"/>
              <w:ind w:left="99"/>
              <w:rPr>
                <w:sz w:val="18"/>
              </w:rPr>
            </w:pPr>
            <w:r w:rsidRPr="00445F4F">
              <w:rPr>
                <w:sz w:val="18"/>
              </w:rPr>
              <w:t>H</w:t>
            </w:r>
          </w:p>
        </w:tc>
        <w:tc>
          <w:tcPr>
            <w:tcW w:w="2176" w:type="dxa"/>
          </w:tcPr>
          <w:p w:rsidR="00F9205C" w:rsidRPr="00445F4F" w:rsidRDefault="00CA2DEE">
            <w:pPr>
              <w:pStyle w:val="TableParagraph"/>
              <w:spacing w:line="208" w:lineRule="exact"/>
              <w:ind w:left="97"/>
              <w:rPr>
                <w:sz w:val="18"/>
              </w:rPr>
            </w:pPr>
            <w:r w:rsidRPr="00445F4F">
              <w:rPr>
                <w:sz w:val="18"/>
              </w:rPr>
              <w:t>LS</w:t>
            </w:r>
          </w:p>
        </w:tc>
      </w:tr>
      <w:tr w:rsidR="00F9205C" w:rsidRPr="00445F4F">
        <w:trPr>
          <w:trHeight w:val="503"/>
        </w:trPr>
        <w:tc>
          <w:tcPr>
            <w:tcW w:w="1474" w:type="dxa"/>
            <w:vMerge/>
            <w:tcBorders>
              <w:top w:val="nil"/>
            </w:tcBorders>
          </w:tcPr>
          <w:p w:rsidR="00F9205C" w:rsidRPr="00445F4F" w:rsidRDefault="00F9205C">
            <w:pPr>
              <w:rPr>
                <w:sz w:val="2"/>
                <w:szCs w:val="2"/>
              </w:rPr>
            </w:pPr>
          </w:p>
        </w:tc>
        <w:tc>
          <w:tcPr>
            <w:tcW w:w="706" w:type="dxa"/>
          </w:tcPr>
          <w:p w:rsidR="00F9205C" w:rsidRPr="00445F4F" w:rsidRDefault="00CA2DEE">
            <w:pPr>
              <w:pStyle w:val="TableParagraph"/>
              <w:spacing w:line="208" w:lineRule="exact"/>
              <w:ind w:left="107"/>
              <w:rPr>
                <w:sz w:val="18"/>
              </w:rPr>
            </w:pPr>
            <w:r w:rsidRPr="00445F4F">
              <w:rPr>
                <w:sz w:val="18"/>
              </w:rPr>
              <w:t>10m</w:t>
            </w:r>
          </w:p>
        </w:tc>
        <w:tc>
          <w:tcPr>
            <w:tcW w:w="704" w:type="dxa"/>
          </w:tcPr>
          <w:p w:rsidR="00F9205C" w:rsidRPr="00445F4F" w:rsidRDefault="00CA2DEE">
            <w:pPr>
              <w:pStyle w:val="TableParagraph"/>
              <w:spacing w:line="208" w:lineRule="exact"/>
              <w:ind w:left="105"/>
              <w:rPr>
                <w:sz w:val="18"/>
              </w:rPr>
            </w:pPr>
            <w:r w:rsidRPr="00445F4F">
              <w:rPr>
                <w:sz w:val="18"/>
              </w:rPr>
              <w:t>60m</w:t>
            </w:r>
          </w:p>
        </w:tc>
        <w:tc>
          <w:tcPr>
            <w:tcW w:w="1101" w:type="dxa"/>
          </w:tcPr>
          <w:p w:rsidR="00F9205C" w:rsidRPr="00445F4F" w:rsidRDefault="00CA2DEE">
            <w:pPr>
              <w:pStyle w:val="TableParagraph"/>
              <w:spacing w:line="208" w:lineRule="exact"/>
              <w:ind w:left="107"/>
              <w:rPr>
                <w:sz w:val="18"/>
              </w:rPr>
            </w:pPr>
            <w:r w:rsidRPr="00445F4F">
              <w:rPr>
                <w:sz w:val="18"/>
              </w:rPr>
              <w:t>10m x 10m</w:t>
            </w:r>
          </w:p>
        </w:tc>
        <w:tc>
          <w:tcPr>
            <w:tcW w:w="707" w:type="dxa"/>
          </w:tcPr>
          <w:p w:rsidR="00F9205C" w:rsidRPr="00445F4F" w:rsidRDefault="00CA2DEE">
            <w:pPr>
              <w:pStyle w:val="TableParagraph"/>
              <w:spacing w:line="208" w:lineRule="exact"/>
              <w:ind w:left="105"/>
              <w:rPr>
                <w:sz w:val="18"/>
              </w:rPr>
            </w:pPr>
            <w:r w:rsidRPr="00445F4F">
              <w:rPr>
                <w:sz w:val="18"/>
              </w:rPr>
              <w:t>6m</w:t>
            </w:r>
          </w:p>
        </w:tc>
        <w:tc>
          <w:tcPr>
            <w:tcW w:w="705" w:type="dxa"/>
          </w:tcPr>
          <w:p w:rsidR="00F9205C" w:rsidRPr="00445F4F" w:rsidRDefault="00CA2DEE">
            <w:pPr>
              <w:pStyle w:val="TableParagraph"/>
              <w:spacing w:line="208" w:lineRule="exact"/>
              <w:ind w:left="101"/>
              <w:rPr>
                <w:sz w:val="18"/>
              </w:rPr>
            </w:pPr>
            <w:r w:rsidRPr="00445F4F">
              <w:rPr>
                <w:sz w:val="18"/>
              </w:rPr>
              <w:t>100m</w:t>
            </w:r>
          </w:p>
        </w:tc>
        <w:tc>
          <w:tcPr>
            <w:tcW w:w="1060" w:type="dxa"/>
          </w:tcPr>
          <w:p w:rsidR="00F9205C" w:rsidRPr="00445F4F" w:rsidRDefault="00CA2DEE">
            <w:pPr>
              <w:pStyle w:val="TableParagraph"/>
              <w:spacing w:line="208" w:lineRule="exact"/>
              <w:ind w:left="102"/>
              <w:rPr>
                <w:sz w:val="18"/>
              </w:rPr>
            </w:pPr>
            <w:r w:rsidRPr="00445F4F">
              <w:rPr>
                <w:sz w:val="18"/>
              </w:rPr>
              <w:t>10m X10m</w:t>
            </w:r>
          </w:p>
        </w:tc>
        <w:tc>
          <w:tcPr>
            <w:tcW w:w="705" w:type="dxa"/>
          </w:tcPr>
          <w:p w:rsidR="00F9205C" w:rsidRPr="00445F4F" w:rsidRDefault="00FC15C2" w:rsidP="00FC15C2">
            <w:pPr>
              <w:pStyle w:val="TableParagraph"/>
              <w:spacing w:line="208" w:lineRule="exact"/>
              <w:ind w:left="100"/>
              <w:rPr>
                <w:sz w:val="18"/>
              </w:rPr>
            </w:pPr>
            <w:r w:rsidRPr="00445F4F">
              <w:rPr>
                <w:sz w:val="18"/>
              </w:rPr>
              <w:t>12m</w:t>
            </w:r>
          </w:p>
        </w:tc>
        <w:tc>
          <w:tcPr>
            <w:tcW w:w="708" w:type="dxa"/>
          </w:tcPr>
          <w:p w:rsidR="00F9205C" w:rsidRPr="00445F4F" w:rsidRDefault="00CA2DEE">
            <w:pPr>
              <w:pStyle w:val="TableParagraph"/>
              <w:spacing w:line="208" w:lineRule="exact"/>
              <w:ind w:left="99"/>
              <w:rPr>
                <w:sz w:val="18"/>
              </w:rPr>
            </w:pPr>
            <w:r w:rsidRPr="00445F4F">
              <w:rPr>
                <w:sz w:val="18"/>
              </w:rPr>
              <w:t>35m</w:t>
            </w:r>
          </w:p>
        </w:tc>
        <w:tc>
          <w:tcPr>
            <w:tcW w:w="2176" w:type="dxa"/>
          </w:tcPr>
          <w:p w:rsidR="00F9205C" w:rsidRPr="00445F4F" w:rsidRDefault="004639D1" w:rsidP="004639D1">
            <w:pPr>
              <w:pStyle w:val="TableParagraph"/>
              <w:spacing w:line="208" w:lineRule="exact"/>
              <w:ind w:left="138"/>
              <w:rPr>
                <w:sz w:val="18"/>
              </w:rPr>
            </w:pPr>
            <w:r w:rsidRPr="00445F4F">
              <w:rPr>
                <w:sz w:val="18"/>
              </w:rPr>
              <w:t>10mX10m</w:t>
            </w:r>
          </w:p>
        </w:tc>
      </w:tr>
      <w:tr w:rsidR="00F9205C" w:rsidRPr="00445F4F">
        <w:trPr>
          <w:trHeight w:val="633"/>
        </w:trPr>
        <w:tc>
          <w:tcPr>
            <w:tcW w:w="1474" w:type="dxa"/>
          </w:tcPr>
          <w:p w:rsidR="00F9205C" w:rsidRPr="00445F4F" w:rsidRDefault="00CA2DEE">
            <w:pPr>
              <w:pStyle w:val="TableParagraph"/>
              <w:ind w:left="107" w:right="254"/>
              <w:rPr>
                <w:sz w:val="18"/>
              </w:rPr>
            </w:pPr>
            <w:r w:rsidRPr="00445F4F">
              <w:rPr>
                <w:sz w:val="18"/>
              </w:rPr>
              <w:t>Ground Based Monopole</w:t>
            </w:r>
          </w:p>
        </w:tc>
        <w:tc>
          <w:tcPr>
            <w:tcW w:w="706" w:type="dxa"/>
          </w:tcPr>
          <w:p w:rsidR="00F9205C" w:rsidRPr="00445F4F" w:rsidRDefault="00CA2DEE">
            <w:pPr>
              <w:pStyle w:val="TableParagraph"/>
              <w:spacing w:line="208" w:lineRule="exact"/>
              <w:ind w:left="107"/>
              <w:rPr>
                <w:sz w:val="18"/>
              </w:rPr>
            </w:pPr>
            <w:r w:rsidRPr="00445F4F">
              <w:rPr>
                <w:sz w:val="18"/>
              </w:rPr>
              <w:t>5m</w:t>
            </w:r>
          </w:p>
        </w:tc>
        <w:tc>
          <w:tcPr>
            <w:tcW w:w="704" w:type="dxa"/>
          </w:tcPr>
          <w:p w:rsidR="00F9205C" w:rsidRPr="00445F4F" w:rsidRDefault="00CA2DEE">
            <w:pPr>
              <w:pStyle w:val="TableParagraph"/>
              <w:spacing w:line="208" w:lineRule="exact"/>
              <w:ind w:left="105"/>
              <w:rPr>
                <w:sz w:val="18"/>
              </w:rPr>
            </w:pPr>
            <w:r w:rsidRPr="00445F4F">
              <w:rPr>
                <w:sz w:val="18"/>
              </w:rPr>
              <w:t>40m</w:t>
            </w:r>
          </w:p>
        </w:tc>
        <w:tc>
          <w:tcPr>
            <w:tcW w:w="1101" w:type="dxa"/>
          </w:tcPr>
          <w:p w:rsidR="00F9205C" w:rsidRPr="00445F4F" w:rsidRDefault="00CA2DEE">
            <w:pPr>
              <w:pStyle w:val="TableParagraph"/>
              <w:spacing w:line="208" w:lineRule="exact"/>
              <w:ind w:left="107"/>
              <w:rPr>
                <w:sz w:val="18"/>
              </w:rPr>
            </w:pPr>
            <w:r w:rsidRPr="00445F4F">
              <w:rPr>
                <w:sz w:val="18"/>
              </w:rPr>
              <w:t>8mX8m</w:t>
            </w:r>
          </w:p>
        </w:tc>
        <w:tc>
          <w:tcPr>
            <w:tcW w:w="707" w:type="dxa"/>
          </w:tcPr>
          <w:p w:rsidR="00F9205C" w:rsidRPr="00445F4F" w:rsidRDefault="00CA2DEE">
            <w:pPr>
              <w:pStyle w:val="TableParagraph"/>
              <w:spacing w:line="208" w:lineRule="exact"/>
              <w:ind w:left="105"/>
              <w:rPr>
                <w:sz w:val="18"/>
              </w:rPr>
            </w:pPr>
            <w:r w:rsidRPr="00445F4F">
              <w:rPr>
                <w:sz w:val="18"/>
              </w:rPr>
              <w:t>5m</w:t>
            </w:r>
          </w:p>
        </w:tc>
        <w:tc>
          <w:tcPr>
            <w:tcW w:w="705" w:type="dxa"/>
          </w:tcPr>
          <w:p w:rsidR="00F9205C" w:rsidRPr="00445F4F" w:rsidRDefault="00CA2DEE">
            <w:pPr>
              <w:pStyle w:val="TableParagraph"/>
              <w:spacing w:line="208" w:lineRule="exact"/>
              <w:ind w:left="101"/>
              <w:rPr>
                <w:sz w:val="18"/>
              </w:rPr>
            </w:pPr>
            <w:r w:rsidRPr="00445F4F">
              <w:rPr>
                <w:sz w:val="18"/>
              </w:rPr>
              <w:t>40m</w:t>
            </w:r>
          </w:p>
        </w:tc>
        <w:tc>
          <w:tcPr>
            <w:tcW w:w="1060" w:type="dxa"/>
          </w:tcPr>
          <w:p w:rsidR="00F9205C" w:rsidRPr="00445F4F" w:rsidRDefault="00CA2DEE">
            <w:pPr>
              <w:pStyle w:val="TableParagraph"/>
              <w:spacing w:line="208" w:lineRule="exact"/>
              <w:ind w:left="102"/>
              <w:rPr>
                <w:sz w:val="18"/>
              </w:rPr>
            </w:pPr>
            <w:r w:rsidRPr="00445F4F">
              <w:rPr>
                <w:sz w:val="18"/>
              </w:rPr>
              <w:t>8mX8m</w:t>
            </w:r>
          </w:p>
        </w:tc>
        <w:tc>
          <w:tcPr>
            <w:tcW w:w="705" w:type="dxa"/>
          </w:tcPr>
          <w:p w:rsidR="00F9205C" w:rsidRPr="00445F4F" w:rsidRDefault="00CA2DEE">
            <w:pPr>
              <w:pStyle w:val="TableParagraph"/>
              <w:spacing w:line="208" w:lineRule="exact"/>
              <w:ind w:left="100"/>
              <w:rPr>
                <w:sz w:val="18"/>
              </w:rPr>
            </w:pPr>
            <w:r w:rsidRPr="00445F4F">
              <w:rPr>
                <w:sz w:val="18"/>
              </w:rPr>
              <w:t>5m</w:t>
            </w:r>
          </w:p>
        </w:tc>
        <w:tc>
          <w:tcPr>
            <w:tcW w:w="708" w:type="dxa"/>
          </w:tcPr>
          <w:p w:rsidR="00F9205C" w:rsidRPr="00445F4F" w:rsidRDefault="00CA2DEE">
            <w:pPr>
              <w:pStyle w:val="TableParagraph"/>
              <w:spacing w:line="208" w:lineRule="exact"/>
              <w:ind w:left="99"/>
              <w:rPr>
                <w:sz w:val="18"/>
              </w:rPr>
            </w:pPr>
            <w:r w:rsidRPr="00445F4F">
              <w:rPr>
                <w:sz w:val="18"/>
              </w:rPr>
              <w:t>40m</w:t>
            </w:r>
          </w:p>
        </w:tc>
        <w:tc>
          <w:tcPr>
            <w:tcW w:w="2176" w:type="dxa"/>
          </w:tcPr>
          <w:p w:rsidR="00F9205C" w:rsidRPr="00445F4F" w:rsidRDefault="004639D1">
            <w:pPr>
              <w:pStyle w:val="TableParagraph"/>
              <w:spacing w:line="208" w:lineRule="exact"/>
              <w:ind w:left="97"/>
              <w:rPr>
                <w:sz w:val="18"/>
              </w:rPr>
            </w:pPr>
            <w:r w:rsidRPr="00445F4F">
              <w:rPr>
                <w:sz w:val="18"/>
              </w:rPr>
              <w:t>1</w:t>
            </w:r>
            <w:r w:rsidR="00CA2DEE" w:rsidRPr="00445F4F">
              <w:rPr>
                <w:sz w:val="18"/>
              </w:rPr>
              <w:t>0X</w:t>
            </w:r>
            <w:r w:rsidRPr="00445F4F">
              <w:rPr>
                <w:sz w:val="18"/>
              </w:rPr>
              <w:t>1</w:t>
            </w:r>
            <w:r w:rsidR="00CA2DEE" w:rsidRPr="00445F4F">
              <w:rPr>
                <w:sz w:val="18"/>
              </w:rPr>
              <w:t>0m</w:t>
            </w:r>
          </w:p>
        </w:tc>
      </w:tr>
      <w:tr w:rsidR="00F9205C" w:rsidRPr="00445F4F">
        <w:trPr>
          <w:trHeight w:val="422"/>
        </w:trPr>
        <w:tc>
          <w:tcPr>
            <w:tcW w:w="1474" w:type="dxa"/>
          </w:tcPr>
          <w:p w:rsidR="00F9205C" w:rsidRPr="00445F4F" w:rsidRDefault="00CA2DEE">
            <w:pPr>
              <w:pStyle w:val="TableParagraph"/>
              <w:spacing w:line="208" w:lineRule="exact"/>
              <w:ind w:left="107"/>
              <w:rPr>
                <w:sz w:val="18"/>
              </w:rPr>
            </w:pPr>
            <w:r w:rsidRPr="00445F4F">
              <w:rPr>
                <w:sz w:val="18"/>
              </w:rPr>
              <w:t>Camouflagged</w:t>
            </w:r>
          </w:p>
        </w:tc>
        <w:tc>
          <w:tcPr>
            <w:tcW w:w="706" w:type="dxa"/>
          </w:tcPr>
          <w:p w:rsidR="00F9205C" w:rsidRPr="00445F4F" w:rsidRDefault="00CA2DEE">
            <w:pPr>
              <w:pStyle w:val="TableParagraph"/>
              <w:spacing w:line="208" w:lineRule="exact"/>
              <w:ind w:left="107"/>
              <w:rPr>
                <w:sz w:val="18"/>
              </w:rPr>
            </w:pPr>
            <w:r w:rsidRPr="00445F4F">
              <w:rPr>
                <w:sz w:val="18"/>
              </w:rPr>
              <w:t>3m</w:t>
            </w:r>
          </w:p>
        </w:tc>
        <w:tc>
          <w:tcPr>
            <w:tcW w:w="704" w:type="dxa"/>
          </w:tcPr>
          <w:p w:rsidR="00F9205C" w:rsidRPr="00445F4F" w:rsidRDefault="00CA2DEE">
            <w:pPr>
              <w:pStyle w:val="TableParagraph"/>
              <w:spacing w:line="208" w:lineRule="exact"/>
              <w:ind w:left="105"/>
              <w:rPr>
                <w:sz w:val="18"/>
              </w:rPr>
            </w:pPr>
            <w:r w:rsidRPr="00445F4F">
              <w:rPr>
                <w:sz w:val="18"/>
              </w:rPr>
              <w:t>40m</w:t>
            </w:r>
          </w:p>
        </w:tc>
        <w:tc>
          <w:tcPr>
            <w:tcW w:w="1101" w:type="dxa"/>
          </w:tcPr>
          <w:p w:rsidR="00F9205C" w:rsidRPr="00445F4F" w:rsidRDefault="00CA2DEE">
            <w:pPr>
              <w:pStyle w:val="TableParagraph"/>
              <w:spacing w:line="208" w:lineRule="exact"/>
              <w:ind w:left="107"/>
              <w:rPr>
                <w:sz w:val="18"/>
              </w:rPr>
            </w:pPr>
            <w:r w:rsidRPr="00445F4F">
              <w:rPr>
                <w:sz w:val="18"/>
              </w:rPr>
              <w:t>6mX6m</w:t>
            </w:r>
          </w:p>
        </w:tc>
        <w:tc>
          <w:tcPr>
            <w:tcW w:w="707" w:type="dxa"/>
          </w:tcPr>
          <w:p w:rsidR="00F9205C" w:rsidRPr="00445F4F" w:rsidRDefault="00CA2DEE">
            <w:pPr>
              <w:pStyle w:val="TableParagraph"/>
              <w:spacing w:line="208" w:lineRule="exact"/>
              <w:ind w:left="105"/>
              <w:rPr>
                <w:sz w:val="18"/>
              </w:rPr>
            </w:pPr>
            <w:r w:rsidRPr="00445F4F">
              <w:rPr>
                <w:sz w:val="18"/>
              </w:rPr>
              <w:t>3m</w:t>
            </w:r>
          </w:p>
        </w:tc>
        <w:tc>
          <w:tcPr>
            <w:tcW w:w="705" w:type="dxa"/>
          </w:tcPr>
          <w:p w:rsidR="00F9205C" w:rsidRPr="00445F4F" w:rsidRDefault="00CA2DEE">
            <w:pPr>
              <w:pStyle w:val="TableParagraph"/>
              <w:spacing w:line="208" w:lineRule="exact"/>
              <w:ind w:left="101"/>
              <w:rPr>
                <w:sz w:val="18"/>
              </w:rPr>
            </w:pPr>
            <w:r w:rsidRPr="00445F4F">
              <w:rPr>
                <w:sz w:val="18"/>
              </w:rPr>
              <w:t>40m</w:t>
            </w:r>
          </w:p>
        </w:tc>
        <w:tc>
          <w:tcPr>
            <w:tcW w:w="1060" w:type="dxa"/>
          </w:tcPr>
          <w:p w:rsidR="00F9205C" w:rsidRPr="00445F4F" w:rsidRDefault="00CA2DEE">
            <w:pPr>
              <w:pStyle w:val="TableParagraph"/>
              <w:spacing w:line="208" w:lineRule="exact"/>
              <w:ind w:left="102"/>
              <w:rPr>
                <w:sz w:val="18"/>
              </w:rPr>
            </w:pPr>
            <w:r w:rsidRPr="00445F4F">
              <w:rPr>
                <w:sz w:val="18"/>
              </w:rPr>
              <w:t>6mX6m</w:t>
            </w:r>
          </w:p>
        </w:tc>
        <w:tc>
          <w:tcPr>
            <w:tcW w:w="705" w:type="dxa"/>
          </w:tcPr>
          <w:p w:rsidR="00F9205C" w:rsidRPr="00445F4F" w:rsidRDefault="004639D1">
            <w:pPr>
              <w:pStyle w:val="TableParagraph"/>
              <w:spacing w:line="208" w:lineRule="exact"/>
              <w:ind w:left="100"/>
              <w:rPr>
                <w:sz w:val="18"/>
              </w:rPr>
            </w:pPr>
            <w:r w:rsidRPr="00445F4F">
              <w:rPr>
                <w:sz w:val="18"/>
              </w:rPr>
              <w:t>3</w:t>
            </w:r>
            <w:r w:rsidR="00CA2DEE" w:rsidRPr="00445F4F">
              <w:rPr>
                <w:sz w:val="18"/>
              </w:rPr>
              <w:t>m</w:t>
            </w:r>
          </w:p>
        </w:tc>
        <w:tc>
          <w:tcPr>
            <w:tcW w:w="708" w:type="dxa"/>
          </w:tcPr>
          <w:p w:rsidR="00F9205C" w:rsidRPr="00445F4F" w:rsidRDefault="00CA2DEE">
            <w:pPr>
              <w:pStyle w:val="TableParagraph"/>
              <w:spacing w:line="208" w:lineRule="exact"/>
              <w:ind w:left="99"/>
              <w:rPr>
                <w:sz w:val="18"/>
              </w:rPr>
            </w:pPr>
            <w:r w:rsidRPr="00445F4F">
              <w:rPr>
                <w:sz w:val="18"/>
              </w:rPr>
              <w:t>40m</w:t>
            </w:r>
          </w:p>
        </w:tc>
        <w:tc>
          <w:tcPr>
            <w:tcW w:w="2176" w:type="dxa"/>
          </w:tcPr>
          <w:p w:rsidR="00F9205C" w:rsidRPr="00445F4F" w:rsidRDefault="004639D1">
            <w:pPr>
              <w:pStyle w:val="TableParagraph"/>
              <w:spacing w:line="208" w:lineRule="exact"/>
              <w:ind w:left="97"/>
              <w:rPr>
                <w:sz w:val="18"/>
              </w:rPr>
            </w:pPr>
            <w:r w:rsidRPr="00445F4F">
              <w:rPr>
                <w:sz w:val="18"/>
              </w:rPr>
              <w:t>1</w:t>
            </w:r>
            <w:r w:rsidR="00CA2DEE" w:rsidRPr="00445F4F">
              <w:rPr>
                <w:sz w:val="18"/>
              </w:rPr>
              <w:t>0mX</w:t>
            </w:r>
            <w:r w:rsidRPr="00445F4F">
              <w:rPr>
                <w:sz w:val="18"/>
              </w:rPr>
              <w:t>1</w:t>
            </w:r>
            <w:r w:rsidR="00CA2DEE" w:rsidRPr="00445F4F">
              <w:rPr>
                <w:sz w:val="18"/>
              </w:rPr>
              <w:t>0m</w:t>
            </w:r>
          </w:p>
        </w:tc>
      </w:tr>
      <w:tr w:rsidR="00F9205C" w:rsidRPr="00445F4F">
        <w:trPr>
          <w:trHeight w:val="633"/>
        </w:trPr>
        <w:tc>
          <w:tcPr>
            <w:tcW w:w="1474" w:type="dxa"/>
          </w:tcPr>
          <w:p w:rsidR="00F9205C" w:rsidRPr="00445F4F" w:rsidRDefault="00CA2DEE">
            <w:pPr>
              <w:pStyle w:val="TableParagraph"/>
              <w:ind w:left="107" w:right="222"/>
              <w:rPr>
                <w:sz w:val="18"/>
              </w:rPr>
            </w:pPr>
            <w:r w:rsidRPr="00445F4F">
              <w:rPr>
                <w:sz w:val="18"/>
              </w:rPr>
              <w:t>Lamppost/Bill Boards</w:t>
            </w:r>
          </w:p>
        </w:tc>
        <w:tc>
          <w:tcPr>
            <w:tcW w:w="706" w:type="dxa"/>
          </w:tcPr>
          <w:p w:rsidR="00F9205C" w:rsidRPr="00445F4F" w:rsidRDefault="00CA2DEE">
            <w:pPr>
              <w:pStyle w:val="TableParagraph"/>
              <w:spacing w:line="208" w:lineRule="exact"/>
              <w:ind w:left="107"/>
              <w:rPr>
                <w:sz w:val="18"/>
              </w:rPr>
            </w:pPr>
            <w:r w:rsidRPr="00445F4F">
              <w:rPr>
                <w:sz w:val="18"/>
              </w:rPr>
              <w:t>0.5m</w:t>
            </w:r>
          </w:p>
        </w:tc>
        <w:tc>
          <w:tcPr>
            <w:tcW w:w="704" w:type="dxa"/>
          </w:tcPr>
          <w:p w:rsidR="00F9205C" w:rsidRPr="00445F4F" w:rsidRDefault="00CA2DEE">
            <w:pPr>
              <w:pStyle w:val="TableParagraph"/>
              <w:spacing w:line="208" w:lineRule="exact"/>
              <w:ind w:left="105"/>
              <w:rPr>
                <w:sz w:val="18"/>
              </w:rPr>
            </w:pPr>
            <w:r w:rsidRPr="00445F4F">
              <w:rPr>
                <w:sz w:val="18"/>
              </w:rPr>
              <w:t>18m</w:t>
            </w:r>
          </w:p>
        </w:tc>
        <w:tc>
          <w:tcPr>
            <w:tcW w:w="1101" w:type="dxa"/>
          </w:tcPr>
          <w:p w:rsidR="00F9205C" w:rsidRPr="00445F4F" w:rsidRDefault="00CA2DEE">
            <w:pPr>
              <w:pStyle w:val="TableParagraph"/>
              <w:spacing w:line="208" w:lineRule="exact"/>
              <w:ind w:left="107"/>
              <w:rPr>
                <w:sz w:val="18"/>
              </w:rPr>
            </w:pPr>
            <w:r w:rsidRPr="00445F4F">
              <w:rPr>
                <w:sz w:val="18"/>
              </w:rPr>
              <w:t>1mX1m</w:t>
            </w:r>
          </w:p>
        </w:tc>
        <w:tc>
          <w:tcPr>
            <w:tcW w:w="707" w:type="dxa"/>
          </w:tcPr>
          <w:p w:rsidR="00F9205C" w:rsidRPr="00445F4F" w:rsidRDefault="00CA2DEE">
            <w:pPr>
              <w:pStyle w:val="TableParagraph"/>
              <w:spacing w:line="208" w:lineRule="exact"/>
              <w:ind w:left="105"/>
              <w:rPr>
                <w:sz w:val="18"/>
              </w:rPr>
            </w:pPr>
            <w:r w:rsidRPr="00445F4F">
              <w:rPr>
                <w:sz w:val="18"/>
              </w:rPr>
              <w:t>0.5m</w:t>
            </w:r>
          </w:p>
        </w:tc>
        <w:tc>
          <w:tcPr>
            <w:tcW w:w="705" w:type="dxa"/>
          </w:tcPr>
          <w:p w:rsidR="00F9205C" w:rsidRPr="00445F4F" w:rsidRDefault="00CA2DEE">
            <w:pPr>
              <w:pStyle w:val="TableParagraph"/>
              <w:spacing w:line="208" w:lineRule="exact"/>
              <w:ind w:left="101"/>
              <w:rPr>
                <w:sz w:val="18"/>
              </w:rPr>
            </w:pPr>
            <w:r w:rsidRPr="00445F4F">
              <w:rPr>
                <w:sz w:val="18"/>
              </w:rPr>
              <w:t>18m</w:t>
            </w:r>
          </w:p>
        </w:tc>
        <w:tc>
          <w:tcPr>
            <w:tcW w:w="1060" w:type="dxa"/>
          </w:tcPr>
          <w:p w:rsidR="00F9205C" w:rsidRPr="00445F4F" w:rsidRDefault="00CA2DEE">
            <w:pPr>
              <w:pStyle w:val="TableParagraph"/>
              <w:spacing w:line="208" w:lineRule="exact"/>
              <w:ind w:left="102"/>
              <w:rPr>
                <w:sz w:val="18"/>
              </w:rPr>
            </w:pPr>
            <w:r w:rsidRPr="00445F4F">
              <w:rPr>
                <w:sz w:val="18"/>
              </w:rPr>
              <w:t>1mX1m</w:t>
            </w:r>
          </w:p>
        </w:tc>
        <w:tc>
          <w:tcPr>
            <w:tcW w:w="705" w:type="dxa"/>
          </w:tcPr>
          <w:p w:rsidR="00F9205C" w:rsidRPr="00445F4F" w:rsidRDefault="00CA2DEE">
            <w:pPr>
              <w:pStyle w:val="TableParagraph"/>
              <w:spacing w:line="208" w:lineRule="exact"/>
              <w:ind w:left="100"/>
              <w:rPr>
                <w:sz w:val="18"/>
              </w:rPr>
            </w:pPr>
            <w:r w:rsidRPr="00445F4F">
              <w:rPr>
                <w:sz w:val="18"/>
              </w:rPr>
              <w:t>0.5m</w:t>
            </w:r>
          </w:p>
        </w:tc>
        <w:tc>
          <w:tcPr>
            <w:tcW w:w="708" w:type="dxa"/>
          </w:tcPr>
          <w:p w:rsidR="00F9205C" w:rsidRPr="00445F4F" w:rsidRDefault="00CA2DEE">
            <w:pPr>
              <w:pStyle w:val="TableParagraph"/>
              <w:spacing w:line="208" w:lineRule="exact"/>
              <w:ind w:left="99"/>
              <w:rPr>
                <w:sz w:val="18"/>
              </w:rPr>
            </w:pPr>
            <w:r w:rsidRPr="00445F4F">
              <w:rPr>
                <w:sz w:val="18"/>
              </w:rPr>
              <w:t>18m</w:t>
            </w:r>
          </w:p>
        </w:tc>
        <w:tc>
          <w:tcPr>
            <w:tcW w:w="2176" w:type="dxa"/>
          </w:tcPr>
          <w:p w:rsidR="00F9205C" w:rsidRPr="00445F4F" w:rsidRDefault="00CA2DEE">
            <w:pPr>
              <w:pStyle w:val="TableParagraph"/>
              <w:spacing w:line="208" w:lineRule="exact"/>
              <w:ind w:left="97"/>
              <w:rPr>
                <w:sz w:val="18"/>
              </w:rPr>
            </w:pPr>
            <w:r w:rsidRPr="00445F4F">
              <w:rPr>
                <w:sz w:val="18"/>
              </w:rPr>
              <w:t>1mX1m</w:t>
            </w:r>
          </w:p>
        </w:tc>
      </w:tr>
      <w:tr w:rsidR="00F9205C" w:rsidRPr="00445F4F">
        <w:trPr>
          <w:trHeight w:val="422"/>
        </w:trPr>
        <w:tc>
          <w:tcPr>
            <w:tcW w:w="1474" w:type="dxa"/>
          </w:tcPr>
          <w:p w:rsidR="00F9205C" w:rsidRPr="00445F4F" w:rsidRDefault="00CA2DEE">
            <w:pPr>
              <w:pStyle w:val="TableParagraph"/>
              <w:spacing w:line="208" w:lineRule="exact"/>
              <w:ind w:left="107"/>
              <w:rPr>
                <w:sz w:val="18"/>
              </w:rPr>
            </w:pPr>
            <w:r w:rsidRPr="00445F4F">
              <w:rPr>
                <w:sz w:val="18"/>
              </w:rPr>
              <w:t>Rooftop</w:t>
            </w:r>
          </w:p>
        </w:tc>
        <w:tc>
          <w:tcPr>
            <w:tcW w:w="8572" w:type="dxa"/>
            <w:gridSpan w:val="9"/>
          </w:tcPr>
          <w:p w:rsidR="00030181" w:rsidRPr="00445F4F" w:rsidRDefault="00031437" w:rsidP="00030181">
            <w:pPr>
              <w:pStyle w:val="ListParagraph"/>
              <w:numPr>
                <w:ilvl w:val="0"/>
                <w:numId w:val="31"/>
              </w:numPr>
              <w:tabs>
                <w:tab w:val="left" w:pos="2801"/>
              </w:tabs>
              <w:spacing w:before="4" w:line="237" w:lineRule="auto"/>
              <w:ind w:left="438" w:right="210" w:hanging="78"/>
              <w:jc w:val="both"/>
              <w:rPr>
                <w:sz w:val="24"/>
              </w:rPr>
            </w:pPr>
            <w:r w:rsidRPr="00445F4F">
              <w:rPr>
                <w:sz w:val="24"/>
              </w:rPr>
              <w:t>Roof mounts can be installed in the penetrating or non-penetrating modes</w:t>
            </w:r>
            <w:r w:rsidRPr="00445F4F">
              <w:rPr>
                <w:spacing w:val="-13"/>
                <w:sz w:val="24"/>
              </w:rPr>
              <w:t xml:space="preserve"> </w:t>
            </w:r>
            <w:r w:rsidRPr="00445F4F">
              <w:rPr>
                <w:sz w:val="24"/>
              </w:rPr>
              <w:t>and</w:t>
            </w:r>
            <w:r w:rsidRPr="00445F4F">
              <w:rPr>
                <w:spacing w:val="-12"/>
                <w:sz w:val="24"/>
              </w:rPr>
              <w:t xml:space="preserve"> </w:t>
            </w:r>
            <w:r w:rsidRPr="00445F4F">
              <w:rPr>
                <w:sz w:val="24"/>
              </w:rPr>
              <w:t>can</w:t>
            </w:r>
            <w:r w:rsidRPr="00445F4F">
              <w:rPr>
                <w:spacing w:val="-14"/>
                <w:sz w:val="24"/>
              </w:rPr>
              <w:t xml:space="preserve"> </w:t>
            </w:r>
            <w:r w:rsidRPr="00445F4F">
              <w:rPr>
                <w:sz w:val="24"/>
              </w:rPr>
              <w:t>be</w:t>
            </w:r>
            <w:r w:rsidRPr="00445F4F">
              <w:rPr>
                <w:spacing w:val="-14"/>
                <w:sz w:val="24"/>
              </w:rPr>
              <w:t xml:space="preserve"> </w:t>
            </w:r>
            <w:r w:rsidRPr="00445F4F">
              <w:rPr>
                <w:sz w:val="24"/>
              </w:rPr>
              <w:t>self-support</w:t>
            </w:r>
            <w:r w:rsidRPr="00445F4F">
              <w:rPr>
                <w:spacing w:val="-12"/>
                <w:sz w:val="24"/>
              </w:rPr>
              <w:t xml:space="preserve"> </w:t>
            </w:r>
            <w:r w:rsidRPr="00445F4F">
              <w:rPr>
                <w:sz w:val="24"/>
              </w:rPr>
              <w:t>or</w:t>
            </w:r>
            <w:r w:rsidRPr="00445F4F">
              <w:rPr>
                <w:spacing w:val="-16"/>
                <w:sz w:val="24"/>
              </w:rPr>
              <w:t xml:space="preserve"> </w:t>
            </w:r>
            <w:r w:rsidRPr="00445F4F">
              <w:rPr>
                <w:sz w:val="24"/>
              </w:rPr>
              <w:t>guyed.</w:t>
            </w:r>
            <w:r w:rsidRPr="00445F4F">
              <w:rPr>
                <w:spacing w:val="-14"/>
                <w:sz w:val="24"/>
              </w:rPr>
              <w:t xml:space="preserve"> </w:t>
            </w:r>
            <w:r w:rsidRPr="00445F4F">
              <w:rPr>
                <w:sz w:val="24"/>
              </w:rPr>
              <w:t>However</w:t>
            </w:r>
            <w:r w:rsidRPr="00445F4F">
              <w:rPr>
                <w:spacing w:val="-13"/>
                <w:sz w:val="24"/>
              </w:rPr>
              <w:t xml:space="preserve"> </w:t>
            </w:r>
            <w:r w:rsidRPr="00445F4F">
              <w:rPr>
                <w:sz w:val="24"/>
              </w:rPr>
              <w:t>non-penetrating</w:t>
            </w:r>
            <w:r w:rsidRPr="00445F4F">
              <w:rPr>
                <w:spacing w:val="-13"/>
                <w:sz w:val="24"/>
              </w:rPr>
              <w:t xml:space="preserve"> </w:t>
            </w:r>
            <w:r w:rsidRPr="00445F4F">
              <w:rPr>
                <w:sz w:val="24"/>
              </w:rPr>
              <w:t>roof mounts are most suitable for flat</w:t>
            </w:r>
            <w:r w:rsidRPr="00445F4F">
              <w:rPr>
                <w:spacing w:val="-9"/>
                <w:sz w:val="24"/>
              </w:rPr>
              <w:t xml:space="preserve"> </w:t>
            </w:r>
            <w:r w:rsidRPr="00445F4F">
              <w:rPr>
                <w:sz w:val="24"/>
              </w:rPr>
              <w:t>surfaces.</w:t>
            </w:r>
          </w:p>
          <w:p w:rsidR="00031437" w:rsidRPr="00445F4F" w:rsidRDefault="00031437" w:rsidP="00030181">
            <w:pPr>
              <w:pStyle w:val="ListParagraph"/>
              <w:numPr>
                <w:ilvl w:val="0"/>
                <w:numId w:val="31"/>
              </w:numPr>
              <w:tabs>
                <w:tab w:val="left" w:pos="2801"/>
              </w:tabs>
              <w:spacing w:before="4" w:line="237" w:lineRule="auto"/>
              <w:ind w:left="438" w:right="210" w:hanging="78"/>
              <w:jc w:val="both"/>
              <w:rPr>
                <w:sz w:val="24"/>
              </w:rPr>
            </w:pPr>
            <w:r w:rsidRPr="00445F4F">
              <w:rPr>
                <w:sz w:val="24"/>
              </w:rPr>
              <w:t>For rooftop tower, the minimum height for the active element from the ground level shall be 15metres (i.e. the height of the building and the roof mount)</w:t>
            </w:r>
          </w:p>
          <w:p w:rsidR="00031437" w:rsidRPr="00445F4F" w:rsidRDefault="00031437" w:rsidP="00030181">
            <w:pPr>
              <w:pStyle w:val="ListParagraph"/>
              <w:numPr>
                <w:ilvl w:val="0"/>
                <w:numId w:val="31"/>
              </w:numPr>
              <w:tabs>
                <w:tab w:val="left" w:pos="2801"/>
              </w:tabs>
              <w:spacing w:before="4" w:line="237" w:lineRule="auto"/>
              <w:ind w:left="438" w:right="210" w:hanging="78"/>
              <w:rPr>
                <w:sz w:val="24"/>
              </w:rPr>
            </w:pPr>
            <w:r w:rsidRPr="00445F4F">
              <w:rPr>
                <w:sz w:val="24"/>
              </w:rPr>
              <w:t>Rooftop mast should be on a minimum of three-storey building or 10metres high structure. No setback requirement needs to be met if this condition is met in the case of the three-storey building.</w:t>
            </w:r>
          </w:p>
          <w:p w:rsidR="00031437" w:rsidRPr="00445F4F" w:rsidRDefault="00031437" w:rsidP="00030181">
            <w:pPr>
              <w:pStyle w:val="ListParagraph"/>
              <w:numPr>
                <w:ilvl w:val="0"/>
                <w:numId w:val="31"/>
              </w:numPr>
              <w:tabs>
                <w:tab w:val="left" w:pos="2801"/>
              </w:tabs>
              <w:spacing w:before="4" w:line="237" w:lineRule="auto"/>
              <w:ind w:left="438" w:right="210" w:hanging="78"/>
              <w:rPr>
                <w:sz w:val="24"/>
              </w:rPr>
            </w:pPr>
            <w:r w:rsidRPr="00445F4F">
              <w:rPr>
                <w:sz w:val="24"/>
              </w:rPr>
              <w:t>The minimum setback requirement shall be measured from the base of the tower to the nearest adjoining structure (excluding boundary fence).</w:t>
            </w:r>
          </w:p>
          <w:p w:rsidR="00F9205C" w:rsidRPr="00445F4F" w:rsidRDefault="00F9205C">
            <w:pPr>
              <w:pStyle w:val="TableParagraph"/>
              <w:spacing w:line="208" w:lineRule="exact"/>
              <w:ind w:left="3018" w:right="3018"/>
              <w:jc w:val="center"/>
              <w:rPr>
                <w:sz w:val="18"/>
              </w:rPr>
            </w:pPr>
          </w:p>
        </w:tc>
      </w:tr>
    </w:tbl>
    <w:p w:rsidR="00F9205C" w:rsidRPr="00445F4F" w:rsidRDefault="00F9205C">
      <w:pPr>
        <w:pStyle w:val="BodyText"/>
        <w:rPr>
          <w:b/>
          <w:sz w:val="20"/>
        </w:rPr>
      </w:pPr>
    </w:p>
    <w:p w:rsidR="00F9205C" w:rsidRPr="00445F4F" w:rsidRDefault="00F9205C">
      <w:pPr>
        <w:pStyle w:val="BodyText"/>
        <w:rPr>
          <w:b/>
          <w:sz w:val="20"/>
        </w:rPr>
      </w:pPr>
    </w:p>
    <w:p w:rsidR="00FE09F9" w:rsidRPr="00445F4F" w:rsidRDefault="00FE09F9">
      <w:pPr>
        <w:pStyle w:val="BodyText"/>
        <w:rPr>
          <w:b/>
          <w:sz w:val="20"/>
        </w:rPr>
      </w:pPr>
    </w:p>
    <w:p w:rsidR="00F9205C" w:rsidRPr="00445F4F" w:rsidRDefault="00F9205C">
      <w:pPr>
        <w:pStyle w:val="BodyText"/>
        <w:rPr>
          <w:b/>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9"/>
        <w:gridCol w:w="706"/>
        <w:gridCol w:w="706"/>
        <w:gridCol w:w="1071"/>
        <w:gridCol w:w="706"/>
        <w:gridCol w:w="706"/>
        <w:gridCol w:w="1074"/>
        <w:gridCol w:w="704"/>
        <w:gridCol w:w="706"/>
        <w:gridCol w:w="1019"/>
        <w:gridCol w:w="706"/>
        <w:gridCol w:w="706"/>
        <w:gridCol w:w="1018"/>
      </w:tblGrid>
      <w:tr w:rsidR="00F9205C" w:rsidRPr="00445F4F">
        <w:trPr>
          <w:trHeight w:val="928"/>
        </w:trPr>
        <w:tc>
          <w:tcPr>
            <w:tcW w:w="1359" w:type="dxa"/>
          </w:tcPr>
          <w:p w:rsidR="00F9205C" w:rsidRPr="00445F4F" w:rsidRDefault="00F9205C">
            <w:pPr>
              <w:pStyle w:val="TableParagraph"/>
              <w:rPr>
                <w:b/>
                <w:sz w:val="20"/>
              </w:rPr>
            </w:pPr>
          </w:p>
          <w:p w:rsidR="00F9205C" w:rsidRPr="00445F4F" w:rsidRDefault="00CA2DEE">
            <w:pPr>
              <w:pStyle w:val="TableParagraph"/>
              <w:ind w:left="107" w:firstLine="230"/>
              <w:rPr>
                <w:b/>
                <w:sz w:val="20"/>
              </w:rPr>
            </w:pPr>
            <w:r w:rsidRPr="00445F4F">
              <w:rPr>
                <w:b/>
                <w:sz w:val="20"/>
              </w:rPr>
              <w:t xml:space="preserve">Type of </w:t>
            </w:r>
            <w:r w:rsidRPr="00445F4F">
              <w:rPr>
                <w:b/>
                <w:w w:val="95"/>
                <w:sz w:val="20"/>
              </w:rPr>
              <w:t>Mast/Tower</w:t>
            </w:r>
          </w:p>
        </w:tc>
        <w:tc>
          <w:tcPr>
            <w:tcW w:w="2483" w:type="dxa"/>
            <w:gridSpan w:val="3"/>
          </w:tcPr>
          <w:p w:rsidR="00F9205C" w:rsidRPr="00445F4F" w:rsidRDefault="00F9205C">
            <w:pPr>
              <w:pStyle w:val="TableParagraph"/>
              <w:rPr>
                <w:b/>
                <w:sz w:val="20"/>
              </w:rPr>
            </w:pPr>
          </w:p>
          <w:p w:rsidR="00F9205C" w:rsidRPr="00445F4F" w:rsidRDefault="00CA2DEE">
            <w:pPr>
              <w:pStyle w:val="TableParagraph"/>
              <w:ind w:left="770"/>
              <w:rPr>
                <w:b/>
                <w:sz w:val="20"/>
              </w:rPr>
            </w:pPr>
            <w:r w:rsidRPr="00445F4F">
              <w:rPr>
                <w:b/>
                <w:sz w:val="20"/>
              </w:rPr>
              <w:t>Mixed Use</w:t>
            </w:r>
          </w:p>
        </w:tc>
        <w:tc>
          <w:tcPr>
            <w:tcW w:w="2486" w:type="dxa"/>
            <w:gridSpan w:val="3"/>
          </w:tcPr>
          <w:p w:rsidR="00F9205C" w:rsidRPr="00445F4F" w:rsidRDefault="00F9205C">
            <w:pPr>
              <w:pStyle w:val="TableParagraph"/>
              <w:rPr>
                <w:b/>
                <w:sz w:val="20"/>
              </w:rPr>
            </w:pPr>
          </w:p>
          <w:p w:rsidR="00F9205C" w:rsidRPr="00445F4F" w:rsidRDefault="00CA2DEE">
            <w:pPr>
              <w:pStyle w:val="TableParagraph"/>
              <w:ind w:left="426"/>
              <w:rPr>
                <w:b/>
                <w:sz w:val="20"/>
              </w:rPr>
            </w:pPr>
            <w:r w:rsidRPr="00445F4F">
              <w:rPr>
                <w:b/>
                <w:sz w:val="20"/>
              </w:rPr>
              <w:t>Civic and Cultural</w:t>
            </w:r>
          </w:p>
        </w:tc>
        <w:tc>
          <w:tcPr>
            <w:tcW w:w="2429" w:type="dxa"/>
            <w:gridSpan w:val="3"/>
          </w:tcPr>
          <w:p w:rsidR="00F9205C" w:rsidRPr="00445F4F" w:rsidRDefault="00F9205C">
            <w:pPr>
              <w:pStyle w:val="TableParagraph"/>
              <w:rPr>
                <w:b/>
                <w:sz w:val="20"/>
              </w:rPr>
            </w:pPr>
          </w:p>
          <w:p w:rsidR="00F9205C" w:rsidRPr="00445F4F" w:rsidRDefault="00CA2DEE">
            <w:pPr>
              <w:pStyle w:val="TableParagraph"/>
              <w:ind w:left="544"/>
              <w:rPr>
                <w:b/>
                <w:sz w:val="20"/>
              </w:rPr>
            </w:pPr>
            <w:r w:rsidRPr="00445F4F">
              <w:rPr>
                <w:b/>
                <w:sz w:val="20"/>
              </w:rPr>
              <w:t>Health Facility</w:t>
            </w:r>
          </w:p>
        </w:tc>
        <w:tc>
          <w:tcPr>
            <w:tcW w:w="2430" w:type="dxa"/>
            <w:gridSpan w:val="3"/>
          </w:tcPr>
          <w:p w:rsidR="00F9205C" w:rsidRPr="00445F4F" w:rsidRDefault="00F9205C">
            <w:pPr>
              <w:pStyle w:val="TableParagraph"/>
              <w:rPr>
                <w:b/>
                <w:sz w:val="20"/>
              </w:rPr>
            </w:pPr>
          </w:p>
          <w:p w:rsidR="00F9205C" w:rsidRPr="00445F4F" w:rsidRDefault="00CA2DEE">
            <w:pPr>
              <w:pStyle w:val="TableParagraph"/>
              <w:ind w:left="595"/>
              <w:rPr>
                <w:b/>
                <w:sz w:val="20"/>
              </w:rPr>
            </w:pPr>
            <w:r w:rsidRPr="00445F4F">
              <w:rPr>
                <w:b/>
                <w:sz w:val="20"/>
              </w:rPr>
              <w:t>Basic Schools</w:t>
            </w:r>
          </w:p>
        </w:tc>
      </w:tr>
      <w:tr w:rsidR="00F9205C" w:rsidRPr="00445F4F">
        <w:trPr>
          <w:trHeight w:val="330"/>
        </w:trPr>
        <w:tc>
          <w:tcPr>
            <w:tcW w:w="1359" w:type="dxa"/>
            <w:vMerge w:val="restart"/>
          </w:tcPr>
          <w:p w:rsidR="00F9205C" w:rsidRPr="00445F4F" w:rsidRDefault="00F9205C">
            <w:pPr>
              <w:pStyle w:val="TableParagraph"/>
              <w:spacing w:before="1"/>
              <w:rPr>
                <w:b/>
                <w:sz w:val="18"/>
              </w:rPr>
            </w:pPr>
          </w:p>
          <w:p w:rsidR="00F9205C" w:rsidRPr="00445F4F" w:rsidRDefault="00CA2DEE">
            <w:pPr>
              <w:pStyle w:val="TableParagraph"/>
              <w:spacing w:line="237" w:lineRule="auto"/>
              <w:ind w:left="107" w:right="139"/>
              <w:rPr>
                <w:sz w:val="18"/>
              </w:rPr>
            </w:pPr>
            <w:r w:rsidRPr="00445F4F">
              <w:rPr>
                <w:sz w:val="18"/>
              </w:rPr>
              <w:t>Ground Based Lattice</w:t>
            </w:r>
          </w:p>
        </w:tc>
        <w:tc>
          <w:tcPr>
            <w:tcW w:w="706" w:type="dxa"/>
          </w:tcPr>
          <w:p w:rsidR="00F9205C" w:rsidRPr="00445F4F" w:rsidRDefault="00CA2DEE">
            <w:pPr>
              <w:pStyle w:val="TableParagraph"/>
              <w:spacing w:line="210" w:lineRule="exact"/>
              <w:ind w:left="107"/>
              <w:rPr>
                <w:sz w:val="18"/>
              </w:rPr>
            </w:pPr>
            <w:r w:rsidRPr="00445F4F">
              <w:rPr>
                <w:sz w:val="18"/>
              </w:rPr>
              <w:t>SB</w:t>
            </w:r>
          </w:p>
        </w:tc>
        <w:tc>
          <w:tcPr>
            <w:tcW w:w="706" w:type="dxa"/>
          </w:tcPr>
          <w:p w:rsidR="00F9205C" w:rsidRPr="00445F4F" w:rsidRDefault="00CA2DEE">
            <w:pPr>
              <w:pStyle w:val="TableParagraph"/>
              <w:spacing w:line="210" w:lineRule="exact"/>
              <w:ind w:left="107"/>
              <w:rPr>
                <w:sz w:val="18"/>
              </w:rPr>
            </w:pPr>
            <w:r w:rsidRPr="00445F4F">
              <w:rPr>
                <w:sz w:val="18"/>
              </w:rPr>
              <w:t>H</w:t>
            </w:r>
          </w:p>
        </w:tc>
        <w:tc>
          <w:tcPr>
            <w:tcW w:w="1071" w:type="dxa"/>
          </w:tcPr>
          <w:p w:rsidR="00F9205C" w:rsidRPr="00445F4F" w:rsidRDefault="00CA2DEE">
            <w:pPr>
              <w:pStyle w:val="TableParagraph"/>
              <w:spacing w:line="210" w:lineRule="exact"/>
              <w:ind w:left="106"/>
              <w:rPr>
                <w:sz w:val="18"/>
              </w:rPr>
            </w:pPr>
            <w:r w:rsidRPr="00445F4F">
              <w:rPr>
                <w:sz w:val="18"/>
              </w:rPr>
              <w:t>LS</w:t>
            </w:r>
          </w:p>
        </w:tc>
        <w:tc>
          <w:tcPr>
            <w:tcW w:w="706" w:type="dxa"/>
          </w:tcPr>
          <w:p w:rsidR="00F9205C" w:rsidRPr="00445F4F" w:rsidRDefault="00CA2DEE">
            <w:pPr>
              <w:pStyle w:val="TableParagraph"/>
              <w:spacing w:line="210" w:lineRule="exact"/>
              <w:ind w:left="106"/>
              <w:rPr>
                <w:sz w:val="18"/>
              </w:rPr>
            </w:pPr>
            <w:r w:rsidRPr="00445F4F">
              <w:rPr>
                <w:sz w:val="18"/>
              </w:rPr>
              <w:t>SB</w:t>
            </w:r>
          </w:p>
        </w:tc>
        <w:tc>
          <w:tcPr>
            <w:tcW w:w="706" w:type="dxa"/>
          </w:tcPr>
          <w:p w:rsidR="00F9205C" w:rsidRPr="00445F4F" w:rsidRDefault="00CA2DEE">
            <w:pPr>
              <w:pStyle w:val="TableParagraph"/>
              <w:spacing w:line="210" w:lineRule="exact"/>
              <w:ind w:left="106"/>
              <w:rPr>
                <w:sz w:val="18"/>
              </w:rPr>
            </w:pPr>
            <w:r w:rsidRPr="00445F4F">
              <w:rPr>
                <w:sz w:val="18"/>
              </w:rPr>
              <w:t>H</w:t>
            </w:r>
          </w:p>
        </w:tc>
        <w:tc>
          <w:tcPr>
            <w:tcW w:w="1074" w:type="dxa"/>
          </w:tcPr>
          <w:p w:rsidR="00F9205C" w:rsidRPr="00445F4F" w:rsidRDefault="00CA2DEE">
            <w:pPr>
              <w:pStyle w:val="TableParagraph"/>
              <w:spacing w:line="210" w:lineRule="exact"/>
              <w:ind w:left="106"/>
              <w:rPr>
                <w:sz w:val="18"/>
              </w:rPr>
            </w:pPr>
            <w:r w:rsidRPr="00445F4F">
              <w:rPr>
                <w:sz w:val="18"/>
              </w:rPr>
              <w:t>LS</w:t>
            </w:r>
          </w:p>
        </w:tc>
        <w:tc>
          <w:tcPr>
            <w:tcW w:w="704" w:type="dxa"/>
          </w:tcPr>
          <w:p w:rsidR="00F9205C" w:rsidRPr="00445F4F" w:rsidRDefault="00CA2DEE">
            <w:pPr>
              <w:pStyle w:val="TableParagraph"/>
              <w:spacing w:line="210" w:lineRule="exact"/>
              <w:ind w:left="105"/>
              <w:rPr>
                <w:sz w:val="18"/>
              </w:rPr>
            </w:pPr>
            <w:r w:rsidRPr="00445F4F">
              <w:rPr>
                <w:sz w:val="18"/>
              </w:rPr>
              <w:t>SB</w:t>
            </w:r>
          </w:p>
        </w:tc>
        <w:tc>
          <w:tcPr>
            <w:tcW w:w="706" w:type="dxa"/>
          </w:tcPr>
          <w:p w:rsidR="00F9205C" w:rsidRPr="00445F4F" w:rsidRDefault="00CA2DEE">
            <w:pPr>
              <w:pStyle w:val="TableParagraph"/>
              <w:spacing w:line="210" w:lineRule="exact"/>
              <w:ind w:left="104"/>
              <w:rPr>
                <w:sz w:val="18"/>
              </w:rPr>
            </w:pPr>
            <w:r w:rsidRPr="00445F4F">
              <w:rPr>
                <w:sz w:val="18"/>
              </w:rPr>
              <w:t>H</w:t>
            </w:r>
          </w:p>
        </w:tc>
        <w:tc>
          <w:tcPr>
            <w:tcW w:w="1019" w:type="dxa"/>
          </w:tcPr>
          <w:p w:rsidR="00F9205C" w:rsidRPr="00445F4F" w:rsidRDefault="00CA2DEE">
            <w:pPr>
              <w:pStyle w:val="TableParagraph"/>
              <w:spacing w:line="210" w:lineRule="exact"/>
              <w:ind w:left="104"/>
              <w:rPr>
                <w:sz w:val="18"/>
              </w:rPr>
            </w:pPr>
            <w:r w:rsidRPr="00445F4F">
              <w:rPr>
                <w:sz w:val="18"/>
              </w:rPr>
              <w:t>LS</w:t>
            </w:r>
          </w:p>
        </w:tc>
        <w:tc>
          <w:tcPr>
            <w:tcW w:w="706" w:type="dxa"/>
          </w:tcPr>
          <w:p w:rsidR="00F9205C" w:rsidRPr="00445F4F" w:rsidRDefault="00CA2DEE">
            <w:pPr>
              <w:pStyle w:val="TableParagraph"/>
              <w:spacing w:line="210" w:lineRule="exact"/>
              <w:ind w:left="103"/>
              <w:rPr>
                <w:sz w:val="18"/>
              </w:rPr>
            </w:pPr>
            <w:r w:rsidRPr="00445F4F">
              <w:rPr>
                <w:sz w:val="18"/>
              </w:rPr>
              <w:t>SB</w:t>
            </w:r>
          </w:p>
        </w:tc>
        <w:tc>
          <w:tcPr>
            <w:tcW w:w="706" w:type="dxa"/>
          </w:tcPr>
          <w:p w:rsidR="00F9205C" w:rsidRPr="00445F4F" w:rsidRDefault="00CA2DEE">
            <w:pPr>
              <w:pStyle w:val="TableParagraph"/>
              <w:spacing w:line="210" w:lineRule="exact"/>
              <w:ind w:left="102"/>
              <w:rPr>
                <w:sz w:val="18"/>
              </w:rPr>
            </w:pPr>
            <w:r w:rsidRPr="00445F4F">
              <w:rPr>
                <w:sz w:val="18"/>
              </w:rPr>
              <w:t>H</w:t>
            </w:r>
          </w:p>
        </w:tc>
        <w:tc>
          <w:tcPr>
            <w:tcW w:w="1018" w:type="dxa"/>
          </w:tcPr>
          <w:p w:rsidR="00F9205C" w:rsidRPr="00445F4F" w:rsidRDefault="00CA2DEE">
            <w:pPr>
              <w:pStyle w:val="TableParagraph"/>
              <w:spacing w:line="210" w:lineRule="exact"/>
              <w:ind w:left="102"/>
              <w:rPr>
                <w:sz w:val="18"/>
              </w:rPr>
            </w:pPr>
            <w:r w:rsidRPr="00445F4F">
              <w:rPr>
                <w:sz w:val="18"/>
              </w:rPr>
              <w:t>LS</w:t>
            </w:r>
          </w:p>
        </w:tc>
      </w:tr>
      <w:tr w:rsidR="00F9205C" w:rsidRPr="00445F4F">
        <w:trPr>
          <w:trHeight w:val="503"/>
        </w:trPr>
        <w:tc>
          <w:tcPr>
            <w:tcW w:w="1359" w:type="dxa"/>
            <w:vMerge/>
            <w:tcBorders>
              <w:top w:val="nil"/>
            </w:tcBorders>
          </w:tcPr>
          <w:p w:rsidR="00F9205C" w:rsidRPr="00445F4F" w:rsidRDefault="00F9205C">
            <w:pPr>
              <w:rPr>
                <w:sz w:val="2"/>
                <w:szCs w:val="2"/>
              </w:rPr>
            </w:pPr>
          </w:p>
        </w:tc>
        <w:tc>
          <w:tcPr>
            <w:tcW w:w="706" w:type="dxa"/>
          </w:tcPr>
          <w:p w:rsidR="00F9205C" w:rsidRPr="00445F4F" w:rsidRDefault="00CA2DEE">
            <w:pPr>
              <w:pStyle w:val="TableParagraph"/>
              <w:spacing w:line="208" w:lineRule="exact"/>
              <w:ind w:left="107"/>
              <w:rPr>
                <w:sz w:val="18"/>
              </w:rPr>
            </w:pPr>
            <w:r w:rsidRPr="00445F4F">
              <w:rPr>
                <w:sz w:val="18"/>
              </w:rPr>
              <w:t>12m</w:t>
            </w:r>
          </w:p>
        </w:tc>
        <w:tc>
          <w:tcPr>
            <w:tcW w:w="706" w:type="dxa"/>
          </w:tcPr>
          <w:p w:rsidR="00F9205C" w:rsidRPr="00445F4F" w:rsidRDefault="00CA2DEE">
            <w:pPr>
              <w:pStyle w:val="TableParagraph"/>
              <w:spacing w:line="208" w:lineRule="exact"/>
              <w:ind w:left="107"/>
              <w:rPr>
                <w:sz w:val="18"/>
              </w:rPr>
            </w:pPr>
            <w:r w:rsidRPr="00445F4F">
              <w:rPr>
                <w:sz w:val="18"/>
              </w:rPr>
              <w:t>60m</w:t>
            </w:r>
          </w:p>
        </w:tc>
        <w:tc>
          <w:tcPr>
            <w:tcW w:w="1071" w:type="dxa"/>
          </w:tcPr>
          <w:p w:rsidR="00F9205C" w:rsidRPr="00445F4F" w:rsidRDefault="00CA2DEE">
            <w:pPr>
              <w:pStyle w:val="TableParagraph"/>
              <w:spacing w:line="208" w:lineRule="exact"/>
              <w:ind w:left="147"/>
              <w:rPr>
                <w:sz w:val="18"/>
              </w:rPr>
            </w:pPr>
            <w:r w:rsidRPr="00445F4F">
              <w:rPr>
                <w:sz w:val="18"/>
              </w:rPr>
              <w:t>10mX10m</w:t>
            </w:r>
          </w:p>
        </w:tc>
        <w:tc>
          <w:tcPr>
            <w:tcW w:w="706" w:type="dxa"/>
          </w:tcPr>
          <w:p w:rsidR="00F9205C" w:rsidRPr="00445F4F" w:rsidRDefault="00CA2DEE">
            <w:pPr>
              <w:pStyle w:val="TableParagraph"/>
              <w:spacing w:line="208" w:lineRule="exact"/>
              <w:ind w:left="106"/>
              <w:rPr>
                <w:sz w:val="18"/>
              </w:rPr>
            </w:pPr>
            <w:r w:rsidRPr="00445F4F">
              <w:rPr>
                <w:sz w:val="18"/>
              </w:rPr>
              <w:t>12m</w:t>
            </w:r>
          </w:p>
        </w:tc>
        <w:tc>
          <w:tcPr>
            <w:tcW w:w="706" w:type="dxa"/>
          </w:tcPr>
          <w:p w:rsidR="00F9205C" w:rsidRPr="00445F4F" w:rsidRDefault="00CA2DEE">
            <w:pPr>
              <w:pStyle w:val="TableParagraph"/>
              <w:spacing w:line="208" w:lineRule="exact"/>
              <w:ind w:left="106"/>
              <w:rPr>
                <w:sz w:val="18"/>
              </w:rPr>
            </w:pPr>
            <w:r w:rsidRPr="00445F4F">
              <w:rPr>
                <w:sz w:val="18"/>
              </w:rPr>
              <w:t>35m</w:t>
            </w:r>
          </w:p>
        </w:tc>
        <w:tc>
          <w:tcPr>
            <w:tcW w:w="1074" w:type="dxa"/>
          </w:tcPr>
          <w:p w:rsidR="00F9205C" w:rsidRPr="00445F4F" w:rsidRDefault="00CA2DEE">
            <w:pPr>
              <w:pStyle w:val="TableParagraph"/>
              <w:spacing w:line="208" w:lineRule="exact"/>
              <w:ind w:left="147"/>
              <w:rPr>
                <w:sz w:val="18"/>
              </w:rPr>
            </w:pPr>
            <w:r w:rsidRPr="00445F4F">
              <w:rPr>
                <w:sz w:val="18"/>
              </w:rPr>
              <w:t>10mX10m</w:t>
            </w:r>
          </w:p>
        </w:tc>
        <w:tc>
          <w:tcPr>
            <w:tcW w:w="704" w:type="dxa"/>
          </w:tcPr>
          <w:p w:rsidR="00F9205C" w:rsidRPr="00445F4F" w:rsidRDefault="00CA2DEE">
            <w:pPr>
              <w:pStyle w:val="TableParagraph"/>
              <w:spacing w:line="208" w:lineRule="exact"/>
              <w:ind w:left="105"/>
              <w:rPr>
                <w:sz w:val="18"/>
              </w:rPr>
            </w:pPr>
            <w:r w:rsidRPr="00445F4F">
              <w:rPr>
                <w:sz w:val="18"/>
              </w:rPr>
              <w:t>150m</w:t>
            </w:r>
          </w:p>
        </w:tc>
        <w:tc>
          <w:tcPr>
            <w:tcW w:w="706" w:type="dxa"/>
          </w:tcPr>
          <w:p w:rsidR="00F9205C" w:rsidRPr="00445F4F" w:rsidRDefault="00CA2DEE">
            <w:pPr>
              <w:pStyle w:val="TableParagraph"/>
              <w:spacing w:line="208" w:lineRule="exact"/>
              <w:ind w:left="104"/>
              <w:rPr>
                <w:sz w:val="18"/>
              </w:rPr>
            </w:pPr>
            <w:r w:rsidRPr="00445F4F">
              <w:rPr>
                <w:sz w:val="18"/>
              </w:rPr>
              <w:t>35m</w:t>
            </w:r>
          </w:p>
        </w:tc>
        <w:tc>
          <w:tcPr>
            <w:tcW w:w="1019" w:type="dxa"/>
          </w:tcPr>
          <w:p w:rsidR="00F9205C" w:rsidRPr="00445F4F" w:rsidRDefault="004639D1">
            <w:pPr>
              <w:pStyle w:val="TableParagraph"/>
              <w:spacing w:line="208" w:lineRule="exact"/>
              <w:ind w:left="145"/>
              <w:rPr>
                <w:sz w:val="18"/>
              </w:rPr>
            </w:pPr>
            <w:r w:rsidRPr="00445F4F">
              <w:rPr>
                <w:sz w:val="18"/>
              </w:rPr>
              <w:t>1</w:t>
            </w:r>
            <w:r w:rsidR="00CA2DEE" w:rsidRPr="00445F4F">
              <w:rPr>
                <w:sz w:val="18"/>
              </w:rPr>
              <w:t>0mX10m</w:t>
            </w:r>
          </w:p>
        </w:tc>
        <w:tc>
          <w:tcPr>
            <w:tcW w:w="706" w:type="dxa"/>
          </w:tcPr>
          <w:p w:rsidR="00F9205C" w:rsidRPr="00445F4F" w:rsidRDefault="00CA2DEE">
            <w:pPr>
              <w:pStyle w:val="TableParagraph"/>
              <w:spacing w:line="208" w:lineRule="exact"/>
              <w:ind w:left="103"/>
              <w:rPr>
                <w:sz w:val="18"/>
              </w:rPr>
            </w:pPr>
            <w:r w:rsidRPr="00445F4F">
              <w:rPr>
                <w:sz w:val="18"/>
              </w:rPr>
              <w:t>150m</w:t>
            </w:r>
          </w:p>
        </w:tc>
        <w:tc>
          <w:tcPr>
            <w:tcW w:w="706" w:type="dxa"/>
          </w:tcPr>
          <w:p w:rsidR="00F9205C" w:rsidRPr="00445F4F" w:rsidRDefault="00CA2DEE">
            <w:pPr>
              <w:pStyle w:val="TableParagraph"/>
              <w:spacing w:line="208" w:lineRule="exact"/>
              <w:ind w:left="102"/>
              <w:rPr>
                <w:sz w:val="18"/>
              </w:rPr>
            </w:pPr>
            <w:r w:rsidRPr="00445F4F">
              <w:rPr>
                <w:sz w:val="18"/>
              </w:rPr>
              <w:t>35m</w:t>
            </w:r>
          </w:p>
        </w:tc>
        <w:tc>
          <w:tcPr>
            <w:tcW w:w="1018" w:type="dxa"/>
          </w:tcPr>
          <w:p w:rsidR="00F9205C" w:rsidRPr="00445F4F" w:rsidRDefault="00CA2DEE">
            <w:pPr>
              <w:pStyle w:val="TableParagraph"/>
              <w:spacing w:line="208" w:lineRule="exact"/>
              <w:ind w:left="102"/>
              <w:rPr>
                <w:sz w:val="18"/>
              </w:rPr>
            </w:pPr>
            <w:r w:rsidRPr="00445F4F">
              <w:rPr>
                <w:sz w:val="18"/>
              </w:rPr>
              <w:t>10mX10m</w:t>
            </w:r>
          </w:p>
        </w:tc>
      </w:tr>
      <w:tr w:rsidR="00F9205C" w:rsidRPr="00445F4F">
        <w:trPr>
          <w:trHeight w:val="633"/>
        </w:trPr>
        <w:tc>
          <w:tcPr>
            <w:tcW w:w="1359" w:type="dxa"/>
          </w:tcPr>
          <w:p w:rsidR="00F9205C" w:rsidRPr="00445F4F" w:rsidRDefault="00CA2DEE">
            <w:pPr>
              <w:pStyle w:val="TableParagraph"/>
              <w:ind w:left="107" w:right="139"/>
              <w:rPr>
                <w:sz w:val="18"/>
              </w:rPr>
            </w:pPr>
            <w:r w:rsidRPr="00445F4F">
              <w:rPr>
                <w:sz w:val="18"/>
              </w:rPr>
              <w:t>Ground Based Monopole</w:t>
            </w:r>
          </w:p>
        </w:tc>
        <w:tc>
          <w:tcPr>
            <w:tcW w:w="706" w:type="dxa"/>
          </w:tcPr>
          <w:p w:rsidR="00F9205C" w:rsidRPr="00445F4F" w:rsidRDefault="00CA2DEE">
            <w:pPr>
              <w:pStyle w:val="TableParagraph"/>
              <w:spacing w:line="208" w:lineRule="exact"/>
              <w:ind w:left="107"/>
              <w:rPr>
                <w:sz w:val="18"/>
              </w:rPr>
            </w:pPr>
            <w:r w:rsidRPr="00445F4F">
              <w:rPr>
                <w:sz w:val="18"/>
              </w:rPr>
              <w:t>5m</w:t>
            </w:r>
          </w:p>
        </w:tc>
        <w:tc>
          <w:tcPr>
            <w:tcW w:w="706" w:type="dxa"/>
          </w:tcPr>
          <w:p w:rsidR="00F9205C" w:rsidRPr="00445F4F" w:rsidRDefault="00CA2DEE">
            <w:pPr>
              <w:pStyle w:val="TableParagraph"/>
              <w:spacing w:line="208" w:lineRule="exact"/>
              <w:ind w:left="107"/>
              <w:rPr>
                <w:sz w:val="18"/>
              </w:rPr>
            </w:pPr>
            <w:r w:rsidRPr="00445F4F">
              <w:rPr>
                <w:sz w:val="18"/>
              </w:rPr>
              <w:t>40m</w:t>
            </w:r>
          </w:p>
        </w:tc>
        <w:tc>
          <w:tcPr>
            <w:tcW w:w="1071" w:type="dxa"/>
          </w:tcPr>
          <w:p w:rsidR="00F9205C" w:rsidRPr="00445F4F" w:rsidRDefault="00CA2DEE">
            <w:pPr>
              <w:pStyle w:val="TableParagraph"/>
              <w:ind w:left="106" w:right="459"/>
              <w:rPr>
                <w:sz w:val="18"/>
              </w:rPr>
            </w:pPr>
            <w:r w:rsidRPr="00445F4F">
              <w:rPr>
                <w:sz w:val="18"/>
              </w:rPr>
              <w:t>10m x 10m</w:t>
            </w:r>
          </w:p>
        </w:tc>
        <w:tc>
          <w:tcPr>
            <w:tcW w:w="706" w:type="dxa"/>
          </w:tcPr>
          <w:p w:rsidR="00F9205C" w:rsidRPr="00445F4F" w:rsidRDefault="00CA2DEE">
            <w:pPr>
              <w:pStyle w:val="TableParagraph"/>
              <w:spacing w:line="208" w:lineRule="exact"/>
              <w:ind w:left="106"/>
              <w:rPr>
                <w:sz w:val="18"/>
              </w:rPr>
            </w:pPr>
            <w:r w:rsidRPr="00445F4F">
              <w:rPr>
                <w:sz w:val="18"/>
              </w:rPr>
              <w:t>5m</w:t>
            </w:r>
          </w:p>
        </w:tc>
        <w:tc>
          <w:tcPr>
            <w:tcW w:w="706" w:type="dxa"/>
          </w:tcPr>
          <w:p w:rsidR="00F9205C" w:rsidRPr="00445F4F" w:rsidRDefault="00CA2DEE">
            <w:pPr>
              <w:pStyle w:val="TableParagraph"/>
              <w:spacing w:line="208" w:lineRule="exact"/>
              <w:ind w:left="106"/>
              <w:rPr>
                <w:sz w:val="18"/>
              </w:rPr>
            </w:pPr>
            <w:r w:rsidRPr="00445F4F">
              <w:rPr>
                <w:sz w:val="18"/>
              </w:rPr>
              <w:t>40m</w:t>
            </w:r>
          </w:p>
        </w:tc>
        <w:tc>
          <w:tcPr>
            <w:tcW w:w="1074" w:type="dxa"/>
          </w:tcPr>
          <w:p w:rsidR="00F9205C" w:rsidRPr="00445F4F" w:rsidRDefault="00CA2DEE">
            <w:pPr>
              <w:pStyle w:val="TableParagraph"/>
              <w:spacing w:line="208" w:lineRule="exact"/>
              <w:ind w:left="106"/>
              <w:rPr>
                <w:sz w:val="18"/>
              </w:rPr>
            </w:pPr>
            <w:r w:rsidRPr="00445F4F">
              <w:rPr>
                <w:sz w:val="18"/>
              </w:rPr>
              <w:t>10mX10m</w:t>
            </w:r>
          </w:p>
        </w:tc>
        <w:tc>
          <w:tcPr>
            <w:tcW w:w="704" w:type="dxa"/>
          </w:tcPr>
          <w:p w:rsidR="00F9205C" w:rsidRPr="00445F4F" w:rsidRDefault="00CA2DEE">
            <w:pPr>
              <w:pStyle w:val="TableParagraph"/>
              <w:spacing w:line="208" w:lineRule="exact"/>
              <w:ind w:left="105"/>
              <w:rPr>
                <w:sz w:val="18"/>
              </w:rPr>
            </w:pPr>
            <w:r w:rsidRPr="00445F4F">
              <w:rPr>
                <w:sz w:val="18"/>
              </w:rPr>
              <w:t>150m</w:t>
            </w:r>
          </w:p>
        </w:tc>
        <w:tc>
          <w:tcPr>
            <w:tcW w:w="706" w:type="dxa"/>
          </w:tcPr>
          <w:p w:rsidR="00F9205C" w:rsidRPr="00445F4F" w:rsidRDefault="00CA2DEE">
            <w:pPr>
              <w:pStyle w:val="TableParagraph"/>
              <w:spacing w:line="208" w:lineRule="exact"/>
              <w:ind w:left="104"/>
              <w:rPr>
                <w:sz w:val="18"/>
              </w:rPr>
            </w:pPr>
            <w:r w:rsidRPr="00445F4F">
              <w:rPr>
                <w:sz w:val="18"/>
              </w:rPr>
              <w:t>40m</w:t>
            </w:r>
          </w:p>
        </w:tc>
        <w:tc>
          <w:tcPr>
            <w:tcW w:w="1019" w:type="dxa"/>
          </w:tcPr>
          <w:p w:rsidR="00F9205C" w:rsidRPr="00445F4F" w:rsidRDefault="00CA2DEE">
            <w:pPr>
              <w:pStyle w:val="TableParagraph"/>
              <w:spacing w:line="208" w:lineRule="exact"/>
              <w:ind w:left="104"/>
              <w:rPr>
                <w:sz w:val="18"/>
              </w:rPr>
            </w:pPr>
            <w:r w:rsidRPr="00445F4F">
              <w:rPr>
                <w:sz w:val="18"/>
              </w:rPr>
              <w:t>12mX12m</w:t>
            </w:r>
          </w:p>
        </w:tc>
        <w:tc>
          <w:tcPr>
            <w:tcW w:w="706" w:type="dxa"/>
          </w:tcPr>
          <w:p w:rsidR="00F9205C" w:rsidRPr="00445F4F" w:rsidRDefault="00CA2DEE">
            <w:pPr>
              <w:pStyle w:val="TableParagraph"/>
              <w:spacing w:line="208" w:lineRule="exact"/>
              <w:ind w:left="103"/>
              <w:rPr>
                <w:sz w:val="18"/>
              </w:rPr>
            </w:pPr>
            <w:r w:rsidRPr="00445F4F">
              <w:rPr>
                <w:sz w:val="18"/>
              </w:rPr>
              <w:t>150m</w:t>
            </w:r>
          </w:p>
        </w:tc>
        <w:tc>
          <w:tcPr>
            <w:tcW w:w="706" w:type="dxa"/>
          </w:tcPr>
          <w:p w:rsidR="00F9205C" w:rsidRPr="00445F4F" w:rsidRDefault="00CA2DEE">
            <w:pPr>
              <w:pStyle w:val="TableParagraph"/>
              <w:spacing w:line="208" w:lineRule="exact"/>
              <w:ind w:left="102"/>
              <w:rPr>
                <w:sz w:val="18"/>
              </w:rPr>
            </w:pPr>
            <w:r w:rsidRPr="00445F4F">
              <w:rPr>
                <w:sz w:val="18"/>
              </w:rPr>
              <w:t>40m</w:t>
            </w:r>
          </w:p>
        </w:tc>
        <w:tc>
          <w:tcPr>
            <w:tcW w:w="1018" w:type="dxa"/>
          </w:tcPr>
          <w:p w:rsidR="00F9205C" w:rsidRPr="00445F4F" w:rsidRDefault="00CA2DEE">
            <w:pPr>
              <w:pStyle w:val="TableParagraph"/>
              <w:spacing w:line="208" w:lineRule="exact"/>
              <w:ind w:left="102"/>
              <w:rPr>
                <w:sz w:val="18"/>
              </w:rPr>
            </w:pPr>
            <w:r w:rsidRPr="00445F4F">
              <w:rPr>
                <w:sz w:val="18"/>
              </w:rPr>
              <w:t>12mX12m</w:t>
            </w:r>
          </w:p>
        </w:tc>
      </w:tr>
      <w:tr w:rsidR="00F9205C" w:rsidRPr="00445F4F">
        <w:trPr>
          <w:trHeight w:val="422"/>
        </w:trPr>
        <w:tc>
          <w:tcPr>
            <w:tcW w:w="1359" w:type="dxa"/>
          </w:tcPr>
          <w:p w:rsidR="00F9205C" w:rsidRPr="00445F4F" w:rsidRDefault="00CA2DEE">
            <w:pPr>
              <w:pStyle w:val="TableParagraph"/>
              <w:spacing w:line="208" w:lineRule="exact"/>
              <w:ind w:left="107"/>
              <w:rPr>
                <w:sz w:val="18"/>
              </w:rPr>
            </w:pPr>
            <w:r w:rsidRPr="00445F4F">
              <w:rPr>
                <w:sz w:val="18"/>
              </w:rPr>
              <w:t>Camouflagged</w:t>
            </w:r>
          </w:p>
        </w:tc>
        <w:tc>
          <w:tcPr>
            <w:tcW w:w="706" w:type="dxa"/>
          </w:tcPr>
          <w:p w:rsidR="00F9205C" w:rsidRPr="00445F4F" w:rsidRDefault="00CA2DEE">
            <w:pPr>
              <w:pStyle w:val="TableParagraph"/>
              <w:spacing w:line="208" w:lineRule="exact"/>
              <w:ind w:left="107"/>
              <w:rPr>
                <w:sz w:val="18"/>
              </w:rPr>
            </w:pPr>
            <w:r w:rsidRPr="00445F4F">
              <w:rPr>
                <w:sz w:val="18"/>
              </w:rPr>
              <w:t>3m</w:t>
            </w:r>
          </w:p>
        </w:tc>
        <w:tc>
          <w:tcPr>
            <w:tcW w:w="706" w:type="dxa"/>
          </w:tcPr>
          <w:p w:rsidR="00F9205C" w:rsidRPr="00445F4F" w:rsidRDefault="00CA2DEE">
            <w:pPr>
              <w:pStyle w:val="TableParagraph"/>
              <w:spacing w:line="208" w:lineRule="exact"/>
              <w:ind w:left="107"/>
              <w:rPr>
                <w:sz w:val="18"/>
              </w:rPr>
            </w:pPr>
            <w:r w:rsidRPr="00445F4F">
              <w:rPr>
                <w:sz w:val="18"/>
              </w:rPr>
              <w:t>40m</w:t>
            </w:r>
          </w:p>
        </w:tc>
        <w:tc>
          <w:tcPr>
            <w:tcW w:w="1071" w:type="dxa"/>
          </w:tcPr>
          <w:p w:rsidR="00F9205C" w:rsidRPr="00445F4F" w:rsidRDefault="00CA2DEE">
            <w:pPr>
              <w:pStyle w:val="TableParagraph"/>
              <w:spacing w:line="208" w:lineRule="exact"/>
              <w:ind w:left="106"/>
              <w:rPr>
                <w:sz w:val="18"/>
              </w:rPr>
            </w:pPr>
            <w:r w:rsidRPr="00445F4F">
              <w:rPr>
                <w:sz w:val="18"/>
              </w:rPr>
              <w:t>8mX8m</w:t>
            </w:r>
          </w:p>
        </w:tc>
        <w:tc>
          <w:tcPr>
            <w:tcW w:w="706" w:type="dxa"/>
          </w:tcPr>
          <w:p w:rsidR="00F9205C" w:rsidRPr="00445F4F" w:rsidRDefault="00CA2DEE">
            <w:pPr>
              <w:pStyle w:val="TableParagraph"/>
              <w:spacing w:line="208" w:lineRule="exact"/>
              <w:ind w:left="106"/>
              <w:rPr>
                <w:sz w:val="18"/>
              </w:rPr>
            </w:pPr>
            <w:r w:rsidRPr="00445F4F">
              <w:rPr>
                <w:sz w:val="18"/>
              </w:rPr>
              <w:t>3m</w:t>
            </w:r>
          </w:p>
        </w:tc>
        <w:tc>
          <w:tcPr>
            <w:tcW w:w="706" w:type="dxa"/>
          </w:tcPr>
          <w:p w:rsidR="00F9205C" w:rsidRPr="00445F4F" w:rsidRDefault="00CA2DEE">
            <w:pPr>
              <w:pStyle w:val="TableParagraph"/>
              <w:spacing w:line="208" w:lineRule="exact"/>
              <w:ind w:left="106"/>
              <w:rPr>
                <w:sz w:val="18"/>
              </w:rPr>
            </w:pPr>
            <w:r w:rsidRPr="00445F4F">
              <w:rPr>
                <w:sz w:val="18"/>
              </w:rPr>
              <w:t>40m</w:t>
            </w:r>
          </w:p>
        </w:tc>
        <w:tc>
          <w:tcPr>
            <w:tcW w:w="1074" w:type="dxa"/>
          </w:tcPr>
          <w:p w:rsidR="00F9205C" w:rsidRPr="00445F4F" w:rsidRDefault="00CA2DEE">
            <w:pPr>
              <w:pStyle w:val="TableParagraph"/>
              <w:spacing w:line="208" w:lineRule="exact"/>
              <w:ind w:left="106"/>
              <w:rPr>
                <w:sz w:val="18"/>
              </w:rPr>
            </w:pPr>
            <w:r w:rsidRPr="00445F4F">
              <w:rPr>
                <w:sz w:val="18"/>
              </w:rPr>
              <w:t>8mX8m</w:t>
            </w:r>
          </w:p>
        </w:tc>
        <w:tc>
          <w:tcPr>
            <w:tcW w:w="704" w:type="dxa"/>
          </w:tcPr>
          <w:p w:rsidR="00F9205C" w:rsidRPr="00445F4F" w:rsidRDefault="00CA2DEE">
            <w:pPr>
              <w:pStyle w:val="TableParagraph"/>
              <w:spacing w:line="208" w:lineRule="exact"/>
              <w:ind w:left="105"/>
              <w:rPr>
                <w:sz w:val="18"/>
              </w:rPr>
            </w:pPr>
            <w:r w:rsidRPr="00445F4F">
              <w:rPr>
                <w:sz w:val="18"/>
              </w:rPr>
              <w:t>150m</w:t>
            </w:r>
          </w:p>
        </w:tc>
        <w:tc>
          <w:tcPr>
            <w:tcW w:w="706" w:type="dxa"/>
          </w:tcPr>
          <w:p w:rsidR="00F9205C" w:rsidRPr="00445F4F" w:rsidRDefault="00CA2DEE">
            <w:pPr>
              <w:pStyle w:val="TableParagraph"/>
              <w:spacing w:line="208" w:lineRule="exact"/>
              <w:ind w:left="104"/>
              <w:rPr>
                <w:sz w:val="18"/>
              </w:rPr>
            </w:pPr>
            <w:r w:rsidRPr="00445F4F">
              <w:rPr>
                <w:sz w:val="18"/>
              </w:rPr>
              <w:t>40m</w:t>
            </w:r>
          </w:p>
        </w:tc>
        <w:tc>
          <w:tcPr>
            <w:tcW w:w="1019" w:type="dxa"/>
          </w:tcPr>
          <w:p w:rsidR="00F9205C" w:rsidRPr="00445F4F" w:rsidRDefault="00CA2DEE">
            <w:pPr>
              <w:pStyle w:val="TableParagraph"/>
              <w:spacing w:line="208" w:lineRule="exact"/>
              <w:ind w:left="104"/>
              <w:rPr>
                <w:sz w:val="18"/>
              </w:rPr>
            </w:pPr>
            <w:r w:rsidRPr="00445F4F">
              <w:rPr>
                <w:sz w:val="18"/>
              </w:rPr>
              <w:t>10mX10m</w:t>
            </w:r>
          </w:p>
        </w:tc>
        <w:tc>
          <w:tcPr>
            <w:tcW w:w="706" w:type="dxa"/>
          </w:tcPr>
          <w:p w:rsidR="00F9205C" w:rsidRPr="00445F4F" w:rsidRDefault="00CA2DEE">
            <w:pPr>
              <w:pStyle w:val="TableParagraph"/>
              <w:spacing w:line="208" w:lineRule="exact"/>
              <w:ind w:left="103"/>
              <w:rPr>
                <w:sz w:val="18"/>
              </w:rPr>
            </w:pPr>
            <w:r w:rsidRPr="00445F4F">
              <w:rPr>
                <w:sz w:val="18"/>
              </w:rPr>
              <w:t>150m</w:t>
            </w:r>
          </w:p>
        </w:tc>
        <w:tc>
          <w:tcPr>
            <w:tcW w:w="706" w:type="dxa"/>
          </w:tcPr>
          <w:p w:rsidR="00F9205C" w:rsidRPr="00445F4F" w:rsidRDefault="00CA2DEE">
            <w:pPr>
              <w:pStyle w:val="TableParagraph"/>
              <w:spacing w:line="208" w:lineRule="exact"/>
              <w:ind w:left="102"/>
              <w:rPr>
                <w:sz w:val="18"/>
              </w:rPr>
            </w:pPr>
            <w:r w:rsidRPr="00445F4F">
              <w:rPr>
                <w:sz w:val="18"/>
              </w:rPr>
              <w:t>40m</w:t>
            </w:r>
          </w:p>
        </w:tc>
        <w:tc>
          <w:tcPr>
            <w:tcW w:w="1018" w:type="dxa"/>
          </w:tcPr>
          <w:p w:rsidR="00F9205C" w:rsidRPr="00445F4F" w:rsidRDefault="00CA2DEE">
            <w:pPr>
              <w:pStyle w:val="TableParagraph"/>
              <w:spacing w:line="208" w:lineRule="exact"/>
              <w:ind w:left="102"/>
              <w:rPr>
                <w:sz w:val="18"/>
              </w:rPr>
            </w:pPr>
            <w:r w:rsidRPr="00445F4F">
              <w:rPr>
                <w:sz w:val="18"/>
              </w:rPr>
              <w:t>10mX10m</w:t>
            </w:r>
          </w:p>
        </w:tc>
      </w:tr>
      <w:tr w:rsidR="00F9205C" w:rsidRPr="00445F4F">
        <w:trPr>
          <w:trHeight w:val="633"/>
        </w:trPr>
        <w:tc>
          <w:tcPr>
            <w:tcW w:w="1359" w:type="dxa"/>
          </w:tcPr>
          <w:p w:rsidR="00F9205C" w:rsidRPr="00445F4F" w:rsidRDefault="00CA2DEE">
            <w:pPr>
              <w:pStyle w:val="TableParagraph"/>
              <w:ind w:left="107" w:right="107"/>
              <w:rPr>
                <w:sz w:val="18"/>
              </w:rPr>
            </w:pPr>
            <w:r w:rsidRPr="00445F4F">
              <w:rPr>
                <w:sz w:val="18"/>
              </w:rPr>
              <w:t>Lamppost/Bill Boards</w:t>
            </w:r>
          </w:p>
        </w:tc>
        <w:tc>
          <w:tcPr>
            <w:tcW w:w="706" w:type="dxa"/>
          </w:tcPr>
          <w:p w:rsidR="00F9205C" w:rsidRPr="00445F4F" w:rsidRDefault="00CA2DEE">
            <w:pPr>
              <w:pStyle w:val="TableParagraph"/>
              <w:spacing w:line="208" w:lineRule="exact"/>
              <w:ind w:left="107"/>
              <w:rPr>
                <w:sz w:val="18"/>
              </w:rPr>
            </w:pPr>
            <w:r w:rsidRPr="00445F4F">
              <w:rPr>
                <w:sz w:val="18"/>
              </w:rPr>
              <w:t>0.5m</w:t>
            </w:r>
          </w:p>
        </w:tc>
        <w:tc>
          <w:tcPr>
            <w:tcW w:w="706" w:type="dxa"/>
          </w:tcPr>
          <w:p w:rsidR="00F9205C" w:rsidRPr="00445F4F" w:rsidRDefault="00CA2DEE">
            <w:pPr>
              <w:pStyle w:val="TableParagraph"/>
              <w:spacing w:line="208" w:lineRule="exact"/>
              <w:ind w:left="107"/>
              <w:rPr>
                <w:sz w:val="18"/>
              </w:rPr>
            </w:pPr>
            <w:r w:rsidRPr="00445F4F">
              <w:rPr>
                <w:sz w:val="18"/>
              </w:rPr>
              <w:t>18m</w:t>
            </w:r>
          </w:p>
        </w:tc>
        <w:tc>
          <w:tcPr>
            <w:tcW w:w="1071" w:type="dxa"/>
          </w:tcPr>
          <w:p w:rsidR="00F9205C" w:rsidRPr="00445F4F" w:rsidRDefault="00CA2DEE">
            <w:pPr>
              <w:pStyle w:val="TableParagraph"/>
              <w:spacing w:line="208" w:lineRule="exact"/>
              <w:ind w:left="106"/>
              <w:rPr>
                <w:sz w:val="18"/>
              </w:rPr>
            </w:pPr>
            <w:r w:rsidRPr="00445F4F">
              <w:rPr>
                <w:sz w:val="18"/>
              </w:rPr>
              <w:t>1mX1m</w:t>
            </w:r>
          </w:p>
        </w:tc>
        <w:tc>
          <w:tcPr>
            <w:tcW w:w="706" w:type="dxa"/>
          </w:tcPr>
          <w:p w:rsidR="00F9205C" w:rsidRPr="00445F4F" w:rsidRDefault="00CA2DEE">
            <w:pPr>
              <w:pStyle w:val="TableParagraph"/>
              <w:spacing w:line="208" w:lineRule="exact"/>
              <w:ind w:left="106"/>
              <w:rPr>
                <w:sz w:val="18"/>
              </w:rPr>
            </w:pPr>
            <w:r w:rsidRPr="00445F4F">
              <w:rPr>
                <w:sz w:val="18"/>
              </w:rPr>
              <w:t>0.5m</w:t>
            </w:r>
          </w:p>
        </w:tc>
        <w:tc>
          <w:tcPr>
            <w:tcW w:w="706" w:type="dxa"/>
          </w:tcPr>
          <w:p w:rsidR="00F9205C" w:rsidRPr="00445F4F" w:rsidRDefault="00CA2DEE">
            <w:pPr>
              <w:pStyle w:val="TableParagraph"/>
              <w:spacing w:line="208" w:lineRule="exact"/>
              <w:ind w:left="106"/>
              <w:rPr>
                <w:sz w:val="18"/>
              </w:rPr>
            </w:pPr>
            <w:r w:rsidRPr="00445F4F">
              <w:rPr>
                <w:sz w:val="18"/>
              </w:rPr>
              <w:t>18m</w:t>
            </w:r>
          </w:p>
        </w:tc>
        <w:tc>
          <w:tcPr>
            <w:tcW w:w="1074" w:type="dxa"/>
          </w:tcPr>
          <w:p w:rsidR="00F9205C" w:rsidRPr="00445F4F" w:rsidRDefault="00CA2DEE">
            <w:pPr>
              <w:pStyle w:val="TableParagraph"/>
              <w:spacing w:line="208" w:lineRule="exact"/>
              <w:ind w:left="106"/>
              <w:rPr>
                <w:sz w:val="18"/>
              </w:rPr>
            </w:pPr>
            <w:r w:rsidRPr="00445F4F">
              <w:rPr>
                <w:sz w:val="18"/>
              </w:rPr>
              <w:t>1mX1m</w:t>
            </w:r>
          </w:p>
        </w:tc>
        <w:tc>
          <w:tcPr>
            <w:tcW w:w="704" w:type="dxa"/>
          </w:tcPr>
          <w:p w:rsidR="00F9205C" w:rsidRPr="00445F4F" w:rsidRDefault="00CA2DEE">
            <w:pPr>
              <w:pStyle w:val="TableParagraph"/>
              <w:spacing w:line="208" w:lineRule="exact"/>
              <w:ind w:left="105"/>
              <w:rPr>
                <w:sz w:val="18"/>
              </w:rPr>
            </w:pPr>
            <w:r w:rsidRPr="00445F4F">
              <w:rPr>
                <w:sz w:val="18"/>
              </w:rPr>
              <w:t>0.5m</w:t>
            </w:r>
          </w:p>
        </w:tc>
        <w:tc>
          <w:tcPr>
            <w:tcW w:w="706" w:type="dxa"/>
          </w:tcPr>
          <w:p w:rsidR="00F9205C" w:rsidRPr="00445F4F" w:rsidRDefault="00CA2DEE">
            <w:pPr>
              <w:pStyle w:val="TableParagraph"/>
              <w:spacing w:line="208" w:lineRule="exact"/>
              <w:ind w:left="104"/>
              <w:rPr>
                <w:sz w:val="18"/>
              </w:rPr>
            </w:pPr>
            <w:r w:rsidRPr="00445F4F">
              <w:rPr>
                <w:sz w:val="18"/>
              </w:rPr>
              <w:t>18m</w:t>
            </w:r>
          </w:p>
        </w:tc>
        <w:tc>
          <w:tcPr>
            <w:tcW w:w="1019" w:type="dxa"/>
          </w:tcPr>
          <w:p w:rsidR="00F9205C" w:rsidRPr="00445F4F" w:rsidRDefault="00CA2DEE">
            <w:pPr>
              <w:pStyle w:val="TableParagraph"/>
              <w:spacing w:line="208" w:lineRule="exact"/>
              <w:ind w:left="104"/>
              <w:rPr>
                <w:sz w:val="18"/>
              </w:rPr>
            </w:pPr>
            <w:r w:rsidRPr="00445F4F">
              <w:rPr>
                <w:sz w:val="18"/>
              </w:rPr>
              <w:t>1mX1m</w:t>
            </w:r>
          </w:p>
        </w:tc>
        <w:tc>
          <w:tcPr>
            <w:tcW w:w="706" w:type="dxa"/>
          </w:tcPr>
          <w:p w:rsidR="00F9205C" w:rsidRPr="00445F4F" w:rsidRDefault="00CA2DEE">
            <w:pPr>
              <w:pStyle w:val="TableParagraph"/>
              <w:spacing w:line="208" w:lineRule="exact"/>
              <w:ind w:left="103"/>
              <w:rPr>
                <w:sz w:val="18"/>
              </w:rPr>
            </w:pPr>
            <w:r w:rsidRPr="00445F4F">
              <w:rPr>
                <w:sz w:val="18"/>
              </w:rPr>
              <w:t>0.5m</w:t>
            </w:r>
          </w:p>
        </w:tc>
        <w:tc>
          <w:tcPr>
            <w:tcW w:w="706" w:type="dxa"/>
          </w:tcPr>
          <w:p w:rsidR="00F9205C" w:rsidRPr="00445F4F" w:rsidRDefault="00CA2DEE">
            <w:pPr>
              <w:pStyle w:val="TableParagraph"/>
              <w:spacing w:line="208" w:lineRule="exact"/>
              <w:ind w:left="102"/>
              <w:rPr>
                <w:sz w:val="18"/>
              </w:rPr>
            </w:pPr>
            <w:r w:rsidRPr="00445F4F">
              <w:rPr>
                <w:sz w:val="18"/>
              </w:rPr>
              <w:t>18m</w:t>
            </w:r>
          </w:p>
        </w:tc>
        <w:tc>
          <w:tcPr>
            <w:tcW w:w="1018" w:type="dxa"/>
          </w:tcPr>
          <w:p w:rsidR="00F9205C" w:rsidRPr="00445F4F" w:rsidRDefault="00CA2DEE">
            <w:pPr>
              <w:pStyle w:val="TableParagraph"/>
              <w:spacing w:line="208" w:lineRule="exact"/>
              <w:ind w:left="102"/>
              <w:rPr>
                <w:sz w:val="18"/>
              </w:rPr>
            </w:pPr>
            <w:r w:rsidRPr="00445F4F">
              <w:rPr>
                <w:sz w:val="18"/>
              </w:rPr>
              <w:t>1mX1m</w:t>
            </w:r>
          </w:p>
        </w:tc>
      </w:tr>
      <w:tr w:rsidR="00F9205C" w:rsidRPr="00445F4F">
        <w:trPr>
          <w:trHeight w:val="422"/>
        </w:trPr>
        <w:tc>
          <w:tcPr>
            <w:tcW w:w="1359" w:type="dxa"/>
          </w:tcPr>
          <w:p w:rsidR="00F9205C" w:rsidRPr="00445F4F" w:rsidRDefault="00CA2DEE">
            <w:pPr>
              <w:pStyle w:val="TableParagraph"/>
              <w:spacing w:line="208" w:lineRule="exact"/>
              <w:ind w:left="107"/>
              <w:rPr>
                <w:sz w:val="18"/>
              </w:rPr>
            </w:pPr>
            <w:r w:rsidRPr="00445F4F">
              <w:rPr>
                <w:color w:val="FF0000"/>
                <w:sz w:val="18"/>
              </w:rPr>
              <w:t>Rooftop</w:t>
            </w:r>
          </w:p>
        </w:tc>
        <w:tc>
          <w:tcPr>
            <w:tcW w:w="9828" w:type="dxa"/>
            <w:gridSpan w:val="12"/>
          </w:tcPr>
          <w:p w:rsidR="00030181" w:rsidRPr="00445F4F" w:rsidRDefault="00030181" w:rsidP="00030181">
            <w:pPr>
              <w:pStyle w:val="ListParagraph"/>
              <w:numPr>
                <w:ilvl w:val="0"/>
                <w:numId w:val="33"/>
              </w:numPr>
              <w:tabs>
                <w:tab w:val="left" w:pos="2801"/>
              </w:tabs>
              <w:spacing w:before="4" w:line="237" w:lineRule="auto"/>
              <w:ind w:right="210"/>
              <w:jc w:val="both"/>
              <w:rPr>
                <w:sz w:val="24"/>
              </w:rPr>
            </w:pPr>
            <w:r w:rsidRPr="00445F4F">
              <w:rPr>
                <w:sz w:val="24"/>
              </w:rPr>
              <w:t>Roof mounts can be installed in the penetrating or non-penetrating modes</w:t>
            </w:r>
            <w:r w:rsidRPr="00445F4F">
              <w:rPr>
                <w:spacing w:val="-13"/>
                <w:sz w:val="24"/>
              </w:rPr>
              <w:t xml:space="preserve"> </w:t>
            </w:r>
            <w:r w:rsidRPr="00445F4F">
              <w:rPr>
                <w:sz w:val="24"/>
              </w:rPr>
              <w:t>and</w:t>
            </w:r>
            <w:r w:rsidRPr="00445F4F">
              <w:rPr>
                <w:spacing w:val="-12"/>
                <w:sz w:val="24"/>
              </w:rPr>
              <w:t xml:space="preserve"> </w:t>
            </w:r>
            <w:r w:rsidRPr="00445F4F">
              <w:rPr>
                <w:sz w:val="24"/>
              </w:rPr>
              <w:t>can</w:t>
            </w:r>
            <w:r w:rsidRPr="00445F4F">
              <w:rPr>
                <w:spacing w:val="-14"/>
                <w:sz w:val="24"/>
              </w:rPr>
              <w:t xml:space="preserve"> </w:t>
            </w:r>
            <w:r w:rsidRPr="00445F4F">
              <w:rPr>
                <w:sz w:val="24"/>
              </w:rPr>
              <w:t>be</w:t>
            </w:r>
            <w:r w:rsidRPr="00445F4F">
              <w:rPr>
                <w:spacing w:val="-14"/>
                <w:sz w:val="24"/>
              </w:rPr>
              <w:t xml:space="preserve"> </w:t>
            </w:r>
            <w:r w:rsidRPr="00445F4F">
              <w:rPr>
                <w:sz w:val="24"/>
              </w:rPr>
              <w:t>self-support</w:t>
            </w:r>
            <w:r w:rsidRPr="00445F4F">
              <w:rPr>
                <w:spacing w:val="-12"/>
                <w:sz w:val="24"/>
              </w:rPr>
              <w:t xml:space="preserve"> </w:t>
            </w:r>
            <w:r w:rsidRPr="00445F4F">
              <w:rPr>
                <w:sz w:val="24"/>
              </w:rPr>
              <w:t>or</w:t>
            </w:r>
            <w:r w:rsidRPr="00445F4F">
              <w:rPr>
                <w:spacing w:val="-16"/>
                <w:sz w:val="24"/>
              </w:rPr>
              <w:t xml:space="preserve"> </w:t>
            </w:r>
            <w:r w:rsidRPr="00445F4F">
              <w:rPr>
                <w:sz w:val="24"/>
              </w:rPr>
              <w:t>guyed.</w:t>
            </w:r>
            <w:r w:rsidRPr="00445F4F">
              <w:rPr>
                <w:spacing w:val="-14"/>
                <w:sz w:val="24"/>
              </w:rPr>
              <w:t xml:space="preserve"> </w:t>
            </w:r>
            <w:r w:rsidRPr="00445F4F">
              <w:rPr>
                <w:sz w:val="24"/>
              </w:rPr>
              <w:t>However</w:t>
            </w:r>
            <w:r w:rsidRPr="00445F4F">
              <w:rPr>
                <w:spacing w:val="-13"/>
                <w:sz w:val="24"/>
              </w:rPr>
              <w:t xml:space="preserve"> </w:t>
            </w:r>
            <w:r w:rsidRPr="00445F4F">
              <w:rPr>
                <w:sz w:val="24"/>
              </w:rPr>
              <w:t>non-penetrating</w:t>
            </w:r>
            <w:r w:rsidRPr="00445F4F">
              <w:rPr>
                <w:spacing w:val="-13"/>
                <w:sz w:val="24"/>
              </w:rPr>
              <w:t xml:space="preserve"> </w:t>
            </w:r>
            <w:r w:rsidRPr="00445F4F">
              <w:rPr>
                <w:sz w:val="24"/>
              </w:rPr>
              <w:t>roof mounts are most suitable for flat</w:t>
            </w:r>
            <w:r w:rsidRPr="00445F4F">
              <w:rPr>
                <w:spacing w:val="-9"/>
                <w:sz w:val="24"/>
              </w:rPr>
              <w:t xml:space="preserve"> </w:t>
            </w:r>
            <w:r w:rsidRPr="00445F4F">
              <w:rPr>
                <w:sz w:val="24"/>
              </w:rPr>
              <w:t>surfaces.</w:t>
            </w:r>
          </w:p>
          <w:p w:rsidR="00030181" w:rsidRPr="00445F4F" w:rsidRDefault="00030181" w:rsidP="00030181">
            <w:pPr>
              <w:pStyle w:val="ListParagraph"/>
              <w:numPr>
                <w:ilvl w:val="0"/>
                <w:numId w:val="33"/>
              </w:numPr>
              <w:tabs>
                <w:tab w:val="left" w:pos="2801"/>
              </w:tabs>
              <w:spacing w:before="4" w:line="237" w:lineRule="auto"/>
              <w:ind w:left="738" w:right="210" w:hanging="450"/>
              <w:jc w:val="both"/>
              <w:rPr>
                <w:sz w:val="24"/>
              </w:rPr>
            </w:pPr>
            <w:r w:rsidRPr="00445F4F">
              <w:rPr>
                <w:sz w:val="24"/>
              </w:rPr>
              <w:t>For rooftop tower, the minimum height for the active element from the ground level     shall be 15metres (i.e. the height of the building and the roof mount)</w:t>
            </w:r>
          </w:p>
          <w:p w:rsidR="00030181" w:rsidRPr="00445F4F" w:rsidRDefault="00030181" w:rsidP="00030181">
            <w:pPr>
              <w:pStyle w:val="ListParagraph"/>
              <w:numPr>
                <w:ilvl w:val="0"/>
                <w:numId w:val="33"/>
              </w:numPr>
              <w:tabs>
                <w:tab w:val="left" w:pos="2801"/>
              </w:tabs>
              <w:spacing w:before="4" w:line="237" w:lineRule="auto"/>
              <w:ind w:left="738" w:right="210" w:hanging="378"/>
              <w:rPr>
                <w:sz w:val="24"/>
              </w:rPr>
            </w:pPr>
            <w:r w:rsidRPr="00445F4F">
              <w:rPr>
                <w:sz w:val="24"/>
              </w:rPr>
              <w:t>Rooftop mast should be on a minimum of three-storey building or 10metres high structure. No setback requirement needs to be met if this condition is met in the case of the three-storey building.</w:t>
            </w:r>
          </w:p>
          <w:p w:rsidR="00030181" w:rsidRPr="00445F4F" w:rsidRDefault="00030181" w:rsidP="00030181">
            <w:pPr>
              <w:pStyle w:val="ListParagraph"/>
              <w:numPr>
                <w:ilvl w:val="0"/>
                <w:numId w:val="33"/>
              </w:numPr>
              <w:tabs>
                <w:tab w:val="left" w:pos="2801"/>
              </w:tabs>
              <w:spacing w:before="4" w:line="237" w:lineRule="auto"/>
              <w:ind w:left="738" w:right="210" w:hanging="270"/>
              <w:rPr>
                <w:sz w:val="24"/>
              </w:rPr>
            </w:pPr>
            <w:r w:rsidRPr="00445F4F">
              <w:rPr>
                <w:sz w:val="24"/>
              </w:rPr>
              <w:lastRenderedPageBreak/>
              <w:t>The minimum setback requirement shall be measured from the base of the tower to the nearest adjoining structure (excluding boundary fence).</w:t>
            </w:r>
          </w:p>
          <w:p w:rsidR="00F9205C" w:rsidRPr="00445F4F" w:rsidRDefault="00F9205C">
            <w:pPr>
              <w:pStyle w:val="TableParagraph"/>
              <w:spacing w:line="208" w:lineRule="exact"/>
              <w:ind w:left="3647" w:right="3644"/>
              <w:jc w:val="center"/>
              <w:rPr>
                <w:sz w:val="18"/>
              </w:rPr>
            </w:pPr>
          </w:p>
        </w:tc>
      </w:tr>
    </w:tbl>
    <w:p w:rsidR="00F9205C" w:rsidRPr="00445F4F" w:rsidRDefault="00F9205C">
      <w:pPr>
        <w:pStyle w:val="BodyText"/>
        <w:rPr>
          <w:b/>
          <w:sz w:val="20"/>
        </w:rPr>
      </w:pPr>
    </w:p>
    <w:p w:rsidR="00F9205C" w:rsidRPr="00445F4F" w:rsidRDefault="00F9205C">
      <w:pPr>
        <w:pStyle w:val="BodyText"/>
        <w:rPr>
          <w:b/>
          <w:sz w:val="20"/>
        </w:rPr>
      </w:pPr>
    </w:p>
    <w:p w:rsidR="00F9205C" w:rsidRPr="00445F4F" w:rsidRDefault="00F9205C">
      <w:pPr>
        <w:pStyle w:val="BodyText"/>
        <w:spacing w:before="9"/>
        <w:rPr>
          <w:b/>
          <w:sz w:val="18"/>
        </w:rPr>
      </w:pPr>
    </w:p>
    <w:p w:rsidR="00F9205C" w:rsidRPr="00445F4F" w:rsidRDefault="00F9205C">
      <w:pPr>
        <w:rPr>
          <w:sz w:val="18"/>
        </w:rPr>
        <w:sectPr w:rsidR="00F9205C" w:rsidRPr="00445F4F" w:rsidSect="004B0B15">
          <w:pgSz w:w="11910" w:h="16840"/>
          <w:pgMar w:top="980" w:right="20" w:bottom="1260" w:left="440" w:header="0" w:footer="990" w:gutter="0"/>
          <w:cols w:space="720"/>
        </w:sectPr>
      </w:pPr>
    </w:p>
    <w:p w:rsidR="00F9205C" w:rsidRPr="00445F4F" w:rsidRDefault="00CA2DEE">
      <w:pPr>
        <w:spacing w:before="100"/>
        <w:ind w:left="460"/>
        <w:rPr>
          <w:b/>
          <w:sz w:val="20"/>
        </w:rPr>
      </w:pPr>
      <w:r w:rsidRPr="00445F4F">
        <w:rPr>
          <w:b/>
          <w:w w:val="95"/>
          <w:sz w:val="20"/>
        </w:rPr>
        <w:lastRenderedPageBreak/>
        <w:t>Note:</w:t>
      </w:r>
    </w:p>
    <w:p w:rsidR="00F9205C" w:rsidRPr="00445F4F" w:rsidRDefault="00CA2DEE">
      <w:pPr>
        <w:pStyle w:val="BodyText"/>
        <w:rPr>
          <w:b/>
        </w:rPr>
      </w:pPr>
      <w:r w:rsidRPr="00445F4F">
        <w:br w:type="column"/>
      </w:r>
    </w:p>
    <w:p w:rsidR="00F9205C" w:rsidRPr="00445F4F" w:rsidRDefault="00CA2DEE">
      <w:pPr>
        <w:pStyle w:val="ListParagraph"/>
        <w:numPr>
          <w:ilvl w:val="0"/>
          <w:numId w:val="9"/>
        </w:numPr>
        <w:tabs>
          <w:tab w:val="left" w:pos="377"/>
          <w:tab w:val="left" w:pos="378"/>
        </w:tabs>
        <w:spacing w:before="215" w:line="245" w:lineRule="exact"/>
        <w:rPr>
          <w:sz w:val="20"/>
        </w:rPr>
      </w:pPr>
      <w:r w:rsidRPr="00445F4F">
        <w:rPr>
          <w:b/>
          <w:sz w:val="20"/>
        </w:rPr>
        <w:t xml:space="preserve">SB </w:t>
      </w:r>
      <w:r w:rsidRPr="00445F4F">
        <w:rPr>
          <w:sz w:val="20"/>
        </w:rPr>
        <w:t>means Set</w:t>
      </w:r>
      <w:r w:rsidRPr="00445F4F">
        <w:rPr>
          <w:spacing w:val="-5"/>
          <w:sz w:val="20"/>
        </w:rPr>
        <w:t xml:space="preserve"> </w:t>
      </w:r>
      <w:r w:rsidRPr="00445F4F">
        <w:rPr>
          <w:sz w:val="20"/>
        </w:rPr>
        <w:t>Back</w:t>
      </w:r>
    </w:p>
    <w:p w:rsidR="00F9205C" w:rsidRPr="00445F4F" w:rsidRDefault="00CA2DEE">
      <w:pPr>
        <w:pStyle w:val="ListParagraph"/>
        <w:numPr>
          <w:ilvl w:val="0"/>
          <w:numId w:val="9"/>
        </w:numPr>
        <w:tabs>
          <w:tab w:val="left" w:pos="377"/>
          <w:tab w:val="left" w:pos="378"/>
        </w:tabs>
        <w:spacing w:line="244" w:lineRule="exact"/>
        <w:rPr>
          <w:sz w:val="20"/>
        </w:rPr>
      </w:pPr>
      <w:r w:rsidRPr="00445F4F">
        <w:rPr>
          <w:b/>
          <w:sz w:val="20"/>
        </w:rPr>
        <w:t xml:space="preserve">H </w:t>
      </w:r>
      <w:r w:rsidRPr="00445F4F">
        <w:rPr>
          <w:sz w:val="20"/>
        </w:rPr>
        <w:t>means</w:t>
      </w:r>
      <w:r w:rsidRPr="00445F4F">
        <w:rPr>
          <w:spacing w:val="-3"/>
          <w:sz w:val="20"/>
        </w:rPr>
        <w:t xml:space="preserve"> </w:t>
      </w:r>
      <w:r w:rsidRPr="00445F4F">
        <w:rPr>
          <w:sz w:val="20"/>
        </w:rPr>
        <w:t>Height</w:t>
      </w:r>
    </w:p>
    <w:p w:rsidR="00F9205C" w:rsidRPr="00445F4F" w:rsidRDefault="00CA2DEE">
      <w:pPr>
        <w:pStyle w:val="ListParagraph"/>
        <w:numPr>
          <w:ilvl w:val="0"/>
          <w:numId w:val="9"/>
        </w:numPr>
        <w:tabs>
          <w:tab w:val="left" w:pos="377"/>
          <w:tab w:val="left" w:pos="378"/>
        </w:tabs>
        <w:spacing w:line="244" w:lineRule="exact"/>
        <w:rPr>
          <w:sz w:val="20"/>
        </w:rPr>
      </w:pPr>
      <w:r w:rsidRPr="00445F4F">
        <w:rPr>
          <w:b/>
          <w:sz w:val="20"/>
        </w:rPr>
        <w:t xml:space="preserve">LS </w:t>
      </w:r>
      <w:r w:rsidRPr="00445F4F">
        <w:rPr>
          <w:sz w:val="20"/>
        </w:rPr>
        <w:t>means Lands</w:t>
      </w:r>
      <w:r w:rsidRPr="00445F4F">
        <w:rPr>
          <w:spacing w:val="-3"/>
          <w:sz w:val="20"/>
        </w:rPr>
        <w:t xml:space="preserve"> </w:t>
      </w:r>
      <w:r w:rsidRPr="00445F4F">
        <w:rPr>
          <w:sz w:val="20"/>
        </w:rPr>
        <w:t>Siz</w:t>
      </w:r>
      <w:bookmarkStart w:id="23" w:name="_bookmark22"/>
      <w:bookmarkEnd w:id="23"/>
      <w:r w:rsidRPr="00445F4F">
        <w:rPr>
          <w:sz w:val="20"/>
        </w:rPr>
        <w:t>e</w:t>
      </w:r>
    </w:p>
    <w:p w:rsidR="00F9205C" w:rsidRPr="00445F4F" w:rsidRDefault="00F9205C">
      <w:pPr>
        <w:spacing w:line="244" w:lineRule="exact"/>
        <w:rPr>
          <w:sz w:val="20"/>
        </w:rPr>
        <w:sectPr w:rsidR="00F9205C" w:rsidRPr="00445F4F" w:rsidSect="004B0B15">
          <w:type w:val="continuous"/>
          <w:pgSz w:w="11910" w:h="16840"/>
          <w:pgMar w:top="1420" w:right="20" w:bottom="1180" w:left="440" w:header="720" w:footer="720" w:gutter="0"/>
          <w:cols w:num="2" w:space="720" w:equalWidth="0">
            <w:col w:w="944" w:space="40"/>
            <w:col w:w="10466"/>
          </w:cols>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6733"/>
      </w:tblGrid>
      <w:tr w:rsidR="00F9205C" w:rsidRPr="00445F4F">
        <w:trPr>
          <w:trHeight w:val="609"/>
        </w:trPr>
        <w:tc>
          <w:tcPr>
            <w:tcW w:w="9018" w:type="dxa"/>
            <w:gridSpan w:val="2"/>
          </w:tcPr>
          <w:p w:rsidR="00F9205C" w:rsidRPr="00445F4F" w:rsidRDefault="00CA2DEE">
            <w:pPr>
              <w:pStyle w:val="TableParagraph"/>
              <w:spacing w:line="326" w:lineRule="exact"/>
              <w:ind w:left="2618"/>
              <w:rPr>
                <w:b/>
                <w:sz w:val="28"/>
              </w:rPr>
            </w:pPr>
            <w:r w:rsidRPr="00445F4F">
              <w:rPr>
                <w:b/>
                <w:sz w:val="28"/>
              </w:rPr>
              <w:lastRenderedPageBreak/>
              <w:t>Neighbourhood Requirement</w:t>
            </w:r>
          </w:p>
        </w:tc>
      </w:tr>
      <w:tr w:rsidR="00F9205C" w:rsidRPr="00445F4F">
        <w:trPr>
          <w:trHeight w:val="563"/>
        </w:trPr>
        <w:tc>
          <w:tcPr>
            <w:tcW w:w="2285" w:type="dxa"/>
          </w:tcPr>
          <w:p w:rsidR="00F9205C" w:rsidRPr="00445F4F" w:rsidRDefault="00CA2DEE">
            <w:pPr>
              <w:pStyle w:val="TableParagraph"/>
              <w:spacing w:line="281" w:lineRule="exact"/>
              <w:ind w:left="690"/>
              <w:rPr>
                <w:b/>
                <w:sz w:val="24"/>
              </w:rPr>
            </w:pPr>
            <w:r w:rsidRPr="00445F4F">
              <w:rPr>
                <w:b/>
                <w:sz w:val="24"/>
              </w:rPr>
              <w:t>Zooning</w:t>
            </w:r>
          </w:p>
        </w:tc>
        <w:tc>
          <w:tcPr>
            <w:tcW w:w="6733" w:type="dxa"/>
          </w:tcPr>
          <w:p w:rsidR="00F9205C" w:rsidRPr="00445F4F" w:rsidRDefault="00CA2DEE">
            <w:pPr>
              <w:pStyle w:val="TableParagraph"/>
              <w:spacing w:line="281" w:lineRule="exact"/>
              <w:ind w:left="2044"/>
              <w:rPr>
                <w:b/>
                <w:sz w:val="24"/>
              </w:rPr>
            </w:pPr>
            <w:r w:rsidRPr="00445F4F">
              <w:rPr>
                <w:b/>
                <w:sz w:val="24"/>
              </w:rPr>
              <w:t>Consultative Requirements</w:t>
            </w:r>
          </w:p>
        </w:tc>
      </w:tr>
      <w:tr w:rsidR="00F9205C" w:rsidRPr="00445F4F">
        <w:trPr>
          <w:trHeight w:val="2304"/>
        </w:trPr>
        <w:tc>
          <w:tcPr>
            <w:tcW w:w="2285" w:type="dxa"/>
          </w:tcPr>
          <w:p w:rsidR="00F9205C" w:rsidRPr="00445F4F" w:rsidRDefault="00CA2DEE">
            <w:pPr>
              <w:pStyle w:val="TableParagraph"/>
              <w:spacing w:line="281" w:lineRule="exact"/>
              <w:ind w:left="107"/>
              <w:rPr>
                <w:sz w:val="24"/>
              </w:rPr>
            </w:pPr>
            <w:r w:rsidRPr="00445F4F">
              <w:rPr>
                <w:sz w:val="24"/>
              </w:rPr>
              <w:t>Residential</w:t>
            </w:r>
          </w:p>
        </w:tc>
        <w:tc>
          <w:tcPr>
            <w:tcW w:w="6733" w:type="dxa"/>
          </w:tcPr>
          <w:p w:rsidR="00F9205C" w:rsidRPr="00445F4F" w:rsidRDefault="00CA2DEE">
            <w:pPr>
              <w:pStyle w:val="TableParagraph"/>
              <w:numPr>
                <w:ilvl w:val="0"/>
                <w:numId w:val="8"/>
              </w:numPr>
              <w:tabs>
                <w:tab w:val="left" w:pos="468"/>
                <w:tab w:val="left" w:pos="469"/>
              </w:tabs>
              <w:spacing w:line="293" w:lineRule="exact"/>
              <w:rPr>
                <w:sz w:val="24"/>
              </w:rPr>
            </w:pPr>
            <w:r w:rsidRPr="00445F4F">
              <w:rPr>
                <w:sz w:val="24"/>
              </w:rPr>
              <w:t>Tower may be solar and/or generator</w:t>
            </w:r>
            <w:r w:rsidRPr="00445F4F">
              <w:rPr>
                <w:spacing w:val="-5"/>
                <w:sz w:val="24"/>
              </w:rPr>
              <w:t xml:space="preserve"> </w:t>
            </w:r>
            <w:r w:rsidRPr="00445F4F">
              <w:rPr>
                <w:sz w:val="24"/>
              </w:rPr>
              <w:t>powered.</w:t>
            </w:r>
          </w:p>
          <w:p w:rsidR="00F9205C" w:rsidRPr="00445F4F" w:rsidRDefault="00CA2DEE">
            <w:pPr>
              <w:pStyle w:val="TableParagraph"/>
              <w:numPr>
                <w:ilvl w:val="0"/>
                <w:numId w:val="8"/>
              </w:numPr>
              <w:tabs>
                <w:tab w:val="left" w:pos="468"/>
                <w:tab w:val="left" w:pos="469"/>
              </w:tabs>
              <w:ind w:right="192"/>
              <w:rPr>
                <w:sz w:val="24"/>
              </w:rPr>
            </w:pPr>
            <w:r w:rsidRPr="00445F4F">
              <w:rPr>
                <w:sz w:val="24"/>
              </w:rPr>
              <w:t>Immediate neighbours within 50m radius shall be consulted individually</w:t>
            </w:r>
            <w:r w:rsidR="004639D1" w:rsidRPr="00445F4F">
              <w:rPr>
                <w:sz w:val="24"/>
              </w:rPr>
              <w:t>.</w:t>
            </w:r>
            <w:r w:rsidRPr="00445F4F">
              <w:rPr>
                <w:sz w:val="24"/>
              </w:rPr>
              <w:t xml:space="preserve"> </w:t>
            </w:r>
          </w:p>
          <w:p w:rsidR="00F9205C" w:rsidRPr="00445F4F" w:rsidRDefault="00CA2DEE">
            <w:pPr>
              <w:pStyle w:val="TableParagraph"/>
              <w:numPr>
                <w:ilvl w:val="0"/>
                <w:numId w:val="8"/>
              </w:numPr>
              <w:tabs>
                <w:tab w:val="left" w:pos="468"/>
                <w:tab w:val="left" w:pos="469"/>
              </w:tabs>
              <w:spacing w:line="294" w:lineRule="exact"/>
              <w:rPr>
                <w:sz w:val="24"/>
              </w:rPr>
            </w:pPr>
            <w:r w:rsidRPr="00445F4F">
              <w:rPr>
                <w:sz w:val="24"/>
              </w:rPr>
              <w:t>Co-location must be the first</w:t>
            </w:r>
            <w:r w:rsidRPr="00445F4F">
              <w:rPr>
                <w:spacing w:val="-7"/>
                <w:sz w:val="24"/>
              </w:rPr>
              <w:t xml:space="preserve"> </w:t>
            </w:r>
            <w:r w:rsidRPr="00445F4F">
              <w:rPr>
                <w:sz w:val="24"/>
              </w:rPr>
              <w:t>option</w:t>
            </w:r>
          </w:p>
          <w:p w:rsidR="00F9205C" w:rsidRPr="00445F4F" w:rsidRDefault="00CA2DEE">
            <w:pPr>
              <w:pStyle w:val="TableParagraph"/>
              <w:numPr>
                <w:ilvl w:val="0"/>
                <w:numId w:val="8"/>
              </w:numPr>
              <w:tabs>
                <w:tab w:val="left" w:pos="468"/>
                <w:tab w:val="left" w:pos="469"/>
              </w:tabs>
              <w:spacing w:before="1"/>
              <w:ind w:right="796"/>
              <w:rPr>
                <w:sz w:val="24"/>
              </w:rPr>
            </w:pPr>
            <w:r w:rsidRPr="00445F4F">
              <w:rPr>
                <w:sz w:val="24"/>
              </w:rPr>
              <w:t>For Group consultation one (1) week notice would</w:t>
            </w:r>
            <w:r w:rsidRPr="00445F4F">
              <w:rPr>
                <w:spacing w:val="-19"/>
                <w:sz w:val="24"/>
              </w:rPr>
              <w:t xml:space="preserve"> </w:t>
            </w:r>
            <w:r w:rsidRPr="00445F4F">
              <w:rPr>
                <w:sz w:val="24"/>
              </w:rPr>
              <w:t>be required.</w:t>
            </w:r>
          </w:p>
        </w:tc>
      </w:tr>
      <w:tr w:rsidR="00F9205C" w:rsidRPr="00445F4F">
        <w:trPr>
          <w:trHeight w:val="1137"/>
        </w:trPr>
        <w:tc>
          <w:tcPr>
            <w:tcW w:w="2285" w:type="dxa"/>
          </w:tcPr>
          <w:p w:rsidR="00F9205C" w:rsidRPr="00445F4F" w:rsidRDefault="00CA2DEE">
            <w:pPr>
              <w:pStyle w:val="TableParagraph"/>
              <w:spacing w:line="281" w:lineRule="exact"/>
              <w:ind w:left="107"/>
              <w:rPr>
                <w:sz w:val="24"/>
              </w:rPr>
            </w:pPr>
            <w:r w:rsidRPr="00445F4F">
              <w:rPr>
                <w:sz w:val="24"/>
              </w:rPr>
              <w:t>Commercial</w:t>
            </w:r>
          </w:p>
        </w:tc>
        <w:tc>
          <w:tcPr>
            <w:tcW w:w="6733" w:type="dxa"/>
          </w:tcPr>
          <w:p w:rsidR="00F9205C" w:rsidRPr="00445F4F" w:rsidRDefault="00CA2DEE">
            <w:pPr>
              <w:pStyle w:val="TableParagraph"/>
              <w:numPr>
                <w:ilvl w:val="0"/>
                <w:numId w:val="7"/>
              </w:numPr>
              <w:tabs>
                <w:tab w:val="left" w:pos="468"/>
                <w:tab w:val="left" w:pos="469"/>
              </w:tabs>
              <w:ind w:right="423"/>
              <w:rPr>
                <w:sz w:val="24"/>
              </w:rPr>
            </w:pPr>
            <w:r w:rsidRPr="00445F4F">
              <w:rPr>
                <w:sz w:val="24"/>
              </w:rPr>
              <w:t>Immediate neighbours within 100m (Residence where appropriate) radius should be consulted individually</w:t>
            </w:r>
            <w:r w:rsidRPr="00445F4F">
              <w:rPr>
                <w:spacing w:val="-26"/>
                <w:sz w:val="24"/>
              </w:rPr>
              <w:t xml:space="preserve"> </w:t>
            </w:r>
            <w:r w:rsidRPr="00445F4F">
              <w:rPr>
                <w:sz w:val="24"/>
              </w:rPr>
              <w:t>and group consultation for those within 200m</w:t>
            </w:r>
            <w:r w:rsidRPr="00445F4F">
              <w:rPr>
                <w:spacing w:val="-9"/>
                <w:sz w:val="24"/>
              </w:rPr>
              <w:t xml:space="preserve"> </w:t>
            </w:r>
            <w:r w:rsidRPr="00445F4F">
              <w:rPr>
                <w:sz w:val="24"/>
              </w:rPr>
              <w:t>radius</w:t>
            </w:r>
          </w:p>
        </w:tc>
      </w:tr>
      <w:tr w:rsidR="00F9205C" w:rsidRPr="00445F4F">
        <w:trPr>
          <w:trHeight w:val="858"/>
        </w:trPr>
        <w:tc>
          <w:tcPr>
            <w:tcW w:w="2285" w:type="dxa"/>
          </w:tcPr>
          <w:p w:rsidR="00F9205C" w:rsidRPr="00445F4F" w:rsidRDefault="00CA2DEE">
            <w:pPr>
              <w:pStyle w:val="TableParagraph"/>
              <w:spacing w:before="2"/>
              <w:ind w:left="107"/>
              <w:rPr>
                <w:sz w:val="24"/>
              </w:rPr>
            </w:pPr>
            <w:r w:rsidRPr="00445F4F">
              <w:rPr>
                <w:sz w:val="24"/>
              </w:rPr>
              <w:t>Industrial</w:t>
            </w:r>
          </w:p>
        </w:tc>
        <w:tc>
          <w:tcPr>
            <w:tcW w:w="6733" w:type="dxa"/>
          </w:tcPr>
          <w:p w:rsidR="00F9205C" w:rsidRPr="00445F4F" w:rsidRDefault="00CA2DEE">
            <w:pPr>
              <w:pStyle w:val="TableParagraph"/>
              <w:numPr>
                <w:ilvl w:val="0"/>
                <w:numId w:val="6"/>
              </w:numPr>
              <w:tabs>
                <w:tab w:val="left" w:pos="468"/>
                <w:tab w:val="left" w:pos="469"/>
              </w:tabs>
              <w:spacing w:before="1"/>
              <w:ind w:right="668"/>
              <w:rPr>
                <w:sz w:val="24"/>
              </w:rPr>
            </w:pPr>
            <w:r w:rsidRPr="00445F4F">
              <w:rPr>
                <w:sz w:val="24"/>
              </w:rPr>
              <w:t>Immediate neighbours within 100m (Residence</w:t>
            </w:r>
            <w:r w:rsidRPr="00445F4F">
              <w:rPr>
                <w:spacing w:val="-21"/>
                <w:sz w:val="24"/>
              </w:rPr>
              <w:t xml:space="preserve"> </w:t>
            </w:r>
            <w:r w:rsidRPr="00445F4F">
              <w:rPr>
                <w:sz w:val="24"/>
              </w:rPr>
              <w:t>where appropriate) radius should be consulted</w:t>
            </w:r>
            <w:r w:rsidRPr="00445F4F">
              <w:rPr>
                <w:spacing w:val="-15"/>
                <w:sz w:val="24"/>
              </w:rPr>
              <w:t xml:space="preserve"> </w:t>
            </w:r>
            <w:r w:rsidRPr="00445F4F">
              <w:rPr>
                <w:sz w:val="24"/>
              </w:rPr>
              <w:t>individually</w:t>
            </w:r>
          </w:p>
        </w:tc>
      </w:tr>
      <w:tr w:rsidR="00F9205C" w:rsidRPr="00445F4F">
        <w:trPr>
          <w:trHeight w:val="1432"/>
        </w:trPr>
        <w:tc>
          <w:tcPr>
            <w:tcW w:w="2285" w:type="dxa"/>
          </w:tcPr>
          <w:p w:rsidR="00F9205C" w:rsidRPr="00445F4F" w:rsidRDefault="00CA2DEE">
            <w:pPr>
              <w:pStyle w:val="TableParagraph"/>
              <w:spacing w:line="281" w:lineRule="exact"/>
              <w:ind w:left="107"/>
              <w:rPr>
                <w:sz w:val="24"/>
              </w:rPr>
            </w:pPr>
            <w:r w:rsidRPr="00445F4F">
              <w:rPr>
                <w:sz w:val="24"/>
              </w:rPr>
              <w:t>Civic &amp; Cultural</w:t>
            </w:r>
          </w:p>
        </w:tc>
        <w:tc>
          <w:tcPr>
            <w:tcW w:w="6733" w:type="dxa"/>
          </w:tcPr>
          <w:p w:rsidR="00F9205C" w:rsidRPr="00445F4F" w:rsidRDefault="00CA2DEE">
            <w:pPr>
              <w:pStyle w:val="TableParagraph"/>
              <w:numPr>
                <w:ilvl w:val="0"/>
                <w:numId w:val="5"/>
              </w:numPr>
              <w:tabs>
                <w:tab w:val="left" w:pos="468"/>
                <w:tab w:val="left" w:pos="469"/>
              </w:tabs>
              <w:ind w:right="1018"/>
              <w:rPr>
                <w:sz w:val="24"/>
              </w:rPr>
            </w:pPr>
            <w:r w:rsidRPr="00445F4F">
              <w:rPr>
                <w:sz w:val="24"/>
              </w:rPr>
              <w:t>Immediate neighbours within 100m radius shall</w:t>
            </w:r>
            <w:r w:rsidRPr="00445F4F">
              <w:rPr>
                <w:spacing w:val="-18"/>
                <w:sz w:val="24"/>
              </w:rPr>
              <w:t xml:space="preserve"> </w:t>
            </w:r>
            <w:r w:rsidRPr="00445F4F">
              <w:rPr>
                <w:sz w:val="24"/>
              </w:rPr>
              <w:t>be consulted</w:t>
            </w:r>
            <w:r w:rsidRPr="00445F4F">
              <w:rPr>
                <w:spacing w:val="-3"/>
                <w:sz w:val="24"/>
              </w:rPr>
              <w:t xml:space="preserve"> </w:t>
            </w:r>
            <w:r w:rsidRPr="00445F4F">
              <w:rPr>
                <w:sz w:val="24"/>
              </w:rPr>
              <w:t>individually</w:t>
            </w:r>
          </w:p>
          <w:p w:rsidR="00F9205C" w:rsidRPr="00445F4F" w:rsidRDefault="00CA2DEE">
            <w:pPr>
              <w:pStyle w:val="TableParagraph"/>
              <w:numPr>
                <w:ilvl w:val="0"/>
                <w:numId w:val="5"/>
              </w:numPr>
              <w:tabs>
                <w:tab w:val="left" w:pos="468"/>
                <w:tab w:val="left" w:pos="469"/>
              </w:tabs>
              <w:ind w:right="1013"/>
              <w:rPr>
                <w:sz w:val="24"/>
              </w:rPr>
            </w:pPr>
            <w:r w:rsidRPr="00445F4F">
              <w:rPr>
                <w:sz w:val="24"/>
              </w:rPr>
              <w:t>Immediate neighbours within 150m radius shall be consulted</w:t>
            </w:r>
            <w:r w:rsidRPr="00445F4F">
              <w:rPr>
                <w:spacing w:val="-3"/>
                <w:sz w:val="24"/>
              </w:rPr>
              <w:t xml:space="preserve"> </w:t>
            </w:r>
            <w:r w:rsidRPr="00445F4F">
              <w:rPr>
                <w:sz w:val="24"/>
              </w:rPr>
              <w:t>individually</w:t>
            </w:r>
          </w:p>
        </w:tc>
      </w:tr>
      <w:tr w:rsidR="00F9205C" w:rsidRPr="00445F4F">
        <w:trPr>
          <w:trHeight w:val="1446"/>
        </w:trPr>
        <w:tc>
          <w:tcPr>
            <w:tcW w:w="2285" w:type="dxa"/>
          </w:tcPr>
          <w:p w:rsidR="00F9205C" w:rsidRPr="00445F4F" w:rsidRDefault="00F9205C">
            <w:pPr>
              <w:pStyle w:val="TableParagraph"/>
              <w:spacing w:before="1"/>
              <w:rPr>
                <w:sz w:val="24"/>
              </w:rPr>
            </w:pPr>
          </w:p>
          <w:p w:rsidR="00F9205C" w:rsidRPr="00445F4F" w:rsidRDefault="00CA2DEE">
            <w:pPr>
              <w:pStyle w:val="TableParagraph"/>
              <w:ind w:left="107"/>
              <w:rPr>
                <w:sz w:val="24"/>
              </w:rPr>
            </w:pPr>
            <w:r w:rsidRPr="00445F4F">
              <w:rPr>
                <w:sz w:val="24"/>
              </w:rPr>
              <w:t>Educational</w:t>
            </w:r>
          </w:p>
        </w:tc>
        <w:tc>
          <w:tcPr>
            <w:tcW w:w="6733" w:type="dxa"/>
          </w:tcPr>
          <w:p w:rsidR="00F9205C" w:rsidRPr="00445F4F" w:rsidRDefault="00CA2DEE">
            <w:pPr>
              <w:pStyle w:val="TableParagraph"/>
              <w:numPr>
                <w:ilvl w:val="0"/>
                <w:numId w:val="4"/>
              </w:numPr>
              <w:tabs>
                <w:tab w:val="left" w:pos="468"/>
                <w:tab w:val="left" w:pos="469"/>
              </w:tabs>
              <w:spacing w:line="293" w:lineRule="exact"/>
              <w:rPr>
                <w:sz w:val="24"/>
              </w:rPr>
            </w:pPr>
            <w:r w:rsidRPr="00445F4F">
              <w:rPr>
                <w:sz w:val="24"/>
              </w:rPr>
              <w:t>Not allowed on school compounds</w:t>
            </w:r>
            <w:r w:rsidRPr="00445F4F">
              <w:rPr>
                <w:spacing w:val="-1"/>
                <w:sz w:val="24"/>
              </w:rPr>
              <w:t xml:space="preserve"> </w:t>
            </w:r>
            <w:r w:rsidRPr="00445F4F">
              <w:rPr>
                <w:sz w:val="24"/>
              </w:rPr>
              <w:t>(sites*)</w:t>
            </w:r>
          </w:p>
          <w:p w:rsidR="00F9205C" w:rsidRPr="00445F4F" w:rsidRDefault="00CA2DEE">
            <w:pPr>
              <w:pStyle w:val="TableParagraph"/>
              <w:numPr>
                <w:ilvl w:val="0"/>
                <w:numId w:val="4"/>
              </w:numPr>
              <w:tabs>
                <w:tab w:val="left" w:pos="468"/>
                <w:tab w:val="left" w:pos="469"/>
              </w:tabs>
              <w:ind w:right="592"/>
              <w:rPr>
                <w:sz w:val="24"/>
              </w:rPr>
            </w:pPr>
            <w:r w:rsidRPr="00445F4F">
              <w:rPr>
                <w:sz w:val="24"/>
              </w:rPr>
              <w:t>At least 150m from the nearest classroom or</w:t>
            </w:r>
            <w:r w:rsidRPr="00445F4F">
              <w:rPr>
                <w:spacing w:val="-18"/>
                <w:sz w:val="24"/>
              </w:rPr>
              <w:t xml:space="preserve"> </w:t>
            </w:r>
            <w:r w:rsidRPr="00445F4F">
              <w:rPr>
                <w:sz w:val="24"/>
              </w:rPr>
              <w:t>dormitory Structure.</w:t>
            </w:r>
          </w:p>
          <w:p w:rsidR="00F9205C" w:rsidRPr="00445F4F" w:rsidRDefault="00CA2DEE">
            <w:pPr>
              <w:pStyle w:val="TableParagraph"/>
              <w:numPr>
                <w:ilvl w:val="0"/>
                <w:numId w:val="4"/>
              </w:numPr>
              <w:tabs>
                <w:tab w:val="left" w:pos="468"/>
                <w:tab w:val="left" w:pos="469"/>
              </w:tabs>
              <w:rPr>
                <w:sz w:val="24"/>
              </w:rPr>
            </w:pPr>
            <w:r w:rsidRPr="00445F4F">
              <w:rPr>
                <w:sz w:val="24"/>
              </w:rPr>
              <w:t>Consent from the school</w:t>
            </w:r>
            <w:r w:rsidRPr="00445F4F">
              <w:rPr>
                <w:spacing w:val="-7"/>
                <w:sz w:val="24"/>
              </w:rPr>
              <w:t xml:space="preserve"> </w:t>
            </w:r>
            <w:r w:rsidRPr="00445F4F">
              <w:rPr>
                <w:sz w:val="24"/>
              </w:rPr>
              <w:t>authorities</w:t>
            </w:r>
          </w:p>
        </w:tc>
      </w:tr>
      <w:tr w:rsidR="00F9205C" w:rsidRPr="00445F4F">
        <w:trPr>
          <w:trHeight w:val="1165"/>
        </w:trPr>
        <w:tc>
          <w:tcPr>
            <w:tcW w:w="2285" w:type="dxa"/>
          </w:tcPr>
          <w:p w:rsidR="00F9205C" w:rsidRPr="00445F4F" w:rsidRDefault="00CA2DEE">
            <w:pPr>
              <w:pStyle w:val="TableParagraph"/>
              <w:spacing w:line="281" w:lineRule="exact"/>
              <w:ind w:left="107"/>
              <w:rPr>
                <w:sz w:val="24"/>
              </w:rPr>
            </w:pPr>
            <w:r w:rsidRPr="00445F4F">
              <w:rPr>
                <w:sz w:val="24"/>
              </w:rPr>
              <w:t>Health facilities</w:t>
            </w:r>
          </w:p>
        </w:tc>
        <w:tc>
          <w:tcPr>
            <w:tcW w:w="6733" w:type="dxa"/>
          </w:tcPr>
          <w:p w:rsidR="00F9205C" w:rsidRPr="00445F4F" w:rsidRDefault="00CA2DEE">
            <w:pPr>
              <w:pStyle w:val="TableParagraph"/>
              <w:numPr>
                <w:ilvl w:val="0"/>
                <w:numId w:val="3"/>
              </w:numPr>
              <w:tabs>
                <w:tab w:val="left" w:pos="468"/>
                <w:tab w:val="left" w:pos="469"/>
              </w:tabs>
              <w:spacing w:line="293" w:lineRule="exact"/>
              <w:rPr>
                <w:sz w:val="24"/>
              </w:rPr>
            </w:pPr>
            <w:r w:rsidRPr="00445F4F">
              <w:rPr>
                <w:sz w:val="24"/>
              </w:rPr>
              <w:t>Not allowed in clinic and poly clinic facilities (sites</w:t>
            </w:r>
            <w:r w:rsidRPr="00445F4F">
              <w:rPr>
                <w:spacing w:val="-7"/>
                <w:sz w:val="24"/>
              </w:rPr>
              <w:t xml:space="preserve"> </w:t>
            </w:r>
            <w:r w:rsidRPr="00445F4F">
              <w:rPr>
                <w:sz w:val="24"/>
              </w:rPr>
              <w:t>*)</w:t>
            </w:r>
          </w:p>
          <w:p w:rsidR="00F9205C" w:rsidRPr="00445F4F" w:rsidRDefault="00CA2DEE">
            <w:pPr>
              <w:pStyle w:val="TableParagraph"/>
              <w:numPr>
                <w:ilvl w:val="0"/>
                <w:numId w:val="3"/>
              </w:numPr>
              <w:tabs>
                <w:tab w:val="left" w:pos="468"/>
                <w:tab w:val="left" w:pos="469"/>
              </w:tabs>
              <w:ind w:right="1090"/>
              <w:rPr>
                <w:sz w:val="24"/>
              </w:rPr>
            </w:pPr>
            <w:r w:rsidRPr="00445F4F">
              <w:rPr>
                <w:sz w:val="24"/>
              </w:rPr>
              <w:t>At least 150m from the nearest ward and</w:t>
            </w:r>
            <w:r w:rsidRPr="00445F4F">
              <w:rPr>
                <w:spacing w:val="-18"/>
                <w:sz w:val="24"/>
              </w:rPr>
              <w:t xml:space="preserve"> </w:t>
            </w:r>
            <w:r w:rsidRPr="00445F4F">
              <w:rPr>
                <w:sz w:val="24"/>
              </w:rPr>
              <w:t>sensitive equipment</w:t>
            </w:r>
            <w:r w:rsidRPr="00445F4F">
              <w:rPr>
                <w:spacing w:val="-2"/>
                <w:sz w:val="24"/>
              </w:rPr>
              <w:t xml:space="preserve"> </w:t>
            </w:r>
            <w:r w:rsidRPr="00445F4F">
              <w:rPr>
                <w:sz w:val="24"/>
              </w:rPr>
              <w:t>facilities</w:t>
            </w:r>
          </w:p>
          <w:p w:rsidR="00F9205C" w:rsidRPr="00445F4F" w:rsidRDefault="00CA2DEE">
            <w:pPr>
              <w:pStyle w:val="TableParagraph"/>
              <w:numPr>
                <w:ilvl w:val="0"/>
                <w:numId w:val="3"/>
              </w:numPr>
              <w:tabs>
                <w:tab w:val="left" w:pos="468"/>
                <w:tab w:val="left" w:pos="469"/>
              </w:tabs>
              <w:spacing w:line="276" w:lineRule="exact"/>
              <w:rPr>
                <w:sz w:val="24"/>
              </w:rPr>
            </w:pPr>
            <w:r w:rsidRPr="00445F4F">
              <w:rPr>
                <w:sz w:val="24"/>
              </w:rPr>
              <w:t>Consent from the health</w:t>
            </w:r>
            <w:r w:rsidRPr="00445F4F">
              <w:rPr>
                <w:spacing w:val="-4"/>
                <w:sz w:val="24"/>
              </w:rPr>
              <w:t xml:space="preserve"> </w:t>
            </w:r>
            <w:r w:rsidRPr="00445F4F">
              <w:rPr>
                <w:sz w:val="24"/>
              </w:rPr>
              <w:t>authorities</w:t>
            </w:r>
          </w:p>
        </w:tc>
      </w:tr>
      <w:tr w:rsidR="00F9205C" w:rsidRPr="00445F4F">
        <w:trPr>
          <w:trHeight w:val="871"/>
        </w:trPr>
        <w:tc>
          <w:tcPr>
            <w:tcW w:w="2285" w:type="dxa"/>
          </w:tcPr>
          <w:p w:rsidR="00F9205C" w:rsidRPr="00445F4F" w:rsidRDefault="00CA2DEE">
            <w:pPr>
              <w:pStyle w:val="TableParagraph"/>
              <w:spacing w:line="281" w:lineRule="exact"/>
              <w:ind w:left="107"/>
              <w:rPr>
                <w:sz w:val="24"/>
              </w:rPr>
            </w:pPr>
            <w:r w:rsidRPr="00445F4F">
              <w:rPr>
                <w:sz w:val="24"/>
              </w:rPr>
              <w:t>Aviation facilities</w:t>
            </w:r>
          </w:p>
        </w:tc>
        <w:tc>
          <w:tcPr>
            <w:tcW w:w="6733" w:type="dxa"/>
          </w:tcPr>
          <w:p w:rsidR="00F9205C" w:rsidRPr="00445F4F" w:rsidRDefault="00CA2DEE">
            <w:pPr>
              <w:pStyle w:val="TableParagraph"/>
              <w:numPr>
                <w:ilvl w:val="0"/>
                <w:numId w:val="2"/>
              </w:numPr>
              <w:tabs>
                <w:tab w:val="left" w:pos="468"/>
                <w:tab w:val="left" w:pos="469"/>
              </w:tabs>
              <w:spacing w:line="293" w:lineRule="exact"/>
              <w:rPr>
                <w:sz w:val="24"/>
              </w:rPr>
            </w:pPr>
            <w:r w:rsidRPr="00445F4F">
              <w:rPr>
                <w:sz w:val="24"/>
              </w:rPr>
              <w:t>Not</w:t>
            </w:r>
            <w:r w:rsidRPr="00445F4F">
              <w:rPr>
                <w:spacing w:val="1"/>
                <w:sz w:val="24"/>
              </w:rPr>
              <w:t xml:space="preserve"> </w:t>
            </w:r>
            <w:r w:rsidRPr="00445F4F">
              <w:rPr>
                <w:sz w:val="24"/>
              </w:rPr>
              <w:t>allowed*</w:t>
            </w:r>
          </w:p>
          <w:p w:rsidR="00F9205C" w:rsidRPr="00445F4F" w:rsidRDefault="00CA2DEE">
            <w:pPr>
              <w:pStyle w:val="TableParagraph"/>
              <w:numPr>
                <w:ilvl w:val="0"/>
                <w:numId w:val="2"/>
              </w:numPr>
              <w:tabs>
                <w:tab w:val="left" w:pos="468"/>
                <w:tab w:val="left" w:pos="469"/>
              </w:tabs>
              <w:spacing w:before="1"/>
              <w:rPr>
                <w:sz w:val="24"/>
              </w:rPr>
            </w:pPr>
            <w:r w:rsidRPr="00445F4F">
              <w:rPr>
                <w:sz w:val="24"/>
              </w:rPr>
              <w:t>Determined by</w:t>
            </w:r>
            <w:r w:rsidRPr="00445F4F">
              <w:rPr>
                <w:spacing w:val="-2"/>
                <w:sz w:val="24"/>
              </w:rPr>
              <w:t xml:space="preserve"> </w:t>
            </w:r>
            <w:r w:rsidRPr="00445F4F">
              <w:rPr>
                <w:sz w:val="24"/>
              </w:rPr>
              <w:t>GCAA</w:t>
            </w:r>
          </w:p>
        </w:tc>
      </w:tr>
      <w:tr w:rsidR="00F9205C" w:rsidRPr="00445F4F">
        <w:trPr>
          <w:trHeight w:val="575"/>
        </w:trPr>
        <w:tc>
          <w:tcPr>
            <w:tcW w:w="2285" w:type="dxa"/>
          </w:tcPr>
          <w:p w:rsidR="00F9205C" w:rsidRPr="00445F4F" w:rsidRDefault="00CA2DEE">
            <w:pPr>
              <w:pStyle w:val="TableParagraph"/>
              <w:spacing w:line="281" w:lineRule="exact"/>
              <w:ind w:left="107"/>
              <w:rPr>
                <w:sz w:val="24"/>
              </w:rPr>
            </w:pPr>
            <w:r w:rsidRPr="00445F4F">
              <w:rPr>
                <w:sz w:val="24"/>
              </w:rPr>
              <w:t>Mixed Use</w:t>
            </w:r>
          </w:p>
        </w:tc>
        <w:tc>
          <w:tcPr>
            <w:tcW w:w="6733" w:type="dxa"/>
          </w:tcPr>
          <w:p w:rsidR="00F9205C" w:rsidRPr="00445F4F" w:rsidRDefault="00CA2DEE">
            <w:pPr>
              <w:pStyle w:val="TableParagraph"/>
              <w:numPr>
                <w:ilvl w:val="0"/>
                <w:numId w:val="1"/>
              </w:numPr>
              <w:tabs>
                <w:tab w:val="left" w:pos="468"/>
                <w:tab w:val="left" w:pos="469"/>
              </w:tabs>
              <w:spacing w:before="12" w:line="284" w:lineRule="exact"/>
              <w:ind w:right="1018"/>
              <w:rPr>
                <w:sz w:val="24"/>
              </w:rPr>
            </w:pPr>
            <w:r w:rsidRPr="00445F4F">
              <w:rPr>
                <w:sz w:val="24"/>
              </w:rPr>
              <w:t>Immediate neighbours within 150m radius shall</w:t>
            </w:r>
            <w:r w:rsidRPr="00445F4F">
              <w:rPr>
                <w:spacing w:val="-18"/>
                <w:sz w:val="24"/>
              </w:rPr>
              <w:t xml:space="preserve"> </w:t>
            </w:r>
            <w:r w:rsidRPr="00445F4F">
              <w:rPr>
                <w:sz w:val="24"/>
              </w:rPr>
              <w:t>be consulted</w:t>
            </w:r>
            <w:r w:rsidRPr="00445F4F">
              <w:rPr>
                <w:spacing w:val="-3"/>
                <w:sz w:val="24"/>
              </w:rPr>
              <w:t xml:space="preserve"> </w:t>
            </w:r>
            <w:r w:rsidRPr="00445F4F">
              <w:rPr>
                <w:sz w:val="24"/>
              </w:rPr>
              <w:t>individually</w:t>
            </w:r>
          </w:p>
        </w:tc>
      </w:tr>
    </w:tbl>
    <w:p w:rsidR="00F9205C" w:rsidRPr="00445F4F" w:rsidRDefault="00F9205C">
      <w:pPr>
        <w:spacing w:line="284" w:lineRule="exact"/>
        <w:rPr>
          <w:sz w:val="24"/>
        </w:rPr>
        <w:sectPr w:rsidR="00F9205C" w:rsidRPr="00445F4F" w:rsidSect="004B0B15">
          <w:pgSz w:w="11910" w:h="16840"/>
          <w:pgMar w:top="1500" w:right="20" w:bottom="1180" w:left="440" w:header="0" w:footer="990" w:gutter="0"/>
          <w:cols w:space="720"/>
        </w:sectPr>
      </w:pPr>
    </w:p>
    <w:p w:rsidR="00F9205C" w:rsidRPr="00445F4F" w:rsidRDefault="00CA2DEE">
      <w:pPr>
        <w:pStyle w:val="Heading1"/>
      </w:pPr>
      <w:r w:rsidRPr="00445F4F">
        <w:lastRenderedPageBreak/>
        <w:t>APPENDIX 7</w:t>
      </w:r>
    </w:p>
    <w:p w:rsidR="00F9205C" w:rsidRPr="00445F4F" w:rsidRDefault="00F9205C">
      <w:pPr>
        <w:pStyle w:val="BodyText"/>
        <w:spacing w:before="5"/>
        <w:rPr>
          <w:b/>
          <w:sz w:val="37"/>
        </w:rPr>
      </w:pPr>
    </w:p>
    <w:p w:rsidR="00F9205C" w:rsidRPr="00445F4F" w:rsidRDefault="00CA2DEE">
      <w:pPr>
        <w:pStyle w:val="Heading2"/>
        <w:spacing w:before="1" w:line="376" w:lineRule="auto"/>
        <w:ind w:right="2081"/>
      </w:pPr>
      <w:r w:rsidRPr="00445F4F">
        <w:t xml:space="preserve">Health Protection-Requirements for Ambient Noise Control, GSS 1222: 2018 </w:t>
      </w:r>
      <w:r w:rsidRPr="00445F4F">
        <w:rPr>
          <w:color w:val="FF0000"/>
        </w:rPr>
        <w:t>Classification</w:t>
      </w:r>
    </w:p>
    <w:p w:rsidR="00F9205C" w:rsidRPr="00445F4F" w:rsidRDefault="00CA2DEE">
      <w:pPr>
        <w:pStyle w:val="BodyText"/>
        <w:spacing w:before="19"/>
        <w:ind w:left="1000"/>
      </w:pPr>
      <w:r w:rsidRPr="00445F4F">
        <w:rPr>
          <w:color w:val="FF0000"/>
        </w:rPr>
        <w:t>Classification of zones for ambient noise shall be as designated in the Table below:</w:t>
      </w:r>
    </w:p>
    <w:p w:rsidR="00F9205C" w:rsidRPr="00445F4F" w:rsidRDefault="00F9205C">
      <w:pPr>
        <w:pStyle w:val="BodyText"/>
        <w:rPr>
          <w:sz w:val="20"/>
        </w:rPr>
      </w:pPr>
    </w:p>
    <w:p w:rsidR="00F9205C" w:rsidRPr="00445F4F" w:rsidRDefault="00F9205C">
      <w:pPr>
        <w:pStyle w:val="BodyText"/>
        <w:spacing w:before="1" w:after="1"/>
      </w:pPr>
    </w:p>
    <w:tbl>
      <w:tblPr>
        <w:tblW w:w="0" w:type="auto"/>
        <w:tblInd w:w="1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1"/>
        <w:gridCol w:w="8083"/>
      </w:tblGrid>
      <w:tr w:rsidR="00F9205C" w:rsidRPr="00445F4F">
        <w:trPr>
          <w:trHeight w:val="563"/>
        </w:trPr>
        <w:tc>
          <w:tcPr>
            <w:tcW w:w="1411" w:type="dxa"/>
          </w:tcPr>
          <w:p w:rsidR="00F9205C" w:rsidRPr="00445F4F" w:rsidRDefault="00F9205C">
            <w:pPr>
              <w:pStyle w:val="TableParagraph"/>
              <w:spacing w:before="10"/>
              <w:rPr>
                <w:sz w:val="23"/>
              </w:rPr>
            </w:pPr>
          </w:p>
          <w:p w:rsidR="00F9205C" w:rsidRPr="00445F4F" w:rsidRDefault="00CA2DEE">
            <w:pPr>
              <w:pStyle w:val="TableParagraph"/>
              <w:spacing w:before="1" w:line="263" w:lineRule="exact"/>
              <w:ind w:right="627"/>
              <w:jc w:val="right"/>
              <w:rPr>
                <w:b/>
                <w:sz w:val="24"/>
              </w:rPr>
            </w:pPr>
            <w:r w:rsidRPr="00445F4F">
              <w:rPr>
                <w:b/>
                <w:color w:val="FF0000"/>
                <w:sz w:val="24"/>
              </w:rPr>
              <w:t>ZONE</w:t>
            </w:r>
          </w:p>
        </w:tc>
        <w:tc>
          <w:tcPr>
            <w:tcW w:w="8083" w:type="dxa"/>
          </w:tcPr>
          <w:p w:rsidR="00F9205C" w:rsidRPr="00445F4F" w:rsidRDefault="00F9205C">
            <w:pPr>
              <w:pStyle w:val="TableParagraph"/>
              <w:spacing w:before="10"/>
              <w:rPr>
                <w:sz w:val="23"/>
              </w:rPr>
            </w:pPr>
          </w:p>
          <w:p w:rsidR="00F9205C" w:rsidRPr="00445F4F" w:rsidRDefault="00CA2DEE">
            <w:pPr>
              <w:pStyle w:val="TableParagraph"/>
              <w:spacing w:before="1" w:line="263" w:lineRule="exact"/>
              <w:ind w:left="2290"/>
              <w:rPr>
                <w:b/>
                <w:sz w:val="24"/>
              </w:rPr>
            </w:pPr>
            <w:r w:rsidRPr="00445F4F">
              <w:rPr>
                <w:b/>
                <w:color w:val="FF0000"/>
                <w:sz w:val="24"/>
              </w:rPr>
              <w:t>DESCRIPTION OF AREA</w:t>
            </w:r>
          </w:p>
        </w:tc>
      </w:tr>
      <w:tr w:rsidR="00F9205C" w:rsidRPr="00445F4F">
        <w:trPr>
          <w:trHeight w:val="560"/>
        </w:trPr>
        <w:tc>
          <w:tcPr>
            <w:tcW w:w="1411" w:type="dxa"/>
          </w:tcPr>
          <w:p w:rsidR="00F9205C" w:rsidRPr="00445F4F" w:rsidRDefault="00CA2DEE">
            <w:pPr>
              <w:pStyle w:val="TableParagraph"/>
              <w:spacing w:line="281" w:lineRule="exact"/>
              <w:ind w:right="606"/>
              <w:jc w:val="right"/>
              <w:rPr>
                <w:b/>
                <w:sz w:val="24"/>
              </w:rPr>
            </w:pPr>
            <w:r w:rsidRPr="00445F4F">
              <w:rPr>
                <w:b/>
                <w:color w:val="FF0000"/>
                <w:sz w:val="24"/>
              </w:rPr>
              <w:t>A</w:t>
            </w:r>
          </w:p>
        </w:tc>
        <w:tc>
          <w:tcPr>
            <w:tcW w:w="8083" w:type="dxa"/>
          </w:tcPr>
          <w:p w:rsidR="00F9205C" w:rsidRPr="00445F4F" w:rsidRDefault="00CA2DEE">
            <w:pPr>
              <w:pStyle w:val="TableParagraph"/>
              <w:spacing w:line="281" w:lineRule="exact"/>
              <w:ind w:left="566"/>
              <w:rPr>
                <w:sz w:val="24"/>
              </w:rPr>
            </w:pPr>
            <w:r w:rsidRPr="00445F4F">
              <w:rPr>
                <w:color w:val="FF0000"/>
                <w:sz w:val="24"/>
              </w:rPr>
              <w:t>Residential areas</w:t>
            </w:r>
          </w:p>
        </w:tc>
      </w:tr>
      <w:tr w:rsidR="00F9205C" w:rsidRPr="00445F4F">
        <w:trPr>
          <w:trHeight w:val="564"/>
        </w:trPr>
        <w:tc>
          <w:tcPr>
            <w:tcW w:w="1411" w:type="dxa"/>
          </w:tcPr>
          <w:p w:rsidR="00F9205C" w:rsidRPr="00445F4F" w:rsidRDefault="00CA2DEE">
            <w:pPr>
              <w:pStyle w:val="TableParagraph"/>
              <w:ind w:right="606"/>
              <w:jc w:val="right"/>
              <w:rPr>
                <w:b/>
                <w:sz w:val="24"/>
              </w:rPr>
            </w:pPr>
            <w:r w:rsidRPr="00445F4F">
              <w:rPr>
                <w:b/>
                <w:color w:val="FF0000"/>
                <w:sz w:val="24"/>
              </w:rPr>
              <w:t>B</w:t>
            </w:r>
          </w:p>
        </w:tc>
        <w:tc>
          <w:tcPr>
            <w:tcW w:w="8083" w:type="dxa"/>
          </w:tcPr>
          <w:p w:rsidR="00F9205C" w:rsidRPr="00445F4F" w:rsidRDefault="00CA2DEE">
            <w:pPr>
              <w:pStyle w:val="TableParagraph"/>
              <w:spacing w:before="1" w:line="284" w:lineRule="exact"/>
              <w:ind w:left="566" w:right="265"/>
              <w:rPr>
                <w:sz w:val="24"/>
              </w:rPr>
            </w:pPr>
            <w:r w:rsidRPr="00445F4F">
              <w:rPr>
                <w:color w:val="FF0000"/>
                <w:sz w:val="24"/>
              </w:rPr>
              <w:t>Educational (school) and health (health, clinic) facilities, office and law courts</w:t>
            </w:r>
          </w:p>
        </w:tc>
      </w:tr>
      <w:tr w:rsidR="00F9205C" w:rsidRPr="00445F4F">
        <w:trPr>
          <w:trHeight w:val="558"/>
        </w:trPr>
        <w:tc>
          <w:tcPr>
            <w:tcW w:w="1411" w:type="dxa"/>
          </w:tcPr>
          <w:p w:rsidR="00F9205C" w:rsidRPr="00445F4F" w:rsidRDefault="00CA2DEE">
            <w:pPr>
              <w:pStyle w:val="TableParagraph"/>
              <w:spacing w:line="276" w:lineRule="exact"/>
              <w:ind w:right="616"/>
              <w:jc w:val="right"/>
              <w:rPr>
                <w:b/>
                <w:sz w:val="24"/>
              </w:rPr>
            </w:pPr>
            <w:r w:rsidRPr="00445F4F">
              <w:rPr>
                <w:b/>
                <w:color w:val="FF0000"/>
                <w:sz w:val="24"/>
              </w:rPr>
              <w:t>C</w:t>
            </w:r>
          </w:p>
        </w:tc>
        <w:tc>
          <w:tcPr>
            <w:tcW w:w="8083" w:type="dxa"/>
          </w:tcPr>
          <w:p w:rsidR="00F9205C" w:rsidRPr="00445F4F" w:rsidRDefault="00CA2DEE">
            <w:pPr>
              <w:pStyle w:val="TableParagraph"/>
              <w:spacing w:line="276" w:lineRule="exact"/>
              <w:ind w:left="566"/>
              <w:rPr>
                <w:sz w:val="24"/>
              </w:rPr>
            </w:pPr>
            <w:r w:rsidRPr="00445F4F">
              <w:rPr>
                <w:color w:val="FF0000"/>
                <w:sz w:val="24"/>
              </w:rPr>
              <w:t>Mixed used (Residential areas with some commercial or light industrial</w:t>
            </w:r>
          </w:p>
          <w:p w:rsidR="00F9205C" w:rsidRPr="00445F4F" w:rsidRDefault="00CA2DEE">
            <w:pPr>
              <w:pStyle w:val="TableParagraph"/>
              <w:spacing w:line="263" w:lineRule="exact"/>
              <w:ind w:left="566"/>
              <w:rPr>
                <w:sz w:val="24"/>
              </w:rPr>
            </w:pPr>
            <w:r w:rsidRPr="00445F4F">
              <w:rPr>
                <w:color w:val="FF0000"/>
                <w:sz w:val="24"/>
              </w:rPr>
              <w:t>activities)</w:t>
            </w:r>
          </w:p>
        </w:tc>
      </w:tr>
      <w:tr w:rsidR="00F9205C" w:rsidRPr="00445F4F">
        <w:trPr>
          <w:trHeight w:val="561"/>
        </w:trPr>
        <w:tc>
          <w:tcPr>
            <w:tcW w:w="1411" w:type="dxa"/>
          </w:tcPr>
          <w:p w:rsidR="00F9205C" w:rsidRPr="00445F4F" w:rsidRDefault="00CA2DEE">
            <w:pPr>
              <w:pStyle w:val="TableParagraph"/>
              <w:spacing w:line="281" w:lineRule="exact"/>
              <w:ind w:right="601"/>
              <w:jc w:val="right"/>
              <w:rPr>
                <w:b/>
                <w:sz w:val="24"/>
              </w:rPr>
            </w:pPr>
            <w:r w:rsidRPr="00445F4F">
              <w:rPr>
                <w:b/>
                <w:color w:val="FF0000"/>
                <w:sz w:val="24"/>
              </w:rPr>
              <w:t>D</w:t>
            </w:r>
          </w:p>
        </w:tc>
        <w:tc>
          <w:tcPr>
            <w:tcW w:w="8083" w:type="dxa"/>
          </w:tcPr>
          <w:p w:rsidR="00F9205C" w:rsidRPr="00445F4F" w:rsidRDefault="00CA2DEE">
            <w:pPr>
              <w:pStyle w:val="TableParagraph"/>
              <w:spacing w:before="3" w:line="280" w:lineRule="exact"/>
              <w:ind w:left="566" w:right="932"/>
              <w:rPr>
                <w:sz w:val="24"/>
              </w:rPr>
            </w:pPr>
            <w:r w:rsidRPr="00445F4F">
              <w:rPr>
                <w:color w:val="FF0000"/>
                <w:sz w:val="24"/>
              </w:rPr>
              <w:t>Areas with some light industry, places of entertainment or public assembly and places of worship</w:t>
            </w:r>
          </w:p>
        </w:tc>
      </w:tr>
      <w:tr w:rsidR="00F9205C" w:rsidRPr="00445F4F">
        <w:trPr>
          <w:trHeight w:val="561"/>
        </w:trPr>
        <w:tc>
          <w:tcPr>
            <w:tcW w:w="1411" w:type="dxa"/>
          </w:tcPr>
          <w:p w:rsidR="00F9205C" w:rsidRPr="00445F4F" w:rsidRDefault="00CA2DEE">
            <w:pPr>
              <w:pStyle w:val="TableParagraph"/>
              <w:ind w:right="617"/>
              <w:jc w:val="right"/>
              <w:rPr>
                <w:b/>
                <w:sz w:val="24"/>
              </w:rPr>
            </w:pPr>
            <w:r w:rsidRPr="00445F4F">
              <w:rPr>
                <w:b/>
                <w:color w:val="FF0000"/>
                <w:sz w:val="24"/>
              </w:rPr>
              <w:t>E</w:t>
            </w:r>
          </w:p>
        </w:tc>
        <w:tc>
          <w:tcPr>
            <w:tcW w:w="8083" w:type="dxa"/>
          </w:tcPr>
          <w:p w:rsidR="00F9205C" w:rsidRPr="00445F4F" w:rsidRDefault="00CA2DEE">
            <w:pPr>
              <w:pStyle w:val="TableParagraph"/>
              <w:ind w:left="566"/>
              <w:rPr>
                <w:sz w:val="24"/>
              </w:rPr>
            </w:pPr>
            <w:r w:rsidRPr="00445F4F">
              <w:rPr>
                <w:color w:val="FF0000"/>
                <w:sz w:val="24"/>
              </w:rPr>
              <w:t>Commercial areas</w:t>
            </w:r>
          </w:p>
        </w:tc>
      </w:tr>
      <w:tr w:rsidR="00F9205C" w:rsidRPr="00445F4F">
        <w:trPr>
          <w:trHeight w:val="563"/>
        </w:trPr>
        <w:tc>
          <w:tcPr>
            <w:tcW w:w="1411" w:type="dxa"/>
          </w:tcPr>
          <w:p w:rsidR="00F9205C" w:rsidRPr="00445F4F" w:rsidRDefault="00CA2DEE">
            <w:pPr>
              <w:pStyle w:val="TableParagraph"/>
              <w:spacing w:line="281" w:lineRule="exact"/>
              <w:ind w:right="618"/>
              <w:jc w:val="right"/>
              <w:rPr>
                <w:b/>
                <w:sz w:val="24"/>
              </w:rPr>
            </w:pPr>
            <w:r w:rsidRPr="00445F4F">
              <w:rPr>
                <w:b/>
                <w:color w:val="FF0000"/>
                <w:sz w:val="24"/>
              </w:rPr>
              <w:t>F</w:t>
            </w:r>
          </w:p>
        </w:tc>
        <w:tc>
          <w:tcPr>
            <w:tcW w:w="8083" w:type="dxa"/>
          </w:tcPr>
          <w:p w:rsidR="00F9205C" w:rsidRPr="00445F4F" w:rsidRDefault="00CA2DEE">
            <w:pPr>
              <w:pStyle w:val="TableParagraph"/>
              <w:spacing w:line="281" w:lineRule="exact"/>
              <w:ind w:left="566"/>
              <w:rPr>
                <w:sz w:val="24"/>
              </w:rPr>
            </w:pPr>
            <w:r w:rsidRPr="00445F4F">
              <w:rPr>
                <w:color w:val="FF0000"/>
                <w:sz w:val="24"/>
              </w:rPr>
              <w:t>Light industries areas</w:t>
            </w:r>
          </w:p>
        </w:tc>
      </w:tr>
      <w:tr w:rsidR="00F9205C" w:rsidRPr="00445F4F">
        <w:trPr>
          <w:trHeight w:val="563"/>
        </w:trPr>
        <w:tc>
          <w:tcPr>
            <w:tcW w:w="1411" w:type="dxa"/>
          </w:tcPr>
          <w:p w:rsidR="00F9205C" w:rsidRPr="00445F4F" w:rsidRDefault="00CA2DEE">
            <w:pPr>
              <w:pStyle w:val="TableParagraph"/>
              <w:spacing w:line="281" w:lineRule="exact"/>
              <w:ind w:right="608"/>
              <w:jc w:val="right"/>
              <w:rPr>
                <w:b/>
                <w:sz w:val="24"/>
              </w:rPr>
            </w:pPr>
            <w:r w:rsidRPr="00445F4F">
              <w:rPr>
                <w:b/>
                <w:color w:val="FF0000"/>
                <w:sz w:val="24"/>
              </w:rPr>
              <w:t>G</w:t>
            </w:r>
          </w:p>
        </w:tc>
        <w:tc>
          <w:tcPr>
            <w:tcW w:w="8083" w:type="dxa"/>
          </w:tcPr>
          <w:p w:rsidR="00F9205C" w:rsidRPr="00445F4F" w:rsidRDefault="00CA2DEE">
            <w:pPr>
              <w:pStyle w:val="TableParagraph"/>
              <w:spacing w:line="281" w:lineRule="exact"/>
              <w:ind w:left="566"/>
              <w:rPr>
                <w:sz w:val="24"/>
              </w:rPr>
            </w:pPr>
            <w:r w:rsidRPr="00445F4F">
              <w:rPr>
                <w:color w:val="FF0000"/>
                <w:sz w:val="24"/>
              </w:rPr>
              <w:t>Heavy industrial areas</w:t>
            </w:r>
          </w:p>
        </w:tc>
      </w:tr>
    </w:tbl>
    <w:p w:rsidR="00F9205C" w:rsidRPr="00445F4F" w:rsidRDefault="00F9205C">
      <w:pPr>
        <w:pStyle w:val="BodyText"/>
        <w:spacing w:before="8"/>
        <w:rPr>
          <w:sz w:val="31"/>
        </w:rPr>
      </w:pPr>
    </w:p>
    <w:p w:rsidR="00F9205C" w:rsidRPr="00445F4F" w:rsidRDefault="00CA2DEE">
      <w:pPr>
        <w:pStyle w:val="BodyText"/>
        <w:ind w:left="1240"/>
      </w:pPr>
      <w:r w:rsidRPr="00445F4F">
        <w:rPr>
          <w:color w:val="FF0000"/>
        </w:rPr>
        <w:t>Requirements for Ambient Noise Control Level based on categorized zones</w:t>
      </w:r>
    </w:p>
    <w:p w:rsidR="00F9205C" w:rsidRPr="00445F4F" w:rsidRDefault="00F9205C">
      <w:pPr>
        <w:pStyle w:val="BodyText"/>
        <w:rPr>
          <w:sz w:val="20"/>
        </w:rPr>
      </w:pPr>
    </w:p>
    <w:p w:rsidR="00F9205C" w:rsidRPr="00445F4F" w:rsidRDefault="00F9205C">
      <w:pPr>
        <w:pStyle w:val="BodyText"/>
        <w:spacing w:before="8"/>
        <w:rPr>
          <w:sz w:val="11"/>
        </w:rPr>
      </w:pPr>
    </w:p>
    <w:tbl>
      <w:tblPr>
        <w:tblW w:w="0" w:type="auto"/>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7"/>
        <w:gridCol w:w="2268"/>
        <w:gridCol w:w="3497"/>
      </w:tblGrid>
      <w:tr w:rsidR="005A1858" w:rsidRPr="00445F4F">
        <w:trPr>
          <w:trHeight w:val="428"/>
        </w:trPr>
        <w:tc>
          <w:tcPr>
            <w:tcW w:w="3687" w:type="dxa"/>
            <w:vMerge w:val="restart"/>
          </w:tcPr>
          <w:p w:rsidR="005A1858" w:rsidRPr="00445F4F" w:rsidRDefault="005A1858" w:rsidP="00FE09F9">
            <w:pPr>
              <w:pStyle w:val="TableParagraph"/>
              <w:spacing w:before="1"/>
              <w:ind w:left="580" w:right="3"/>
              <w:rPr>
                <w:b/>
                <w:color w:val="FF0000"/>
              </w:rPr>
            </w:pPr>
          </w:p>
          <w:p w:rsidR="005A1858" w:rsidRPr="00445F4F" w:rsidRDefault="005A1858" w:rsidP="00FE09F9">
            <w:pPr>
              <w:pStyle w:val="TableParagraph"/>
              <w:spacing w:before="1"/>
              <w:ind w:right="3"/>
              <w:jc w:val="center"/>
              <w:rPr>
                <w:b/>
              </w:rPr>
            </w:pPr>
            <w:r w:rsidRPr="00445F4F">
              <w:rPr>
                <w:b/>
                <w:color w:val="FF0000"/>
              </w:rPr>
              <w:t>ZONE</w:t>
            </w:r>
          </w:p>
        </w:tc>
        <w:tc>
          <w:tcPr>
            <w:tcW w:w="5765" w:type="dxa"/>
            <w:gridSpan w:val="2"/>
          </w:tcPr>
          <w:p w:rsidR="005A1858" w:rsidRPr="00445F4F" w:rsidRDefault="005A1858">
            <w:pPr>
              <w:pStyle w:val="TableParagraph"/>
              <w:spacing w:before="1"/>
              <w:ind w:left="1389"/>
              <w:rPr>
                <w:b/>
              </w:rPr>
            </w:pPr>
            <w:r w:rsidRPr="00445F4F">
              <w:rPr>
                <w:b/>
                <w:color w:val="FF0000"/>
              </w:rPr>
              <w:t>PERMISSIBLE NOISE LEVEL IN dB(A)</w:t>
            </w:r>
          </w:p>
        </w:tc>
      </w:tr>
      <w:tr w:rsidR="005A1858" w:rsidRPr="00445F4F">
        <w:trPr>
          <w:trHeight w:val="515"/>
        </w:trPr>
        <w:tc>
          <w:tcPr>
            <w:tcW w:w="3687" w:type="dxa"/>
            <w:vMerge/>
          </w:tcPr>
          <w:p w:rsidR="005A1858" w:rsidRPr="00445F4F" w:rsidRDefault="005A1858">
            <w:pPr>
              <w:pStyle w:val="TableParagraph"/>
              <w:rPr>
                <w:rFonts w:ascii="Times New Roman"/>
              </w:rPr>
            </w:pPr>
          </w:p>
        </w:tc>
        <w:tc>
          <w:tcPr>
            <w:tcW w:w="2268" w:type="dxa"/>
          </w:tcPr>
          <w:p w:rsidR="005A1858" w:rsidRPr="00445F4F" w:rsidRDefault="005A1858" w:rsidP="00FE09F9">
            <w:pPr>
              <w:pStyle w:val="TableParagraph"/>
              <w:spacing w:line="260" w:lineRule="exact"/>
              <w:ind w:left="102" w:right="63"/>
              <w:jc w:val="center"/>
              <w:rPr>
                <w:b/>
                <w:color w:val="FF0000"/>
              </w:rPr>
            </w:pPr>
            <w:r w:rsidRPr="00445F4F">
              <w:rPr>
                <w:b/>
                <w:color w:val="FF0000"/>
              </w:rPr>
              <w:t xml:space="preserve">DAY </w:t>
            </w:r>
          </w:p>
          <w:p w:rsidR="005A1858" w:rsidRPr="00445F4F" w:rsidRDefault="005A1858" w:rsidP="00FE09F9">
            <w:pPr>
              <w:pStyle w:val="TableParagraph"/>
              <w:spacing w:line="260" w:lineRule="exact"/>
              <w:ind w:left="102" w:right="63"/>
              <w:jc w:val="center"/>
              <w:rPr>
                <w:b/>
              </w:rPr>
            </w:pPr>
            <w:r w:rsidRPr="00445F4F">
              <w:rPr>
                <w:b/>
                <w:color w:val="FF0000"/>
              </w:rPr>
              <w:t>(6:00am – 10:00pm)</w:t>
            </w:r>
          </w:p>
        </w:tc>
        <w:tc>
          <w:tcPr>
            <w:tcW w:w="3497" w:type="dxa"/>
          </w:tcPr>
          <w:p w:rsidR="005A1858" w:rsidRPr="00445F4F" w:rsidRDefault="005A1858" w:rsidP="00FE09F9">
            <w:pPr>
              <w:pStyle w:val="TableParagraph"/>
              <w:spacing w:line="260" w:lineRule="exact"/>
              <w:ind w:right="398"/>
              <w:jc w:val="center"/>
              <w:rPr>
                <w:b/>
                <w:color w:val="FF0000"/>
              </w:rPr>
            </w:pPr>
            <w:r w:rsidRPr="00445F4F">
              <w:rPr>
                <w:b/>
                <w:color w:val="FF0000"/>
              </w:rPr>
              <w:t xml:space="preserve">NIGHT </w:t>
            </w:r>
          </w:p>
          <w:p w:rsidR="005A1858" w:rsidRPr="00445F4F" w:rsidRDefault="005A1858" w:rsidP="00FE09F9">
            <w:pPr>
              <w:pStyle w:val="TableParagraph"/>
              <w:spacing w:line="260" w:lineRule="exact"/>
              <w:ind w:right="398"/>
              <w:jc w:val="center"/>
              <w:rPr>
                <w:b/>
              </w:rPr>
            </w:pPr>
            <w:r w:rsidRPr="00445F4F">
              <w:rPr>
                <w:b/>
                <w:color w:val="FF0000"/>
              </w:rPr>
              <w:t>(10:00pm – 6;00am)</w:t>
            </w:r>
          </w:p>
        </w:tc>
      </w:tr>
      <w:tr w:rsidR="00F9205C" w:rsidRPr="00445F4F">
        <w:trPr>
          <w:trHeight w:val="558"/>
        </w:trPr>
        <w:tc>
          <w:tcPr>
            <w:tcW w:w="3687" w:type="dxa"/>
          </w:tcPr>
          <w:p w:rsidR="00F9205C" w:rsidRPr="00445F4F" w:rsidRDefault="00CA2DEE" w:rsidP="005A1858">
            <w:pPr>
              <w:pStyle w:val="TableParagraph"/>
              <w:spacing w:line="278" w:lineRule="exact"/>
              <w:ind w:left="19"/>
              <w:jc w:val="center"/>
              <w:rPr>
                <w:sz w:val="24"/>
              </w:rPr>
            </w:pPr>
            <w:r w:rsidRPr="00445F4F">
              <w:rPr>
                <w:color w:val="FF0000"/>
                <w:sz w:val="24"/>
              </w:rPr>
              <w:t>A</w:t>
            </w:r>
          </w:p>
          <w:p w:rsidR="00F9205C" w:rsidRPr="00445F4F" w:rsidRDefault="00CA2DEE" w:rsidP="004B0B15">
            <w:pPr>
              <w:pStyle w:val="TableParagraph"/>
              <w:spacing w:line="260" w:lineRule="exact"/>
              <w:ind w:left="111" w:right="99"/>
              <w:jc w:val="center"/>
              <w:rPr>
                <w:sz w:val="24"/>
              </w:rPr>
            </w:pPr>
            <w:r w:rsidRPr="00445F4F">
              <w:rPr>
                <w:color w:val="FF0000"/>
                <w:sz w:val="24"/>
              </w:rPr>
              <w:t>(Residential areas)</w:t>
            </w:r>
          </w:p>
        </w:tc>
        <w:tc>
          <w:tcPr>
            <w:tcW w:w="2268" w:type="dxa"/>
          </w:tcPr>
          <w:p w:rsidR="00F9205C" w:rsidRPr="00445F4F" w:rsidRDefault="00F9205C" w:rsidP="00FE09F9">
            <w:pPr>
              <w:pStyle w:val="TableParagraph"/>
              <w:spacing w:before="7"/>
              <w:jc w:val="center"/>
              <w:rPr>
                <w:sz w:val="21"/>
              </w:rPr>
            </w:pPr>
          </w:p>
          <w:p w:rsidR="00F9205C" w:rsidRPr="00445F4F" w:rsidRDefault="00CA2DEE" w:rsidP="00FE09F9">
            <w:pPr>
              <w:pStyle w:val="TableParagraph"/>
              <w:ind w:left="568"/>
              <w:jc w:val="center"/>
            </w:pPr>
            <w:r w:rsidRPr="00445F4F">
              <w:rPr>
                <w:color w:val="FF0000"/>
              </w:rPr>
              <w:t>55</w:t>
            </w:r>
          </w:p>
        </w:tc>
        <w:tc>
          <w:tcPr>
            <w:tcW w:w="3497" w:type="dxa"/>
          </w:tcPr>
          <w:p w:rsidR="00F9205C" w:rsidRPr="00445F4F" w:rsidRDefault="00F9205C" w:rsidP="00FE09F9">
            <w:pPr>
              <w:pStyle w:val="TableParagraph"/>
              <w:spacing w:before="7"/>
              <w:jc w:val="center"/>
              <w:rPr>
                <w:sz w:val="21"/>
              </w:rPr>
            </w:pPr>
          </w:p>
          <w:p w:rsidR="00F9205C" w:rsidRPr="00445F4F" w:rsidRDefault="00CA2DEE" w:rsidP="00FE09F9">
            <w:pPr>
              <w:pStyle w:val="TableParagraph"/>
              <w:ind w:left="568"/>
              <w:jc w:val="center"/>
            </w:pPr>
            <w:r w:rsidRPr="00445F4F">
              <w:rPr>
                <w:color w:val="FF0000"/>
              </w:rPr>
              <w:t>48</w:t>
            </w:r>
          </w:p>
        </w:tc>
      </w:tr>
      <w:tr w:rsidR="00F9205C" w:rsidRPr="00445F4F">
        <w:trPr>
          <w:trHeight w:val="844"/>
        </w:trPr>
        <w:tc>
          <w:tcPr>
            <w:tcW w:w="3687" w:type="dxa"/>
          </w:tcPr>
          <w:p w:rsidR="00F9205C" w:rsidRPr="00445F4F" w:rsidRDefault="00CA2DEE" w:rsidP="005A1858">
            <w:pPr>
              <w:pStyle w:val="TableParagraph"/>
              <w:spacing w:line="281" w:lineRule="exact"/>
              <w:ind w:left="16"/>
              <w:jc w:val="center"/>
              <w:rPr>
                <w:sz w:val="24"/>
              </w:rPr>
            </w:pPr>
            <w:r w:rsidRPr="00445F4F">
              <w:rPr>
                <w:color w:val="FF0000"/>
                <w:sz w:val="24"/>
              </w:rPr>
              <w:t>B</w:t>
            </w:r>
          </w:p>
          <w:p w:rsidR="00F9205C" w:rsidRPr="00445F4F" w:rsidRDefault="00CA2DEE" w:rsidP="004B0B15">
            <w:pPr>
              <w:pStyle w:val="TableParagraph"/>
              <w:spacing w:before="2" w:line="280" w:lineRule="atLeast"/>
              <w:ind w:left="117" w:right="99"/>
              <w:jc w:val="center"/>
              <w:rPr>
                <w:sz w:val="24"/>
              </w:rPr>
            </w:pPr>
            <w:r w:rsidRPr="00445F4F">
              <w:rPr>
                <w:color w:val="FF0000"/>
                <w:sz w:val="24"/>
              </w:rPr>
              <w:t>(Educational and health facilities, office and law court)</w:t>
            </w:r>
          </w:p>
        </w:tc>
        <w:tc>
          <w:tcPr>
            <w:tcW w:w="2268" w:type="dxa"/>
          </w:tcPr>
          <w:p w:rsidR="00F9205C" w:rsidRPr="00445F4F" w:rsidRDefault="00F9205C" w:rsidP="00FE09F9">
            <w:pPr>
              <w:pStyle w:val="TableParagraph"/>
              <w:jc w:val="center"/>
            </w:pPr>
          </w:p>
          <w:p w:rsidR="00F9205C" w:rsidRPr="00445F4F" w:rsidRDefault="00CA2DEE" w:rsidP="00FE09F9">
            <w:pPr>
              <w:pStyle w:val="TableParagraph"/>
              <w:ind w:left="568"/>
              <w:jc w:val="center"/>
            </w:pPr>
            <w:r w:rsidRPr="00445F4F">
              <w:rPr>
                <w:color w:val="FF0000"/>
              </w:rPr>
              <w:t>55</w:t>
            </w:r>
          </w:p>
        </w:tc>
        <w:tc>
          <w:tcPr>
            <w:tcW w:w="3497" w:type="dxa"/>
          </w:tcPr>
          <w:p w:rsidR="00F9205C" w:rsidRPr="00445F4F" w:rsidRDefault="00F9205C" w:rsidP="00FE09F9">
            <w:pPr>
              <w:pStyle w:val="TableParagraph"/>
              <w:jc w:val="center"/>
            </w:pPr>
          </w:p>
          <w:p w:rsidR="00F9205C" w:rsidRPr="00445F4F" w:rsidRDefault="00CA2DEE" w:rsidP="00FE09F9">
            <w:pPr>
              <w:pStyle w:val="TableParagraph"/>
              <w:ind w:left="568"/>
              <w:jc w:val="center"/>
            </w:pPr>
            <w:r w:rsidRPr="00445F4F">
              <w:rPr>
                <w:color w:val="FF0000"/>
              </w:rPr>
              <w:t>50</w:t>
            </w:r>
          </w:p>
        </w:tc>
      </w:tr>
      <w:tr w:rsidR="00F9205C" w:rsidRPr="00445F4F">
        <w:trPr>
          <w:trHeight w:val="629"/>
        </w:trPr>
        <w:tc>
          <w:tcPr>
            <w:tcW w:w="3687" w:type="dxa"/>
          </w:tcPr>
          <w:p w:rsidR="00F9205C" w:rsidRPr="00445F4F" w:rsidRDefault="00CA2DEE" w:rsidP="005A1858">
            <w:pPr>
              <w:pStyle w:val="TableParagraph"/>
              <w:spacing w:line="280" w:lineRule="exact"/>
              <w:ind w:left="19"/>
              <w:jc w:val="center"/>
              <w:rPr>
                <w:sz w:val="24"/>
              </w:rPr>
            </w:pPr>
            <w:r w:rsidRPr="00445F4F">
              <w:rPr>
                <w:color w:val="FF0000"/>
                <w:sz w:val="24"/>
              </w:rPr>
              <w:t>C</w:t>
            </w:r>
          </w:p>
          <w:p w:rsidR="00F9205C" w:rsidRPr="00445F4F" w:rsidRDefault="00CA2DEE" w:rsidP="004B0B15">
            <w:pPr>
              <w:pStyle w:val="TableParagraph"/>
              <w:spacing w:before="2"/>
              <w:ind w:left="112" w:right="99"/>
              <w:jc w:val="center"/>
              <w:rPr>
                <w:sz w:val="24"/>
              </w:rPr>
            </w:pPr>
            <w:r w:rsidRPr="00445F4F">
              <w:rPr>
                <w:color w:val="FF0000"/>
                <w:sz w:val="24"/>
              </w:rPr>
              <w:t>(Mixed used)</w:t>
            </w:r>
          </w:p>
        </w:tc>
        <w:tc>
          <w:tcPr>
            <w:tcW w:w="2268" w:type="dxa"/>
          </w:tcPr>
          <w:p w:rsidR="00F9205C" w:rsidRPr="00445F4F" w:rsidRDefault="00F9205C" w:rsidP="00FE09F9">
            <w:pPr>
              <w:pStyle w:val="TableParagraph"/>
              <w:spacing w:before="11"/>
              <w:jc w:val="center"/>
              <w:rPr>
                <w:sz w:val="21"/>
              </w:rPr>
            </w:pPr>
          </w:p>
          <w:p w:rsidR="00F9205C" w:rsidRPr="00445F4F" w:rsidRDefault="00CA2DEE" w:rsidP="00FE09F9">
            <w:pPr>
              <w:pStyle w:val="TableParagraph"/>
              <w:ind w:left="568"/>
              <w:jc w:val="center"/>
            </w:pPr>
            <w:r w:rsidRPr="00445F4F">
              <w:rPr>
                <w:color w:val="FF0000"/>
              </w:rPr>
              <w:t>60</w:t>
            </w:r>
          </w:p>
        </w:tc>
        <w:tc>
          <w:tcPr>
            <w:tcW w:w="3497" w:type="dxa"/>
          </w:tcPr>
          <w:p w:rsidR="00F9205C" w:rsidRPr="00445F4F" w:rsidRDefault="00F9205C" w:rsidP="00FE09F9">
            <w:pPr>
              <w:pStyle w:val="TableParagraph"/>
              <w:spacing w:before="11"/>
              <w:jc w:val="center"/>
              <w:rPr>
                <w:sz w:val="21"/>
              </w:rPr>
            </w:pPr>
          </w:p>
          <w:p w:rsidR="00F9205C" w:rsidRPr="00445F4F" w:rsidRDefault="00CA2DEE" w:rsidP="00FE09F9">
            <w:pPr>
              <w:pStyle w:val="TableParagraph"/>
              <w:ind w:left="568"/>
              <w:jc w:val="center"/>
            </w:pPr>
            <w:r w:rsidRPr="00445F4F">
              <w:rPr>
                <w:color w:val="FF0000"/>
              </w:rPr>
              <w:t>55</w:t>
            </w:r>
          </w:p>
        </w:tc>
      </w:tr>
      <w:tr w:rsidR="00F9205C" w:rsidRPr="00445F4F">
        <w:trPr>
          <w:trHeight w:val="584"/>
        </w:trPr>
        <w:tc>
          <w:tcPr>
            <w:tcW w:w="3687" w:type="dxa"/>
          </w:tcPr>
          <w:p w:rsidR="00F9205C" w:rsidRPr="00445F4F" w:rsidRDefault="00CA2DEE" w:rsidP="005A1858">
            <w:pPr>
              <w:pStyle w:val="TableParagraph"/>
              <w:spacing w:line="281" w:lineRule="exact"/>
              <w:ind w:left="18"/>
              <w:jc w:val="center"/>
              <w:rPr>
                <w:sz w:val="24"/>
              </w:rPr>
            </w:pPr>
            <w:r w:rsidRPr="00445F4F">
              <w:rPr>
                <w:color w:val="FF0000"/>
                <w:sz w:val="24"/>
              </w:rPr>
              <w:t>D</w:t>
            </w:r>
          </w:p>
          <w:p w:rsidR="00F9205C" w:rsidRPr="00445F4F" w:rsidRDefault="00CA2DEE" w:rsidP="004B0B15">
            <w:pPr>
              <w:pStyle w:val="TableParagraph"/>
              <w:spacing w:before="2"/>
              <w:ind w:left="111" w:right="99"/>
              <w:jc w:val="center"/>
              <w:rPr>
                <w:sz w:val="24"/>
              </w:rPr>
            </w:pPr>
            <w:r w:rsidRPr="00445F4F">
              <w:rPr>
                <w:color w:val="FF0000"/>
                <w:sz w:val="24"/>
              </w:rPr>
              <w:t>(Areas with some light industry)</w:t>
            </w:r>
          </w:p>
        </w:tc>
        <w:tc>
          <w:tcPr>
            <w:tcW w:w="2268" w:type="dxa"/>
          </w:tcPr>
          <w:p w:rsidR="00F9205C" w:rsidRPr="00445F4F" w:rsidRDefault="00F9205C" w:rsidP="00FE09F9">
            <w:pPr>
              <w:pStyle w:val="TableParagraph"/>
              <w:jc w:val="center"/>
            </w:pPr>
          </w:p>
          <w:p w:rsidR="00F9205C" w:rsidRPr="00445F4F" w:rsidRDefault="00CA2DEE" w:rsidP="00FE09F9">
            <w:pPr>
              <w:pStyle w:val="TableParagraph"/>
              <w:ind w:left="568"/>
              <w:jc w:val="center"/>
            </w:pPr>
            <w:r w:rsidRPr="00445F4F">
              <w:rPr>
                <w:color w:val="FF0000"/>
              </w:rPr>
              <w:t>65</w:t>
            </w:r>
          </w:p>
        </w:tc>
        <w:tc>
          <w:tcPr>
            <w:tcW w:w="3497" w:type="dxa"/>
          </w:tcPr>
          <w:p w:rsidR="00F9205C" w:rsidRPr="00445F4F" w:rsidRDefault="00F9205C" w:rsidP="00FE09F9">
            <w:pPr>
              <w:pStyle w:val="TableParagraph"/>
              <w:jc w:val="center"/>
            </w:pPr>
          </w:p>
          <w:p w:rsidR="00F9205C" w:rsidRPr="00445F4F" w:rsidRDefault="00CA2DEE" w:rsidP="00FE09F9">
            <w:pPr>
              <w:pStyle w:val="TableParagraph"/>
              <w:ind w:left="568"/>
              <w:jc w:val="center"/>
            </w:pPr>
            <w:r w:rsidRPr="00445F4F">
              <w:rPr>
                <w:color w:val="FF0000"/>
              </w:rPr>
              <w:t>60</w:t>
            </w:r>
          </w:p>
        </w:tc>
      </w:tr>
      <w:tr w:rsidR="00F9205C" w:rsidRPr="00445F4F">
        <w:trPr>
          <w:trHeight w:val="644"/>
        </w:trPr>
        <w:tc>
          <w:tcPr>
            <w:tcW w:w="3687" w:type="dxa"/>
          </w:tcPr>
          <w:p w:rsidR="00F9205C" w:rsidRPr="00445F4F" w:rsidRDefault="00CA2DEE" w:rsidP="005A1858">
            <w:pPr>
              <w:pStyle w:val="TableParagraph"/>
              <w:spacing w:before="2" w:line="281" w:lineRule="exact"/>
              <w:ind w:left="17"/>
              <w:jc w:val="center"/>
              <w:rPr>
                <w:sz w:val="24"/>
              </w:rPr>
            </w:pPr>
            <w:r w:rsidRPr="00445F4F">
              <w:rPr>
                <w:color w:val="FF0000"/>
                <w:sz w:val="24"/>
              </w:rPr>
              <w:t>E</w:t>
            </w:r>
          </w:p>
          <w:p w:rsidR="00F9205C" w:rsidRPr="00445F4F" w:rsidRDefault="00CA2DEE" w:rsidP="004B0B15">
            <w:pPr>
              <w:pStyle w:val="TableParagraph"/>
              <w:spacing w:line="281" w:lineRule="exact"/>
              <w:ind w:left="111" w:right="99"/>
              <w:jc w:val="center"/>
              <w:rPr>
                <w:sz w:val="24"/>
              </w:rPr>
            </w:pPr>
            <w:r w:rsidRPr="00445F4F">
              <w:rPr>
                <w:color w:val="FF0000"/>
                <w:sz w:val="24"/>
              </w:rPr>
              <w:t>(Commercial areas)</w:t>
            </w:r>
          </w:p>
        </w:tc>
        <w:tc>
          <w:tcPr>
            <w:tcW w:w="2268" w:type="dxa"/>
          </w:tcPr>
          <w:p w:rsidR="00F9205C" w:rsidRPr="00445F4F" w:rsidRDefault="00F9205C" w:rsidP="00FE09F9">
            <w:pPr>
              <w:pStyle w:val="TableParagraph"/>
              <w:jc w:val="center"/>
            </w:pPr>
          </w:p>
          <w:p w:rsidR="00F9205C" w:rsidRPr="00445F4F" w:rsidRDefault="00CA2DEE" w:rsidP="00FE09F9">
            <w:pPr>
              <w:pStyle w:val="TableParagraph"/>
              <w:ind w:left="568"/>
              <w:jc w:val="center"/>
            </w:pPr>
            <w:r w:rsidRPr="00445F4F">
              <w:rPr>
                <w:color w:val="FF0000"/>
              </w:rPr>
              <w:t>75</w:t>
            </w:r>
          </w:p>
        </w:tc>
        <w:tc>
          <w:tcPr>
            <w:tcW w:w="3497" w:type="dxa"/>
          </w:tcPr>
          <w:p w:rsidR="00F9205C" w:rsidRPr="00445F4F" w:rsidRDefault="00F9205C" w:rsidP="00FE09F9">
            <w:pPr>
              <w:pStyle w:val="TableParagraph"/>
              <w:jc w:val="center"/>
            </w:pPr>
          </w:p>
          <w:p w:rsidR="00F9205C" w:rsidRPr="00445F4F" w:rsidRDefault="00CA2DEE" w:rsidP="00FE09F9">
            <w:pPr>
              <w:pStyle w:val="TableParagraph"/>
              <w:ind w:left="568"/>
              <w:jc w:val="center"/>
            </w:pPr>
            <w:r w:rsidRPr="00445F4F">
              <w:rPr>
                <w:color w:val="FF0000"/>
              </w:rPr>
              <w:t>65</w:t>
            </w:r>
          </w:p>
        </w:tc>
      </w:tr>
      <w:tr w:rsidR="00F9205C" w:rsidRPr="00445F4F">
        <w:trPr>
          <w:trHeight w:val="563"/>
        </w:trPr>
        <w:tc>
          <w:tcPr>
            <w:tcW w:w="3687" w:type="dxa"/>
          </w:tcPr>
          <w:p w:rsidR="00F9205C" w:rsidRPr="00445F4F" w:rsidRDefault="00CA2DEE" w:rsidP="005A1858">
            <w:pPr>
              <w:pStyle w:val="TableParagraph"/>
              <w:spacing w:line="281" w:lineRule="exact"/>
              <w:ind w:left="17"/>
              <w:jc w:val="center"/>
              <w:rPr>
                <w:sz w:val="24"/>
              </w:rPr>
            </w:pPr>
            <w:r w:rsidRPr="00445F4F">
              <w:rPr>
                <w:color w:val="FF0000"/>
                <w:sz w:val="24"/>
              </w:rPr>
              <w:t>F</w:t>
            </w:r>
          </w:p>
          <w:p w:rsidR="00F9205C" w:rsidRPr="00445F4F" w:rsidRDefault="00CA2DEE" w:rsidP="004B0B15">
            <w:pPr>
              <w:pStyle w:val="TableParagraph"/>
              <w:spacing w:line="263" w:lineRule="exact"/>
              <w:ind w:left="111" w:right="99"/>
              <w:jc w:val="center"/>
              <w:rPr>
                <w:sz w:val="24"/>
              </w:rPr>
            </w:pPr>
            <w:r w:rsidRPr="00445F4F">
              <w:rPr>
                <w:color w:val="FF0000"/>
                <w:sz w:val="24"/>
              </w:rPr>
              <w:t>(Light industrial areas)</w:t>
            </w:r>
          </w:p>
        </w:tc>
        <w:tc>
          <w:tcPr>
            <w:tcW w:w="2268" w:type="dxa"/>
          </w:tcPr>
          <w:p w:rsidR="00F9205C" w:rsidRPr="00445F4F" w:rsidRDefault="00F9205C" w:rsidP="00FE09F9">
            <w:pPr>
              <w:pStyle w:val="TableParagraph"/>
              <w:jc w:val="center"/>
            </w:pPr>
          </w:p>
          <w:p w:rsidR="00F9205C" w:rsidRPr="00445F4F" w:rsidRDefault="00CA2DEE" w:rsidP="00FE09F9">
            <w:pPr>
              <w:pStyle w:val="TableParagraph"/>
              <w:ind w:left="568"/>
              <w:jc w:val="center"/>
            </w:pPr>
            <w:r w:rsidRPr="00445F4F">
              <w:rPr>
                <w:color w:val="FF0000"/>
              </w:rPr>
              <w:t>70</w:t>
            </w:r>
          </w:p>
        </w:tc>
        <w:tc>
          <w:tcPr>
            <w:tcW w:w="3497" w:type="dxa"/>
          </w:tcPr>
          <w:p w:rsidR="00F9205C" w:rsidRPr="00445F4F" w:rsidRDefault="00F9205C" w:rsidP="00FE09F9">
            <w:pPr>
              <w:pStyle w:val="TableParagraph"/>
              <w:jc w:val="center"/>
            </w:pPr>
          </w:p>
          <w:p w:rsidR="00F9205C" w:rsidRPr="00445F4F" w:rsidRDefault="00CA2DEE" w:rsidP="00FE09F9">
            <w:pPr>
              <w:pStyle w:val="TableParagraph"/>
              <w:ind w:left="568"/>
              <w:jc w:val="center"/>
            </w:pPr>
            <w:r w:rsidRPr="00445F4F">
              <w:rPr>
                <w:color w:val="FF0000"/>
              </w:rPr>
              <w:t>60</w:t>
            </w:r>
          </w:p>
        </w:tc>
      </w:tr>
      <w:tr w:rsidR="00F9205C" w:rsidRPr="00445F4F">
        <w:trPr>
          <w:trHeight w:val="563"/>
        </w:trPr>
        <w:tc>
          <w:tcPr>
            <w:tcW w:w="3687" w:type="dxa"/>
          </w:tcPr>
          <w:p w:rsidR="00F9205C" w:rsidRPr="00445F4F" w:rsidRDefault="00CA2DEE" w:rsidP="005A1858">
            <w:pPr>
              <w:pStyle w:val="TableParagraph"/>
              <w:spacing w:line="281" w:lineRule="exact"/>
              <w:ind w:left="16"/>
              <w:jc w:val="center"/>
              <w:rPr>
                <w:sz w:val="24"/>
              </w:rPr>
            </w:pPr>
            <w:r w:rsidRPr="00445F4F">
              <w:rPr>
                <w:color w:val="FF0000"/>
                <w:sz w:val="24"/>
              </w:rPr>
              <w:t>G</w:t>
            </w:r>
          </w:p>
          <w:p w:rsidR="00F9205C" w:rsidRPr="00445F4F" w:rsidRDefault="00CA2DEE" w:rsidP="004B0B15">
            <w:pPr>
              <w:pStyle w:val="TableParagraph"/>
              <w:spacing w:line="263" w:lineRule="exact"/>
              <w:ind w:left="115" w:right="99"/>
              <w:jc w:val="center"/>
              <w:rPr>
                <w:sz w:val="24"/>
              </w:rPr>
            </w:pPr>
            <w:r w:rsidRPr="00445F4F">
              <w:rPr>
                <w:color w:val="FF0000"/>
                <w:sz w:val="24"/>
              </w:rPr>
              <w:t>(Heavy industrial areas)</w:t>
            </w:r>
          </w:p>
        </w:tc>
        <w:tc>
          <w:tcPr>
            <w:tcW w:w="2268" w:type="dxa"/>
          </w:tcPr>
          <w:p w:rsidR="00F9205C" w:rsidRPr="00445F4F" w:rsidRDefault="00F9205C" w:rsidP="00FE09F9">
            <w:pPr>
              <w:pStyle w:val="TableParagraph"/>
              <w:spacing w:before="10"/>
              <w:jc w:val="center"/>
              <w:rPr>
                <w:sz w:val="23"/>
              </w:rPr>
            </w:pPr>
          </w:p>
          <w:p w:rsidR="00F9205C" w:rsidRPr="00445F4F" w:rsidRDefault="00CA2DEE" w:rsidP="00FE09F9">
            <w:pPr>
              <w:pStyle w:val="TableParagraph"/>
              <w:spacing w:line="263" w:lineRule="exact"/>
              <w:ind w:left="589"/>
              <w:jc w:val="center"/>
              <w:rPr>
                <w:sz w:val="24"/>
              </w:rPr>
            </w:pPr>
            <w:r w:rsidRPr="00445F4F">
              <w:rPr>
                <w:color w:val="FF0000"/>
                <w:sz w:val="24"/>
              </w:rPr>
              <w:t>70</w:t>
            </w:r>
          </w:p>
        </w:tc>
        <w:tc>
          <w:tcPr>
            <w:tcW w:w="3497" w:type="dxa"/>
          </w:tcPr>
          <w:p w:rsidR="00F9205C" w:rsidRPr="00445F4F" w:rsidRDefault="00F9205C" w:rsidP="00FE09F9">
            <w:pPr>
              <w:pStyle w:val="TableParagraph"/>
              <w:spacing w:before="10"/>
              <w:jc w:val="center"/>
              <w:rPr>
                <w:sz w:val="23"/>
              </w:rPr>
            </w:pPr>
          </w:p>
          <w:p w:rsidR="00F9205C" w:rsidRPr="00445F4F" w:rsidRDefault="00CA2DEE" w:rsidP="00FE09F9">
            <w:pPr>
              <w:pStyle w:val="TableParagraph"/>
              <w:spacing w:line="263" w:lineRule="exact"/>
              <w:ind w:left="484"/>
              <w:jc w:val="center"/>
              <w:rPr>
                <w:sz w:val="24"/>
              </w:rPr>
            </w:pPr>
            <w:r w:rsidRPr="00445F4F">
              <w:rPr>
                <w:color w:val="FF0000"/>
                <w:sz w:val="24"/>
              </w:rPr>
              <w:t>70</w:t>
            </w:r>
          </w:p>
        </w:tc>
      </w:tr>
    </w:tbl>
    <w:p w:rsidR="00F9205C" w:rsidRPr="00445F4F" w:rsidRDefault="00F9205C">
      <w:pPr>
        <w:spacing w:line="263" w:lineRule="exact"/>
        <w:rPr>
          <w:sz w:val="24"/>
        </w:rPr>
        <w:sectPr w:rsidR="00F9205C" w:rsidRPr="00445F4F" w:rsidSect="004B0B15">
          <w:pgSz w:w="11910" w:h="16840"/>
          <w:pgMar w:top="980" w:right="20" w:bottom="1180" w:left="440" w:header="0" w:footer="990" w:gutter="0"/>
          <w:cols w:space="720"/>
        </w:sectPr>
      </w:pPr>
    </w:p>
    <w:p w:rsidR="00F9205C" w:rsidRPr="00445F4F" w:rsidRDefault="00CA2DEE">
      <w:pPr>
        <w:pStyle w:val="Heading1"/>
        <w:spacing w:before="79"/>
      </w:pPr>
      <w:bookmarkStart w:id="24" w:name="_bookmark23"/>
      <w:bookmarkEnd w:id="24"/>
      <w:r w:rsidRPr="00445F4F">
        <w:lastRenderedPageBreak/>
        <w:t>APPENDIX 8</w:t>
      </w:r>
    </w:p>
    <w:p w:rsidR="00F9205C" w:rsidRPr="00445F4F" w:rsidRDefault="00F9205C">
      <w:pPr>
        <w:pStyle w:val="BodyText"/>
        <w:spacing w:before="8"/>
        <w:rPr>
          <w:b/>
          <w:sz w:val="37"/>
        </w:rPr>
      </w:pPr>
    </w:p>
    <w:p w:rsidR="00F9205C" w:rsidRPr="00445F4F" w:rsidRDefault="00CA2DEE">
      <w:pPr>
        <w:pStyle w:val="Heading2"/>
        <w:spacing w:before="1" w:line="376" w:lineRule="auto"/>
        <w:ind w:right="4125"/>
      </w:pPr>
      <w:r w:rsidRPr="00445F4F">
        <w:rPr>
          <w:u w:val="single"/>
        </w:rPr>
        <w:t>FORM A- COMMUNICATIONS TOWER APPLICATION FORM</w:t>
      </w:r>
      <w:r w:rsidRPr="00445F4F">
        <w:t xml:space="preserve"> </w:t>
      </w:r>
      <w:r w:rsidRPr="00445F4F">
        <w:rPr>
          <w:u w:val="single"/>
        </w:rPr>
        <w:t>CONTACT INFORMATION</w:t>
      </w:r>
    </w:p>
    <w:p w:rsidR="00F9205C" w:rsidRPr="00445F4F" w:rsidRDefault="00F9205C">
      <w:pPr>
        <w:pStyle w:val="BodyText"/>
        <w:spacing w:before="10"/>
        <w:rPr>
          <w:b/>
          <w:sz w:val="28"/>
        </w:rPr>
      </w:pPr>
    </w:p>
    <w:p w:rsidR="00F9205C" w:rsidRPr="00445F4F" w:rsidRDefault="00186290">
      <w:pPr>
        <w:pStyle w:val="BodyText"/>
        <w:spacing w:before="100"/>
        <w:ind w:left="1000"/>
      </w:pPr>
      <w:r w:rsidRPr="00445F4F">
        <w:rPr>
          <w:noProof/>
          <w:lang w:bidi="ar-SA"/>
        </w:rPr>
        <mc:AlternateContent>
          <mc:Choice Requires="wps">
            <w:drawing>
              <wp:anchor distT="0" distB="0" distL="114300" distR="114300" simplePos="0" relativeHeight="251635712" behindDoc="0" locked="0" layoutInCell="1" allowOverlap="1" wp14:anchorId="628A17FC" wp14:editId="66C7178E">
                <wp:simplePos x="0" y="0"/>
                <wp:positionH relativeFrom="page">
                  <wp:posOffset>2696210</wp:posOffset>
                </wp:positionH>
                <wp:positionV relativeFrom="paragraph">
                  <wp:posOffset>80010</wp:posOffset>
                </wp:positionV>
                <wp:extent cx="4321810" cy="243840"/>
                <wp:effectExtent l="10160" t="6985" r="11430" b="6350"/>
                <wp:wrapNone/>
                <wp:docPr id="13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2438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9FAC" id="Rectangle 118" o:spid="_x0000_s1026" style="position:absolute;margin-left:212.3pt;margin-top:6.3pt;width:340.3pt;height:19.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" filled="f" strokeweight=".72pt">
                <w10:wrap anchorx="page"/>
              </v:rect>
            </w:pict>
          </mc:Fallback>
        </mc:AlternateContent>
      </w:r>
      <w:r w:rsidR="00CA2DEE" w:rsidRPr="00445F4F">
        <w:t>NAME:</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36736" behindDoc="0" locked="0" layoutInCell="1" allowOverlap="1" wp14:anchorId="7EDF89D5" wp14:editId="60B7BC1E">
                <wp:simplePos x="0" y="0"/>
                <wp:positionH relativeFrom="page">
                  <wp:posOffset>2713990</wp:posOffset>
                </wp:positionH>
                <wp:positionV relativeFrom="paragraph">
                  <wp:posOffset>7620</wp:posOffset>
                </wp:positionV>
                <wp:extent cx="4331335" cy="245110"/>
                <wp:effectExtent l="8890" t="6350" r="12700" b="5715"/>
                <wp:wrapNone/>
                <wp:docPr id="12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133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6DA0" id="Rectangle 117" o:spid="_x0000_s1026" style="position:absolute;margin-left:213.7pt;margin-top:.6pt;width:341.05pt;height:19.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" filled="f" strokeweight=".72pt">
                <w10:wrap anchorx="page"/>
              </v:rect>
            </w:pict>
          </mc:Fallback>
        </mc:AlternateContent>
      </w:r>
      <w:r w:rsidR="00CA2DEE" w:rsidRPr="00445F4F">
        <w:t>ADDRESS (LOCATION):</w:t>
      </w:r>
    </w:p>
    <w:p w:rsidR="00F9205C" w:rsidRPr="00445F4F" w:rsidRDefault="00F9205C">
      <w:pPr>
        <w:pStyle w:val="BodyText"/>
        <w:rPr>
          <w:sz w:val="28"/>
        </w:rPr>
      </w:pPr>
    </w:p>
    <w:p w:rsidR="00F9205C" w:rsidRPr="00445F4F" w:rsidRDefault="00F9205C">
      <w:pPr>
        <w:pStyle w:val="BodyText"/>
        <w:spacing w:before="5"/>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37760" behindDoc="0" locked="0" layoutInCell="1" allowOverlap="1" wp14:anchorId="03B8C1F7" wp14:editId="61F5C5E5">
                <wp:simplePos x="0" y="0"/>
                <wp:positionH relativeFrom="page">
                  <wp:posOffset>2713990</wp:posOffset>
                </wp:positionH>
                <wp:positionV relativeFrom="paragraph">
                  <wp:posOffset>-3810</wp:posOffset>
                </wp:positionV>
                <wp:extent cx="4321810" cy="243840"/>
                <wp:effectExtent l="8890" t="13335" r="12700" b="9525"/>
                <wp:wrapNone/>
                <wp:docPr id="12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2438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0F70" id="Rectangle 116" o:spid="_x0000_s1026" style="position:absolute;margin-left:213.7pt;margin-top:-.3pt;width:340.3pt;height:19.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" filled="f" strokeweight=".72pt">
                <w10:wrap anchorx="page"/>
              </v:rect>
            </w:pict>
          </mc:Fallback>
        </mc:AlternateContent>
      </w:r>
      <w:r w:rsidR="00CA2DEE" w:rsidRPr="00445F4F">
        <w:t>ADDRESS (POSTAL):</w:t>
      </w:r>
    </w:p>
    <w:p w:rsidR="00F9205C" w:rsidRPr="00445F4F" w:rsidRDefault="00F9205C">
      <w:pPr>
        <w:pStyle w:val="BodyText"/>
        <w:rPr>
          <w:sz w:val="28"/>
        </w:rPr>
      </w:pPr>
    </w:p>
    <w:p w:rsidR="00F9205C" w:rsidRPr="00445F4F" w:rsidRDefault="00F9205C">
      <w:pPr>
        <w:pStyle w:val="BodyText"/>
        <w:spacing w:before="3"/>
        <w:rPr>
          <w:sz w:val="23"/>
        </w:rPr>
      </w:pPr>
    </w:p>
    <w:p w:rsidR="00F9205C" w:rsidRPr="00445F4F" w:rsidRDefault="00186290">
      <w:pPr>
        <w:pStyle w:val="BodyText"/>
        <w:spacing w:before="1"/>
        <w:ind w:left="1000"/>
      </w:pPr>
      <w:r w:rsidRPr="00445F4F">
        <w:rPr>
          <w:noProof/>
          <w:lang w:bidi="ar-SA"/>
        </w:rPr>
        <mc:AlternateContent>
          <mc:Choice Requires="wps">
            <w:drawing>
              <wp:anchor distT="0" distB="0" distL="114300" distR="114300" simplePos="0" relativeHeight="251638784" behindDoc="0" locked="0" layoutInCell="1" allowOverlap="1" wp14:anchorId="2CB5BFA1" wp14:editId="53854A5F">
                <wp:simplePos x="0" y="0"/>
                <wp:positionH relativeFrom="page">
                  <wp:posOffset>2700655</wp:posOffset>
                </wp:positionH>
                <wp:positionV relativeFrom="paragraph">
                  <wp:posOffset>-45720</wp:posOffset>
                </wp:positionV>
                <wp:extent cx="4321810" cy="245110"/>
                <wp:effectExtent l="5080" t="8255" r="6985" b="13335"/>
                <wp:wrapNone/>
                <wp:docPr id="12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C0A2" id="Rectangle 115" o:spid="_x0000_s1026" style="position:absolute;margin-left:212.65pt;margin-top:-3.6pt;width:340.3pt;height:19.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" filled="f" strokeweight=".72pt">
                <w10:wrap anchorx="page"/>
              </v:rect>
            </w:pict>
          </mc:Fallback>
        </mc:AlternateContent>
      </w:r>
      <w:r w:rsidR="00CA2DEE" w:rsidRPr="00445F4F">
        <w:t>DIGITAL ADDRESS</w:t>
      </w:r>
    </w:p>
    <w:p w:rsidR="00F9205C" w:rsidRPr="00445F4F" w:rsidRDefault="00F9205C">
      <w:pPr>
        <w:pStyle w:val="BodyText"/>
        <w:rPr>
          <w:sz w:val="28"/>
        </w:rPr>
      </w:pPr>
    </w:p>
    <w:p w:rsidR="00F9205C" w:rsidRPr="00445F4F" w:rsidRDefault="00F9205C">
      <w:pPr>
        <w:pStyle w:val="BodyText"/>
        <w:spacing w:before="3"/>
        <w:rPr>
          <w:sz w:val="23"/>
        </w:rPr>
      </w:pPr>
    </w:p>
    <w:p w:rsidR="00F9205C" w:rsidRPr="00445F4F" w:rsidRDefault="00186290">
      <w:pPr>
        <w:pStyle w:val="BodyText"/>
        <w:spacing w:before="1"/>
        <w:ind w:left="1000"/>
      </w:pPr>
      <w:r w:rsidRPr="00445F4F">
        <w:rPr>
          <w:noProof/>
          <w:lang w:bidi="ar-SA"/>
        </w:rPr>
        <mc:AlternateContent>
          <mc:Choice Requires="wps">
            <w:drawing>
              <wp:anchor distT="0" distB="0" distL="114300" distR="114300" simplePos="0" relativeHeight="251648000" behindDoc="0" locked="0" layoutInCell="1" allowOverlap="1" wp14:anchorId="3B82F1E8" wp14:editId="2987317E">
                <wp:simplePos x="0" y="0"/>
                <wp:positionH relativeFrom="page">
                  <wp:posOffset>2712720</wp:posOffset>
                </wp:positionH>
                <wp:positionV relativeFrom="paragraph">
                  <wp:posOffset>10795</wp:posOffset>
                </wp:positionV>
                <wp:extent cx="4321810" cy="245110"/>
                <wp:effectExtent l="7620" t="6350" r="13970" b="5715"/>
                <wp:wrapNone/>
                <wp:docPr id="12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DF8C" id="Rectangle 114" o:spid="_x0000_s1026" style="position:absolute;margin-left:213.6pt;margin-top:.85pt;width:340.3pt;height:19.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" filled="f" strokeweight=".72pt">
                <w10:wrap anchorx="page"/>
              </v:rect>
            </w:pict>
          </mc:Fallback>
        </mc:AlternateContent>
      </w:r>
      <w:r w:rsidR="00CA2DEE" w:rsidRPr="00445F4F">
        <w:t>TELEPHONE/ FAX NO:</w:t>
      </w:r>
    </w:p>
    <w:p w:rsidR="00F9205C" w:rsidRPr="00445F4F" w:rsidRDefault="00F9205C">
      <w:pPr>
        <w:pStyle w:val="BodyText"/>
        <w:rPr>
          <w:sz w:val="28"/>
        </w:rPr>
      </w:pPr>
    </w:p>
    <w:p w:rsidR="00F9205C" w:rsidRPr="00445F4F" w:rsidRDefault="00F9205C">
      <w:pPr>
        <w:pStyle w:val="BodyText"/>
        <w:spacing w:before="1"/>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39808" behindDoc="0" locked="0" layoutInCell="1" allowOverlap="1" wp14:anchorId="42826AF1" wp14:editId="204D73EC">
                <wp:simplePos x="0" y="0"/>
                <wp:positionH relativeFrom="page">
                  <wp:posOffset>2743200</wp:posOffset>
                </wp:positionH>
                <wp:positionV relativeFrom="paragraph">
                  <wp:posOffset>-41910</wp:posOffset>
                </wp:positionV>
                <wp:extent cx="4321810" cy="245110"/>
                <wp:effectExtent l="9525" t="8255" r="12065" b="13335"/>
                <wp:wrapNone/>
                <wp:docPr id="12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92D87" id="Rectangle 113" o:spid="_x0000_s1026" style="position:absolute;margin-left:3in;margin-top:-3.3pt;width:340.3pt;height:19.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" filled="f" strokeweight=".72pt">
                <w10:wrap anchorx="page"/>
              </v:rect>
            </w:pict>
          </mc:Fallback>
        </mc:AlternateContent>
      </w:r>
      <w:r w:rsidR="00CA2DEE" w:rsidRPr="00445F4F">
        <w:t>EMAIL ADDRESS:</w:t>
      </w:r>
    </w:p>
    <w:p w:rsidR="00F9205C" w:rsidRPr="00445F4F" w:rsidRDefault="00F9205C">
      <w:pPr>
        <w:pStyle w:val="BodyText"/>
        <w:rPr>
          <w:sz w:val="28"/>
        </w:rPr>
      </w:pPr>
    </w:p>
    <w:p w:rsidR="00F9205C" w:rsidRPr="00445F4F" w:rsidRDefault="00F9205C">
      <w:pPr>
        <w:pStyle w:val="BodyText"/>
        <w:rPr>
          <w:sz w:val="28"/>
        </w:rPr>
      </w:pPr>
    </w:p>
    <w:p w:rsidR="00F9205C" w:rsidRPr="00445F4F" w:rsidRDefault="00F9205C">
      <w:pPr>
        <w:pStyle w:val="BodyText"/>
        <w:rPr>
          <w:sz w:val="33"/>
        </w:rPr>
      </w:pPr>
    </w:p>
    <w:p w:rsidR="00F9205C" w:rsidRPr="00445F4F" w:rsidRDefault="00CA2DEE">
      <w:pPr>
        <w:pStyle w:val="Heading2"/>
        <w:spacing w:before="1"/>
      </w:pPr>
      <w:r w:rsidRPr="00445F4F">
        <w:rPr>
          <w:u w:val="single"/>
        </w:rPr>
        <w:t>CHECK LIST</w:t>
      </w:r>
    </w:p>
    <w:p w:rsidR="00F9205C" w:rsidRPr="00445F4F" w:rsidRDefault="00186290">
      <w:pPr>
        <w:pStyle w:val="BodyText"/>
        <w:spacing w:before="160"/>
        <w:ind w:left="1634"/>
      </w:pPr>
      <w:r w:rsidRPr="00445F4F">
        <w:rPr>
          <w:noProof/>
          <w:lang w:bidi="ar-SA"/>
        </w:rPr>
        <mc:AlternateContent>
          <mc:Choice Requires="wps">
            <w:drawing>
              <wp:anchor distT="0" distB="0" distL="114300" distR="114300" simplePos="0" relativeHeight="251640832" behindDoc="0" locked="0" layoutInCell="1" allowOverlap="1" wp14:anchorId="5664EC71" wp14:editId="78CF7E5E">
                <wp:simplePos x="0" y="0"/>
                <wp:positionH relativeFrom="page">
                  <wp:posOffset>914400</wp:posOffset>
                </wp:positionH>
                <wp:positionV relativeFrom="paragraph">
                  <wp:posOffset>109855</wp:posOffset>
                </wp:positionV>
                <wp:extent cx="196850" cy="194945"/>
                <wp:effectExtent l="9525" t="8890" r="12700" b="5715"/>
                <wp:wrapNone/>
                <wp:docPr id="12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49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DC8A3" id="Rectangle 112" o:spid="_x0000_s1026" style="position:absolute;margin-left:1in;margin-top:8.65pt;width:15.5pt;height:15.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" filled="f" strokeweight=".72pt">
                <w10:wrap anchorx="page"/>
              </v:rect>
            </w:pict>
          </mc:Fallback>
        </mc:AlternateContent>
      </w:r>
      <w:r w:rsidR="00CA2DEE" w:rsidRPr="00445F4F">
        <w:t>GCAA PERMIT</w:t>
      </w:r>
    </w:p>
    <w:p w:rsidR="00F9205C" w:rsidRPr="00445F4F" w:rsidRDefault="00186290">
      <w:pPr>
        <w:pStyle w:val="BodyText"/>
        <w:spacing w:before="160" w:line="376" w:lineRule="auto"/>
        <w:ind w:left="2637" w:right="5415" w:hanging="1004"/>
      </w:pPr>
      <w:r w:rsidRPr="00445F4F">
        <w:rPr>
          <w:noProof/>
          <w:lang w:bidi="ar-SA"/>
        </w:rPr>
        <mc:AlternateContent>
          <mc:Choice Requires="wps">
            <w:drawing>
              <wp:anchor distT="0" distB="0" distL="114300" distR="114300" simplePos="0" relativeHeight="251641856" behindDoc="0" locked="0" layoutInCell="1" allowOverlap="1" wp14:anchorId="4B2FDBC0" wp14:editId="060E3B7B">
                <wp:simplePos x="0" y="0"/>
                <wp:positionH relativeFrom="page">
                  <wp:posOffset>914400</wp:posOffset>
                </wp:positionH>
                <wp:positionV relativeFrom="paragraph">
                  <wp:posOffset>102235</wp:posOffset>
                </wp:positionV>
                <wp:extent cx="196850" cy="193675"/>
                <wp:effectExtent l="9525" t="5715" r="12700" b="10160"/>
                <wp:wrapNone/>
                <wp:docPr id="1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36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D2CBB" id="Rectangle 111" o:spid="_x0000_s1026" style="position:absolute;margin-left:1in;margin-top:8.05pt;width:15.5pt;height:15.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" filled="f" strokeweight=".72pt">
                <w10:wrap anchorx="page"/>
              </v:rect>
            </w:pict>
          </mc:Fallback>
        </mc:AlternateContent>
      </w:r>
      <w:r w:rsidRPr="00445F4F">
        <w:rPr>
          <w:noProof/>
          <w:lang w:bidi="ar-SA"/>
        </w:rPr>
        <mc:AlternateContent>
          <mc:Choice Requires="wps">
            <w:drawing>
              <wp:anchor distT="0" distB="0" distL="114300" distR="114300" simplePos="0" relativeHeight="251665408" behindDoc="1" locked="0" layoutInCell="1" allowOverlap="1" wp14:anchorId="6B0C9248" wp14:editId="5C54C1A0">
                <wp:simplePos x="0" y="0"/>
                <wp:positionH relativeFrom="page">
                  <wp:posOffset>1600200</wp:posOffset>
                </wp:positionH>
                <wp:positionV relativeFrom="paragraph">
                  <wp:posOffset>405765</wp:posOffset>
                </wp:positionV>
                <wp:extent cx="196850" cy="151130"/>
                <wp:effectExtent l="9525" t="13970" r="12700" b="6350"/>
                <wp:wrapNone/>
                <wp:docPr id="12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11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4764A" id="Rectangle 110" o:spid="_x0000_s1026" style="position:absolute;margin-left:126pt;margin-top:31.95pt;width:15.5pt;height:1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" filled="f" strokeweight=".72pt">
                <w10:wrap anchorx="page"/>
              </v:rect>
            </w:pict>
          </mc:Fallback>
        </mc:AlternateContent>
      </w:r>
      <w:r w:rsidR="00CA2DEE" w:rsidRPr="00445F4F">
        <w:t>RADIATION PROTECTION BOARD PERMIT SITE PLAN</w:t>
      </w:r>
    </w:p>
    <w:p w:rsidR="00F9205C" w:rsidRPr="00445F4F" w:rsidRDefault="00186290">
      <w:pPr>
        <w:pStyle w:val="BodyText"/>
        <w:spacing w:line="281" w:lineRule="exact"/>
        <w:ind w:left="2637"/>
      </w:pPr>
      <w:r w:rsidRPr="00445F4F">
        <w:rPr>
          <w:noProof/>
          <w:lang w:bidi="ar-SA"/>
        </w:rPr>
        <mc:AlternateContent>
          <mc:Choice Requires="wps">
            <w:drawing>
              <wp:anchor distT="0" distB="0" distL="114300" distR="114300" simplePos="0" relativeHeight="251642880" behindDoc="0" locked="0" layoutInCell="1" allowOverlap="1" wp14:anchorId="3A94FF80" wp14:editId="011AAC51">
                <wp:simplePos x="0" y="0"/>
                <wp:positionH relativeFrom="page">
                  <wp:posOffset>1609090</wp:posOffset>
                </wp:positionH>
                <wp:positionV relativeFrom="paragraph">
                  <wp:posOffset>21590</wp:posOffset>
                </wp:positionV>
                <wp:extent cx="196850" cy="151130"/>
                <wp:effectExtent l="8890" t="5080" r="13335" b="5715"/>
                <wp:wrapNone/>
                <wp:docPr id="1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11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4B4B" id="Rectangle 109" o:spid="_x0000_s1026" style="position:absolute;margin-left:126.7pt;margin-top:1.7pt;width:15.5pt;height:11.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" filled="f" strokeweight=".72pt">
                <w10:wrap anchorx="page"/>
              </v:rect>
            </w:pict>
          </mc:Fallback>
        </mc:AlternateContent>
      </w:r>
      <w:r w:rsidR="00CA2DEE" w:rsidRPr="00445F4F">
        <w:t>BLOCK PLAN</w:t>
      </w:r>
    </w:p>
    <w:p w:rsidR="00F9205C" w:rsidRPr="00445F4F" w:rsidRDefault="00186290">
      <w:pPr>
        <w:pStyle w:val="BodyText"/>
        <w:spacing w:before="160"/>
        <w:ind w:left="2637"/>
      </w:pPr>
      <w:r w:rsidRPr="00445F4F">
        <w:rPr>
          <w:noProof/>
          <w:lang w:bidi="ar-SA"/>
        </w:rPr>
        <mc:AlternateContent>
          <mc:Choice Requires="wps">
            <w:drawing>
              <wp:anchor distT="0" distB="0" distL="114300" distR="114300" simplePos="0" relativeHeight="251643904" behindDoc="0" locked="0" layoutInCell="1" allowOverlap="1" wp14:anchorId="77515898" wp14:editId="06C0AFC4">
                <wp:simplePos x="0" y="0"/>
                <wp:positionH relativeFrom="page">
                  <wp:posOffset>1629410</wp:posOffset>
                </wp:positionH>
                <wp:positionV relativeFrom="paragraph">
                  <wp:posOffset>125095</wp:posOffset>
                </wp:positionV>
                <wp:extent cx="196850" cy="149225"/>
                <wp:effectExtent l="10160" t="10795" r="12065" b="11430"/>
                <wp:wrapNone/>
                <wp:docPr id="12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83041" id="Rectangle 108" o:spid="_x0000_s1026" style="position:absolute;margin-left:128.3pt;margin-top:9.85pt;width:15.5pt;height:11.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" filled="f" strokeweight=".72pt">
                <w10:wrap anchorx="page"/>
              </v:rect>
            </w:pict>
          </mc:Fallback>
        </mc:AlternateContent>
      </w:r>
      <w:r w:rsidR="00CA2DEE" w:rsidRPr="00445F4F">
        <w:t>LEASE AGREEMENT</w:t>
      </w:r>
    </w:p>
    <w:p w:rsidR="00F9205C" w:rsidRPr="00445F4F" w:rsidRDefault="00186290">
      <w:pPr>
        <w:pStyle w:val="BodyText"/>
        <w:spacing w:before="161"/>
        <w:ind w:left="2637"/>
      </w:pPr>
      <w:r w:rsidRPr="00445F4F">
        <w:rPr>
          <w:noProof/>
          <w:lang w:bidi="ar-SA"/>
        </w:rPr>
        <mc:AlternateContent>
          <mc:Choice Requires="wps">
            <w:drawing>
              <wp:anchor distT="0" distB="0" distL="114300" distR="114300" simplePos="0" relativeHeight="251644928" behindDoc="0" locked="0" layoutInCell="1" allowOverlap="1" wp14:anchorId="2923AA7A" wp14:editId="584FCD9B">
                <wp:simplePos x="0" y="0"/>
                <wp:positionH relativeFrom="page">
                  <wp:posOffset>1629410</wp:posOffset>
                </wp:positionH>
                <wp:positionV relativeFrom="paragraph">
                  <wp:posOffset>125095</wp:posOffset>
                </wp:positionV>
                <wp:extent cx="196850" cy="149225"/>
                <wp:effectExtent l="10160" t="5715" r="12065" b="6985"/>
                <wp:wrapNone/>
                <wp:docPr id="1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8E8D1" id="Rectangle 107" o:spid="_x0000_s1026" style="position:absolute;margin-left:128.3pt;margin-top:9.85pt;width:15.5pt;height:11.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" filled="f" strokeweight=".72pt">
                <w10:wrap anchorx="page"/>
              </v:rect>
            </w:pict>
          </mc:Fallback>
        </mc:AlternateContent>
      </w:r>
      <w:r w:rsidR="00CA2DEE" w:rsidRPr="00445F4F">
        <w:t>GPS CO-ORDINATES OF TOWERS</w:t>
      </w:r>
    </w:p>
    <w:p w:rsidR="00F9205C" w:rsidRPr="00445F4F" w:rsidRDefault="00186290">
      <w:pPr>
        <w:pStyle w:val="BodyText"/>
        <w:spacing w:before="158" w:line="376" w:lineRule="auto"/>
        <w:ind w:left="2637" w:right="3368"/>
      </w:pPr>
      <w:r w:rsidRPr="00445F4F">
        <w:rPr>
          <w:noProof/>
          <w:lang w:bidi="ar-SA"/>
        </w:rPr>
        <mc:AlternateContent>
          <mc:Choice Requires="wps">
            <w:drawing>
              <wp:anchor distT="0" distB="0" distL="114300" distR="114300" simplePos="0" relativeHeight="251645952" behindDoc="0" locked="0" layoutInCell="1" allowOverlap="1" wp14:anchorId="088F917F" wp14:editId="06CD74FB">
                <wp:simplePos x="0" y="0"/>
                <wp:positionH relativeFrom="page">
                  <wp:posOffset>1638300</wp:posOffset>
                </wp:positionH>
                <wp:positionV relativeFrom="paragraph">
                  <wp:posOffset>118745</wp:posOffset>
                </wp:positionV>
                <wp:extent cx="196850" cy="151130"/>
                <wp:effectExtent l="9525" t="13335" r="12700" b="6985"/>
                <wp:wrapNone/>
                <wp:docPr id="11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11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AAA93" id="Rectangle 106" o:spid="_x0000_s1026" style="position:absolute;margin-left:129pt;margin-top:9.35pt;width:15.5pt;height:11.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" filled="f" strokeweight=".72pt">
                <w10:wrap anchorx="page"/>
              </v:rect>
            </w:pict>
          </mc:Fallback>
        </mc:AlternateContent>
      </w:r>
      <w:r w:rsidRPr="00445F4F">
        <w:rPr>
          <w:noProof/>
          <w:lang w:bidi="ar-SA"/>
        </w:rPr>
        <mc:AlternateContent>
          <mc:Choice Requires="wps">
            <w:drawing>
              <wp:anchor distT="0" distB="0" distL="114300" distR="114300" simplePos="0" relativeHeight="251646976" behindDoc="0" locked="0" layoutInCell="1" allowOverlap="1" wp14:anchorId="130D6B5F" wp14:editId="04DCD91B">
                <wp:simplePos x="0" y="0"/>
                <wp:positionH relativeFrom="page">
                  <wp:posOffset>1657985</wp:posOffset>
                </wp:positionH>
                <wp:positionV relativeFrom="paragraph">
                  <wp:posOffset>403860</wp:posOffset>
                </wp:positionV>
                <wp:extent cx="196850" cy="151130"/>
                <wp:effectExtent l="10160" t="12700" r="12065" b="7620"/>
                <wp:wrapNone/>
                <wp:docPr id="11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11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7EB8" id="Rectangle 105" o:spid="_x0000_s1026" style="position:absolute;margin-left:130.55pt;margin-top:31.8pt;width:15.5pt;height:11.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" filled="f" strokeweight=".72pt">
                <w10:wrap anchorx="page"/>
              </v:rect>
            </w:pict>
          </mc:Fallback>
        </mc:AlternateContent>
      </w:r>
      <w:r w:rsidR="00CA2DEE" w:rsidRPr="00445F4F">
        <w:t>EVIDENCE OF CONSULTATIONS WITH NEIGHBOURS SITE PHOTOGRAPHS</w:t>
      </w:r>
    </w:p>
    <w:p w:rsidR="00F9205C" w:rsidRPr="00445F4F" w:rsidRDefault="00CA2DEE">
      <w:pPr>
        <w:pStyle w:val="BodyText"/>
        <w:tabs>
          <w:tab w:val="left" w:pos="2318"/>
          <w:tab w:val="left" w:pos="9927"/>
        </w:tabs>
        <w:spacing w:line="281" w:lineRule="exact"/>
        <w:ind w:left="1000"/>
      </w:pPr>
      <w:r w:rsidRPr="00445F4F">
        <w:t>OTHER(S)</w:t>
      </w:r>
      <w:r w:rsidRPr="00445F4F">
        <w:tab/>
      </w:r>
      <w:r w:rsidRPr="00445F4F">
        <w:rPr>
          <w:u w:val="single"/>
        </w:rPr>
        <w:t xml:space="preserve"> </w:t>
      </w:r>
      <w:r w:rsidRPr="00445F4F">
        <w:rPr>
          <w:u w:val="single"/>
        </w:rPr>
        <w:tab/>
      </w:r>
    </w:p>
    <w:p w:rsidR="00F9205C" w:rsidRPr="00445F4F" w:rsidRDefault="00F9205C">
      <w:pPr>
        <w:pStyle w:val="BodyText"/>
        <w:rPr>
          <w:sz w:val="20"/>
        </w:rPr>
      </w:pPr>
    </w:p>
    <w:p w:rsidR="00F9205C" w:rsidRPr="00445F4F" w:rsidRDefault="00186290">
      <w:pPr>
        <w:pStyle w:val="BodyText"/>
        <w:rPr>
          <w:sz w:val="11"/>
        </w:rPr>
      </w:pPr>
      <w:r w:rsidRPr="00445F4F">
        <w:rPr>
          <w:noProof/>
          <w:lang w:bidi="ar-SA"/>
        </w:rPr>
        <mc:AlternateContent>
          <mc:Choice Requires="wpg">
            <w:drawing>
              <wp:anchor distT="0" distB="0" distL="0" distR="0" simplePos="0" relativeHeight="251687936" behindDoc="1" locked="0" layoutInCell="1" allowOverlap="1" wp14:anchorId="2781A020" wp14:editId="32E8B1C2">
                <wp:simplePos x="0" y="0"/>
                <wp:positionH relativeFrom="page">
                  <wp:posOffset>1719580</wp:posOffset>
                </wp:positionH>
                <wp:positionV relativeFrom="paragraph">
                  <wp:posOffset>107315</wp:posOffset>
                </wp:positionV>
                <wp:extent cx="4856480" cy="8890"/>
                <wp:effectExtent l="5080" t="8255" r="5715" b="1905"/>
                <wp:wrapTopAndBottom/>
                <wp:docPr id="1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6480" cy="8890"/>
                          <a:chOff x="2708" y="169"/>
                          <a:chExt cx="7648" cy="14"/>
                        </a:xfrm>
                      </wpg:grpSpPr>
                      <wps:wsp>
                        <wps:cNvPr id="111" name="Line 104"/>
                        <wps:cNvCnPr>
                          <a:cxnSpLocks noChangeShapeType="1"/>
                        </wps:cNvCnPr>
                        <wps:spPr bwMode="auto">
                          <a:xfrm>
                            <a:off x="2708" y="175"/>
                            <a:ext cx="1154"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03"/>
                        <wps:cNvCnPr>
                          <a:cxnSpLocks noChangeShapeType="1"/>
                        </wps:cNvCnPr>
                        <wps:spPr bwMode="auto">
                          <a:xfrm>
                            <a:off x="3864" y="175"/>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02"/>
                        <wps:cNvCnPr>
                          <a:cxnSpLocks noChangeShapeType="1"/>
                        </wps:cNvCnPr>
                        <wps:spPr bwMode="auto">
                          <a:xfrm>
                            <a:off x="5909" y="175"/>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01"/>
                        <wps:cNvCnPr>
                          <a:cxnSpLocks noChangeShapeType="1"/>
                        </wps:cNvCnPr>
                        <wps:spPr bwMode="auto">
                          <a:xfrm>
                            <a:off x="6266" y="175"/>
                            <a:ext cx="204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00"/>
                        <wps:cNvCnPr>
                          <a:cxnSpLocks noChangeShapeType="1"/>
                        </wps:cNvCnPr>
                        <wps:spPr bwMode="auto">
                          <a:xfrm>
                            <a:off x="8311" y="175"/>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99"/>
                        <wps:cNvCnPr>
                          <a:cxnSpLocks noChangeShapeType="1"/>
                        </wps:cNvCnPr>
                        <wps:spPr bwMode="auto">
                          <a:xfrm>
                            <a:off x="8668" y="175"/>
                            <a:ext cx="1687"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EB536" id="Group 98" o:spid="_x0000_s1026" style="position:absolute;margin-left:135.4pt;margin-top:8.45pt;width:382.4pt;height:.7pt;z-index:-251628544;mso-wrap-distance-left:0;mso-wrap-distance-right:0;mso-position-horizontal-relative:page" coordorigin="2708,169" coordsize="76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">
                <v:line id="Line 104" o:spid="_x0000_s1027" style="position:absolute;visibility:visible;mso-wrap-style:square" from="2708,175" to="386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" strokeweight=".23978mm"/>
                <v:line id="Line 103" o:spid="_x0000_s1028" style="position:absolute;visibility:visible;mso-wrap-style:square" from="3864,175" to="590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" strokeweight=".23978mm"/>
                <v:line id="Line 102" o:spid="_x0000_s1029" style="position:absolute;visibility:visible;mso-wrap-style:square" from="5909,175" to="626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" strokeweight=".23978mm"/>
                <v:line id="Line 101" o:spid="_x0000_s1030" style="position:absolute;visibility:visible;mso-wrap-style:square" from="6266,175" to="830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" strokeweight=".23978mm"/>
                <v:line id="Line 100" o:spid="_x0000_s1031" style="position:absolute;visibility:visible;mso-wrap-style:square" from="8311,175" to="866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" strokeweight=".23978mm"/>
                <v:line id="Line 99" o:spid="_x0000_s1032" style="position:absolute;visibility:visible;mso-wrap-style:square" from="8668,175" to="1035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" strokeweight=".23978mm"/>
                <w10:wrap type="topAndBottom" anchorx="page"/>
              </v:group>
            </w:pict>
          </mc:Fallback>
        </mc:AlternateContent>
      </w:r>
    </w:p>
    <w:p w:rsidR="00F9205C" w:rsidRPr="00445F4F" w:rsidRDefault="00F9205C">
      <w:pPr>
        <w:pStyle w:val="BodyText"/>
        <w:rPr>
          <w:sz w:val="20"/>
        </w:rPr>
      </w:pPr>
    </w:p>
    <w:p w:rsidR="00F9205C" w:rsidRPr="00445F4F" w:rsidRDefault="00F9205C">
      <w:pPr>
        <w:pStyle w:val="BodyText"/>
        <w:rPr>
          <w:sz w:val="20"/>
        </w:rPr>
      </w:pPr>
    </w:p>
    <w:p w:rsidR="00F9205C" w:rsidRPr="00445F4F" w:rsidRDefault="00186290">
      <w:pPr>
        <w:pStyle w:val="BodyText"/>
        <w:spacing w:before="6"/>
        <w:rPr>
          <w:sz w:val="28"/>
        </w:rPr>
      </w:pPr>
      <w:r w:rsidRPr="00445F4F">
        <w:rPr>
          <w:noProof/>
          <w:lang w:bidi="ar-SA"/>
        </w:rPr>
        <mc:AlternateContent>
          <mc:Choice Requires="wpg">
            <w:drawing>
              <wp:anchor distT="0" distB="0" distL="0" distR="0" simplePos="0" relativeHeight="251688960" behindDoc="1" locked="0" layoutInCell="1" allowOverlap="1" wp14:anchorId="23F839EB" wp14:editId="04D2A911">
                <wp:simplePos x="0" y="0"/>
                <wp:positionH relativeFrom="page">
                  <wp:posOffset>1183005</wp:posOffset>
                </wp:positionH>
                <wp:positionV relativeFrom="paragraph">
                  <wp:posOffset>237490</wp:posOffset>
                </wp:positionV>
                <wp:extent cx="1525905" cy="8890"/>
                <wp:effectExtent l="11430" t="7620" r="5715" b="2540"/>
                <wp:wrapTopAndBottom/>
                <wp:docPr id="10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8890"/>
                          <a:chOff x="1863" y="374"/>
                          <a:chExt cx="2403" cy="14"/>
                        </a:xfrm>
                      </wpg:grpSpPr>
                      <wps:wsp>
                        <wps:cNvPr id="107" name="Line 97"/>
                        <wps:cNvCnPr>
                          <a:cxnSpLocks noChangeShapeType="1"/>
                        </wps:cNvCnPr>
                        <wps:spPr bwMode="auto">
                          <a:xfrm>
                            <a:off x="1863" y="381"/>
                            <a:ext cx="177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96"/>
                        <wps:cNvCnPr>
                          <a:cxnSpLocks noChangeShapeType="1"/>
                        </wps:cNvCnPr>
                        <wps:spPr bwMode="auto">
                          <a:xfrm>
                            <a:off x="3641" y="381"/>
                            <a:ext cx="178"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95"/>
                        <wps:cNvCnPr>
                          <a:cxnSpLocks noChangeShapeType="1"/>
                        </wps:cNvCnPr>
                        <wps:spPr bwMode="auto">
                          <a:xfrm>
                            <a:off x="3821" y="381"/>
                            <a:ext cx="444"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F87131" id="Group 94" o:spid="_x0000_s1026" style="position:absolute;margin-left:93.15pt;margin-top:18.7pt;width:120.15pt;height:.7pt;z-index:-251627520;mso-wrap-distance-left:0;mso-wrap-distance-right:0;mso-position-horizontal-relative:page" coordorigin="1863,374" coordsize="24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">
                <v:line id="Line 97" o:spid="_x0000_s1027" style="position:absolute;visibility:visible;mso-wrap-style:square" from="1863,381" to="363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" strokeweight=".23978mm"/>
                <v:line id="Line 96" o:spid="_x0000_s1028" style="position:absolute;visibility:visible;mso-wrap-style:square" from="3641,381" to="381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" strokeweight=".23978mm"/>
                <v:line id="Line 95" o:spid="_x0000_s1029" style="position:absolute;visibility:visible;mso-wrap-style:square" from="3821,381" to="4265,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" strokeweight=".23978mm"/>
                <w10:wrap type="topAndBottom" anchorx="page"/>
              </v:group>
            </w:pict>
          </mc:Fallback>
        </mc:AlternateContent>
      </w:r>
      <w:r w:rsidRPr="00445F4F">
        <w:rPr>
          <w:noProof/>
          <w:lang w:bidi="ar-SA"/>
        </w:rPr>
        <mc:AlternateContent>
          <mc:Choice Requires="wps">
            <w:drawing>
              <wp:anchor distT="0" distB="0" distL="0" distR="0" simplePos="0" relativeHeight="251689984" behindDoc="1" locked="0" layoutInCell="1" allowOverlap="1" wp14:anchorId="20ACA999" wp14:editId="1AF323CF">
                <wp:simplePos x="0" y="0"/>
                <wp:positionH relativeFrom="page">
                  <wp:posOffset>5158105</wp:posOffset>
                </wp:positionH>
                <wp:positionV relativeFrom="paragraph">
                  <wp:posOffset>241935</wp:posOffset>
                </wp:positionV>
                <wp:extent cx="1298575" cy="0"/>
                <wp:effectExtent l="5080" t="12065" r="10795" b="6985"/>
                <wp:wrapTopAndBottom/>
                <wp:docPr id="10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18482" id="Line 93"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6.15pt,19.05pt" to="508.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7tHwIAAEQ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" strokeweight=".23978mm">
                <w10:wrap type="topAndBottom" anchorx="page"/>
              </v:line>
            </w:pict>
          </mc:Fallback>
        </mc:AlternateContent>
      </w:r>
    </w:p>
    <w:p w:rsidR="00F9205C" w:rsidRPr="00445F4F" w:rsidRDefault="00CA2DEE">
      <w:pPr>
        <w:pStyle w:val="BodyText"/>
        <w:tabs>
          <w:tab w:val="left" w:pos="8319"/>
        </w:tabs>
        <w:spacing w:line="277" w:lineRule="exact"/>
        <w:ind w:left="1898"/>
      </w:pPr>
      <w:r w:rsidRPr="00445F4F">
        <w:rPr>
          <w:b/>
        </w:rPr>
        <w:t>SIGNATURE</w:t>
      </w:r>
      <w:r w:rsidRPr="00445F4F">
        <w:tab/>
      </w:r>
      <w:r w:rsidRPr="00445F4F">
        <w:rPr>
          <w:b/>
        </w:rPr>
        <w:t>DATE</w:t>
      </w:r>
    </w:p>
    <w:p w:rsidR="00F9205C" w:rsidRPr="00445F4F" w:rsidRDefault="00F9205C">
      <w:pPr>
        <w:spacing w:line="277" w:lineRule="exact"/>
        <w:sectPr w:rsidR="00F9205C" w:rsidRPr="00445F4F" w:rsidSect="004B0B15">
          <w:pgSz w:w="11910" w:h="16840"/>
          <w:pgMar w:top="980" w:right="20" w:bottom="1260" w:left="440" w:header="0" w:footer="990" w:gutter="0"/>
          <w:cols w:space="720"/>
        </w:sectPr>
      </w:pPr>
    </w:p>
    <w:p w:rsidR="00F9205C" w:rsidRPr="00445F4F" w:rsidRDefault="00186290">
      <w:pPr>
        <w:pStyle w:val="Heading2"/>
        <w:spacing w:before="79"/>
      </w:pPr>
      <w:r w:rsidRPr="00445F4F">
        <w:rPr>
          <w:noProof/>
          <w:lang w:bidi="ar-SA"/>
        </w:rPr>
        <w:lastRenderedPageBreak/>
        <mc:AlternateContent>
          <mc:Choice Requires="wps">
            <w:drawing>
              <wp:anchor distT="0" distB="0" distL="114300" distR="114300" simplePos="0" relativeHeight="251666432" behindDoc="1" locked="0" layoutInCell="1" allowOverlap="1" wp14:anchorId="7CB16BC6" wp14:editId="3D80983F">
                <wp:simplePos x="0" y="0"/>
                <wp:positionH relativeFrom="page">
                  <wp:posOffset>2774950</wp:posOffset>
                </wp:positionH>
                <wp:positionV relativeFrom="paragraph">
                  <wp:posOffset>1452245</wp:posOffset>
                </wp:positionV>
                <wp:extent cx="3752215" cy="245110"/>
                <wp:effectExtent l="12700" t="7620" r="6985" b="13970"/>
                <wp:wrapNone/>
                <wp:docPr id="10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84956" id="Rectangle 92" o:spid="_x0000_s1026" style="position:absolute;margin-left:218.5pt;margin-top:114.35pt;width:295.45pt;height:19.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" filled="f" strokeweight=".72pt">
                <w10:wrap anchorx="page"/>
              </v:rect>
            </w:pict>
          </mc:Fallback>
        </mc:AlternateContent>
      </w:r>
      <w:r w:rsidRPr="00445F4F">
        <w:rPr>
          <w:noProof/>
          <w:lang w:bidi="ar-SA"/>
        </w:rPr>
        <mc:AlternateContent>
          <mc:Choice Requires="wps">
            <w:drawing>
              <wp:anchor distT="0" distB="0" distL="114300" distR="114300" simplePos="0" relativeHeight="251667456" behindDoc="1" locked="0" layoutInCell="1" allowOverlap="1" wp14:anchorId="095D728B" wp14:editId="6100072D">
                <wp:simplePos x="0" y="0"/>
                <wp:positionH relativeFrom="page">
                  <wp:posOffset>2773680</wp:posOffset>
                </wp:positionH>
                <wp:positionV relativeFrom="paragraph">
                  <wp:posOffset>885190</wp:posOffset>
                </wp:positionV>
                <wp:extent cx="3752215" cy="245110"/>
                <wp:effectExtent l="11430" t="12065" r="8255" b="9525"/>
                <wp:wrapNone/>
                <wp:docPr id="10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CBC7E" id="Rectangle 91" o:spid="_x0000_s1026" style="position:absolute;margin-left:218.4pt;margin-top:69.7pt;width:295.45pt;height:1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" filled="f" strokeweight=".72pt">
                <w10:wrap anchorx="page"/>
              </v:rect>
            </w:pict>
          </mc:Fallback>
        </mc:AlternateContent>
      </w:r>
      <w:r w:rsidRPr="00445F4F">
        <w:rPr>
          <w:noProof/>
          <w:lang w:bidi="ar-SA"/>
        </w:rPr>
        <mc:AlternateContent>
          <mc:Choice Requires="wps">
            <w:drawing>
              <wp:anchor distT="0" distB="0" distL="114300" distR="114300" simplePos="0" relativeHeight="251668480" behindDoc="1" locked="0" layoutInCell="1" allowOverlap="1" wp14:anchorId="59202A87" wp14:editId="420C6D70">
                <wp:simplePos x="0" y="0"/>
                <wp:positionH relativeFrom="page">
                  <wp:posOffset>2773680</wp:posOffset>
                </wp:positionH>
                <wp:positionV relativeFrom="page">
                  <wp:posOffset>2671445</wp:posOffset>
                </wp:positionV>
                <wp:extent cx="3771900" cy="251460"/>
                <wp:effectExtent l="11430" t="13970" r="7620" b="10795"/>
                <wp:wrapNone/>
                <wp:docPr id="10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514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782B7" id="Rectangle 90" o:spid="_x0000_s1026" style="position:absolute;margin-left:218.4pt;margin-top:210.35pt;width:297pt;height:19.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69504" behindDoc="1" locked="0" layoutInCell="1" allowOverlap="1" wp14:anchorId="71CF26D8" wp14:editId="33121F69">
                <wp:simplePos x="0" y="0"/>
                <wp:positionH relativeFrom="page">
                  <wp:posOffset>2773680</wp:posOffset>
                </wp:positionH>
                <wp:positionV relativeFrom="page">
                  <wp:posOffset>3785870</wp:posOffset>
                </wp:positionV>
                <wp:extent cx="3752215" cy="245110"/>
                <wp:effectExtent l="11430" t="13970" r="8255" b="7620"/>
                <wp:wrapNone/>
                <wp:docPr id="10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C21CF" id="Rectangle 89" o:spid="_x0000_s1026" style="position:absolute;margin-left:218.4pt;margin-top:298.1pt;width:295.45pt;height:1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0528" behindDoc="1" locked="0" layoutInCell="1" allowOverlap="1" wp14:anchorId="594BCB32" wp14:editId="4BBF2504">
                <wp:simplePos x="0" y="0"/>
                <wp:positionH relativeFrom="page">
                  <wp:posOffset>2784475</wp:posOffset>
                </wp:positionH>
                <wp:positionV relativeFrom="page">
                  <wp:posOffset>4380230</wp:posOffset>
                </wp:positionV>
                <wp:extent cx="3715385" cy="245110"/>
                <wp:effectExtent l="12700" t="8255" r="5715" b="13335"/>
                <wp:wrapNone/>
                <wp:docPr id="10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538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6EB7" id="Rectangle 88" o:spid="_x0000_s1026" style="position:absolute;margin-left:219.25pt;margin-top:344.9pt;width:292.55pt;height:19.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1552" behindDoc="1" locked="0" layoutInCell="1" allowOverlap="1" wp14:anchorId="7EFBDAD9" wp14:editId="1F07B337">
                <wp:simplePos x="0" y="0"/>
                <wp:positionH relativeFrom="page">
                  <wp:posOffset>3441065</wp:posOffset>
                </wp:positionH>
                <wp:positionV relativeFrom="page">
                  <wp:posOffset>5447030</wp:posOffset>
                </wp:positionV>
                <wp:extent cx="3181985" cy="245110"/>
                <wp:effectExtent l="12065" t="8255" r="6350" b="13335"/>
                <wp:wrapNone/>
                <wp:docPr id="9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D82C" id="Rectangle 87" o:spid="_x0000_s1026" style="position:absolute;margin-left:270.95pt;margin-top:428.9pt;width:250.55pt;height:19.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2576" behindDoc="1" locked="0" layoutInCell="1" allowOverlap="1" wp14:anchorId="05730C8A" wp14:editId="29B4CF85">
                <wp:simplePos x="0" y="0"/>
                <wp:positionH relativeFrom="page">
                  <wp:posOffset>3439795</wp:posOffset>
                </wp:positionH>
                <wp:positionV relativeFrom="page">
                  <wp:posOffset>5810885</wp:posOffset>
                </wp:positionV>
                <wp:extent cx="3181985" cy="245110"/>
                <wp:effectExtent l="10795" t="10160" r="7620" b="11430"/>
                <wp:wrapNone/>
                <wp:docPr id="9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8D26B" id="Rectangle 86" o:spid="_x0000_s1026" style="position:absolute;margin-left:270.85pt;margin-top:457.55pt;width:250.55pt;height:19.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3600" behindDoc="1" locked="0" layoutInCell="1" allowOverlap="1" wp14:anchorId="1889DC70" wp14:editId="7BDA7439">
                <wp:simplePos x="0" y="0"/>
                <wp:positionH relativeFrom="page">
                  <wp:posOffset>3421380</wp:posOffset>
                </wp:positionH>
                <wp:positionV relativeFrom="page">
                  <wp:posOffset>6236335</wp:posOffset>
                </wp:positionV>
                <wp:extent cx="3180715" cy="245110"/>
                <wp:effectExtent l="11430" t="6985" r="8255" b="5080"/>
                <wp:wrapNone/>
                <wp:docPr id="9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869BD" id="Rectangle 85" o:spid="_x0000_s1026" style="position:absolute;margin-left:269.4pt;margin-top:491.05pt;width:250.45pt;height:19.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4624" behindDoc="1" locked="0" layoutInCell="1" allowOverlap="1" wp14:anchorId="06A9B01D" wp14:editId="36D5F053">
                <wp:simplePos x="0" y="0"/>
                <wp:positionH relativeFrom="page">
                  <wp:posOffset>3412490</wp:posOffset>
                </wp:positionH>
                <wp:positionV relativeFrom="page">
                  <wp:posOffset>6632575</wp:posOffset>
                </wp:positionV>
                <wp:extent cx="3180715" cy="245110"/>
                <wp:effectExtent l="12065" t="12700" r="7620" b="8890"/>
                <wp:wrapNone/>
                <wp:docPr id="9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4A2B6" id="Rectangle 84" o:spid="_x0000_s1026" style="position:absolute;margin-left:268.7pt;margin-top:522.25pt;width:250.45pt;height:19.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5648" behindDoc="1" locked="0" layoutInCell="1" allowOverlap="1" wp14:anchorId="487164F0" wp14:editId="413A1B49">
                <wp:simplePos x="0" y="0"/>
                <wp:positionH relativeFrom="page">
                  <wp:posOffset>3430270</wp:posOffset>
                </wp:positionH>
                <wp:positionV relativeFrom="page">
                  <wp:posOffset>7336790</wp:posOffset>
                </wp:positionV>
                <wp:extent cx="3181985" cy="245110"/>
                <wp:effectExtent l="10795" t="12065" r="7620" b="9525"/>
                <wp:wrapNone/>
                <wp:docPr id="9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D1BBF" id="Rectangle 83" o:spid="_x0000_s1026" style="position:absolute;margin-left:270.1pt;margin-top:577.7pt;width:250.55pt;height:19.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6672" behindDoc="1" locked="0" layoutInCell="1" allowOverlap="1" wp14:anchorId="6D35A006" wp14:editId="3D490496">
                <wp:simplePos x="0" y="0"/>
                <wp:positionH relativeFrom="page">
                  <wp:posOffset>3441065</wp:posOffset>
                </wp:positionH>
                <wp:positionV relativeFrom="page">
                  <wp:posOffset>7710170</wp:posOffset>
                </wp:positionV>
                <wp:extent cx="3171190" cy="245110"/>
                <wp:effectExtent l="12065" t="13970" r="7620" b="7620"/>
                <wp:wrapNone/>
                <wp:docPr id="9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190" cy="245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1D96D" id="Rectangle 82" o:spid="_x0000_s1026" style="position:absolute;margin-left:270.95pt;margin-top:607.1pt;width:249.7pt;height:19.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7696" behindDoc="1" locked="0" layoutInCell="1" allowOverlap="1" wp14:anchorId="3541B274" wp14:editId="3467DC51">
                <wp:simplePos x="0" y="0"/>
                <wp:positionH relativeFrom="page">
                  <wp:posOffset>2781300</wp:posOffset>
                </wp:positionH>
                <wp:positionV relativeFrom="page">
                  <wp:posOffset>3249295</wp:posOffset>
                </wp:positionV>
                <wp:extent cx="3771900" cy="251460"/>
                <wp:effectExtent l="9525" t="10795" r="9525" b="13970"/>
                <wp:wrapNone/>
                <wp:docPr id="9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514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51D7A" id="Rectangle 81" o:spid="_x0000_s1026" style="position:absolute;margin-left:219pt;margin-top:255.85pt;width:297pt;height:19.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78720" behindDoc="1" locked="0" layoutInCell="1" allowOverlap="1" wp14:anchorId="0F7BD08B" wp14:editId="1BFC120E">
                <wp:simplePos x="0" y="0"/>
                <wp:positionH relativeFrom="page">
                  <wp:posOffset>3398520</wp:posOffset>
                </wp:positionH>
                <wp:positionV relativeFrom="page">
                  <wp:posOffset>6964680</wp:posOffset>
                </wp:positionV>
                <wp:extent cx="3216910" cy="251460"/>
                <wp:effectExtent l="7620" t="11430" r="13970" b="13335"/>
                <wp:wrapNone/>
                <wp:docPr id="9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2514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31881" id="Rectangle 80" o:spid="_x0000_s1026" style="position:absolute;margin-left:267.6pt;margin-top:548.4pt;width:253.3pt;height:19.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" filled="f" strokeweight=".72pt">
                <w10:wrap anchorx="page" anchory="page"/>
              </v:rect>
            </w:pict>
          </mc:Fallback>
        </mc:AlternateContent>
      </w:r>
      <w:r w:rsidR="00CA2DEE" w:rsidRPr="00445F4F">
        <w:rPr>
          <w:u w:val="single"/>
        </w:rPr>
        <w:t>FORM B – COMMUNICATIONS TOWER APPLICATION FORM</w:t>
      </w:r>
    </w:p>
    <w:p w:rsidR="00F9205C" w:rsidRPr="00445F4F" w:rsidRDefault="00F9205C">
      <w:pPr>
        <w:pStyle w:val="BodyText"/>
        <w:rPr>
          <w:b/>
          <w:sz w:val="20"/>
        </w:rPr>
      </w:pPr>
    </w:p>
    <w:p w:rsidR="00F9205C" w:rsidRPr="00445F4F" w:rsidRDefault="00F9205C">
      <w:pPr>
        <w:pStyle w:val="BodyText"/>
        <w:rPr>
          <w:b/>
          <w:sz w:val="20"/>
        </w:rPr>
      </w:pPr>
    </w:p>
    <w:p w:rsidR="00F9205C" w:rsidRPr="00445F4F" w:rsidRDefault="00F9205C">
      <w:pPr>
        <w:pStyle w:val="BodyText"/>
        <w:spacing w:before="4"/>
        <w:rPr>
          <w:b/>
          <w:sz w:val="11"/>
        </w:rPr>
      </w:pPr>
    </w:p>
    <w:tbl>
      <w:tblPr>
        <w:tblW w:w="0" w:type="auto"/>
        <w:tblInd w:w="911" w:type="dxa"/>
        <w:tblLayout w:type="fixed"/>
        <w:tblCellMar>
          <w:left w:w="0" w:type="dxa"/>
          <w:right w:w="0" w:type="dxa"/>
        </w:tblCellMar>
        <w:tblLook w:val="01E0" w:firstRow="1" w:lastRow="1" w:firstColumn="1" w:lastColumn="1" w:noHBand="0" w:noVBand="0"/>
      </w:tblPr>
      <w:tblGrid>
        <w:gridCol w:w="9062"/>
      </w:tblGrid>
      <w:tr w:rsidR="00F9205C" w:rsidRPr="00445F4F" w:rsidTr="00FE09F9">
        <w:trPr>
          <w:trHeight w:val="5322"/>
        </w:trPr>
        <w:tc>
          <w:tcPr>
            <w:tcW w:w="9062" w:type="dxa"/>
            <w:shd w:val="clear" w:color="auto" w:fill="auto"/>
          </w:tcPr>
          <w:p w:rsidR="00F9205C" w:rsidRPr="00445F4F" w:rsidRDefault="00CA2DEE">
            <w:pPr>
              <w:pStyle w:val="TableParagraph"/>
              <w:ind w:left="200"/>
              <w:rPr>
                <w:b/>
                <w:sz w:val="24"/>
              </w:rPr>
            </w:pPr>
            <w:r w:rsidRPr="00445F4F">
              <w:rPr>
                <w:b/>
                <w:sz w:val="24"/>
                <w:u w:val="single"/>
              </w:rPr>
              <w:t>CONTACT INFORMATION</w:t>
            </w:r>
          </w:p>
          <w:p w:rsidR="00F9205C" w:rsidRPr="00445F4F" w:rsidRDefault="00CA2DEE">
            <w:pPr>
              <w:pStyle w:val="TableParagraph"/>
              <w:spacing w:before="160"/>
              <w:ind w:left="200"/>
              <w:rPr>
                <w:sz w:val="24"/>
              </w:rPr>
            </w:pPr>
            <w:r w:rsidRPr="00445F4F">
              <w:rPr>
                <w:sz w:val="24"/>
              </w:rPr>
              <w:t>NAME:</w:t>
            </w:r>
          </w:p>
          <w:p w:rsidR="00F9205C" w:rsidRPr="00445F4F" w:rsidRDefault="00F9205C">
            <w:pPr>
              <w:pStyle w:val="TableParagraph"/>
              <w:rPr>
                <w:b/>
                <w:sz w:val="28"/>
              </w:rPr>
            </w:pPr>
          </w:p>
          <w:p w:rsidR="00F9205C" w:rsidRPr="00445F4F" w:rsidRDefault="00F9205C">
            <w:pPr>
              <w:pStyle w:val="TableParagraph"/>
              <w:spacing w:before="4"/>
              <w:rPr>
                <w:b/>
                <w:sz w:val="23"/>
              </w:rPr>
            </w:pPr>
          </w:p>
          <w:p w:rsidR="00F9205C" w:rsidRPr="00445F4F" w:rsidRDefault="00CA2DEE">
            <w:pPr>
              <w:pStyle w:val="TableParagraph"/>
              <w:ind w:left="200"/>
              <w:rPr>
                <w:sz w:val="24"/>
              </w:rPr>
            </w:pPr>
            <w:r w:rsidRPr="00445F4F">
              <w:rPr>
                <w:sz w:val="24"/>
              </w:rPr>
              <w:t>ADDRESS (LOCATION):</w:t>
            </w:r>
          </w:p>
          <w:p w:rsidR="00F9205C" w:rsidRPr="00445F4F" w:rsidRDefault="00F9205C">
            <w:pPr>
              <w:pStyle w:val="TableParagraph"/>
              <w:rPr>
                <w:b/>
                <w:sz w:val="28"/>
              </w:rPr>
            </w:pPr>
          </w:p>
          <w:p w:rsidR="00F9205C" w:rsidRPr="00445F4F" w:rsidRDefault="00F9205C">
            <w:pPr>
              <w:pStyle w:val="TableParagraph"/>
              <w:spacing w:before="1"/>
              <w:rPr>
                <w:b/>
                <w:sz w:val="23"/>
              </w:rPr>
            </w:pPr>
          </w:p>
          <w:p w:rsidR="00F9205C" w:rsidRPr="00445F4F" w:rsidRDefault="00CA2DEE">
            <w:pPr>
              <w:pStyle w:val="TableParagraph"/>
              <w:ind w:left="200"/>
              <w:rPr>
                <w:sz w:val="24"/>
              </w:rPr>
            </w:pPr>
            <w:r w:rsidRPr="00445F4F">
              <w:rPr>
                <w:sz w:val="24"/>
              </w:rPr>
              <w:t>ADDRESS (POSTAL):</w:t>
            </w:r>
          </w:p>
          <w:p w:rsidR="00F9205C" w:rsidRPr="00445F4F" w:rsidRDefault="00F9205C">
            <w:pPr>
              <w:pStyle w:val="TableParagraph"/>
              <w:rPr>
                <w:b/>
                <w:sz w:val="28"/>
              </w:rPr>
            </w:pPr>
          </w:p>
          <w:p w:rsidR="00F9205C" w:rsidRPr="00445F4F" w:rsidRDefault="00F9205C">
            <w:pPr>
              <w:pStyle w:val="TableParagraph"/>
              <w:spacing w:before="5"/>
              <w:rPr>
                <w:b/>
                <w:sz w:val="23"/>
              </w:rPr>
            </w:pPr>
          </w:p>
          <w:p w:rsidR="00F9205C" w:rsidRPr="00445F4F" w:rsidRDefault="00CA2DEE">
            <w:pPr>
              <w:pStyle w:val="TableParagraph"/>
              <w:ind w:left="200"/>
              <w:rPr>
                <w:sz w:val="24"/>
              </w:rPr>
            </w:pPr>
            <w:r w:rsidRPr="00445F4F">
              <w:rPr>
                <w:sz w:val="24"/>
              </w:rPr>
              <w:t>DIGITAL ADDRESS</w:t>
            </w:r>
          </w:p>
          <w:p w:rsidR="00F9205C" w:rsidRPr="00445F4F" w:rsidRDefault="00F9205C">
            <w:pPr>
              <w:pStyle w:val="TableParagraph"/>
              <w:rPr>
                <w:b/>
                <w:sz w:val="28"/>
              </w:rPr>
            </w:pPr>
          </w:p>
          <w:p w:rsidR="00F9205C" w:rsidRPr="00445F4F" w:rsidRDefault="00F9205C">
            <w:pPr>
              <w:pStyle w:val="TableParagraph"/>
              <w:spacing w:before="4"/>
              <w:rPr>
                <w:b/>
                <w:sz w:val="23"/>
              </w:rPr>
            </w:pPr>
          </w:p>
          <w:p w:rsidR="00F9205C" w:rsidRPr="00445F4F" w:rsidRDefault="00CA2DEE">
            <w:pPr>
              <w:pStyle w:val="TableParagraph"/>
              <w:ind w:left="200"/>
              <w:rPr>
                <w:sz w:val="24"/>
              </w:rPr>
            </w:pPr>
            <w:r w:rsidRPr="00445F4F">
              <w:rPr>
                <w:sz w:val="24"/>
              </w:rPr>
              <w:t>TELEPHONE/FAX NO:</w:t>
            </w:r>
          </w:p>
          <w:p w:rsidR="00F9205C" w:rsidRPr="00445F4F" w:rsidRDefault="00F9205C">
            <w:pPr>
              <w:pStyle w:val="TableParagraph"/>
              <w:rPr>
                <w:b/>
                <w:sz w:val="28"/>
              </w:rPr>
            </w:pPr>
          </w:p>
          <w:p w:rsidR="00F9205C" w:rsidRPr="00445F4F" w:rsidRDefault="00F9205C">
            <w:pPr>
              <w:pStyle w:val="TableParagraph"/>
              <w:spacing w:before="4"/>
              <w:rPr>
                <w:b/>
                <w:sz w:val="23"/>
              </w:rPr>
            </w:pPr>
          </w:p>
          <w:p w:rsidR="00F9205C" w:rsidRPr="00445F4F" w:rsidRDefault="00CA2DEE">
            <w:pPr>
              <w:pStyle w:val="TableParagraph"/>
              <w:ind w:left="200"/>
              <w:rPr>
                <w:sz w:val="24"/>
              </w:rPr>
            </w:pPr>
            <w:r w:rsidRPr="00445F4F">
              <w:rPr>
                <w:sz w:val="24"/>
              </w:rPr>
              <w:t>EMAIL ADDRESS:</w:t>
            </w:r>
          </w:p>
        </w:tc>
      </w:tr>
      <w:tr w:rsidR="00F9205C" w:rsidRPr="00445F4F" w:rsidTr="00FE09F9">
        <w:trPr>
          <w:trHeight w:val="5244"/>
        </w:trPr>
        <w:tc>
          <w:tcPr>
            <w:tcW w:w="9062" w:type="dxa"/>
            <w:shd w:val="clear" w:color="auto" w:fill="auto"/>
          </w:tcPr>
          <w:p w:rsidR="00F9205C" w:rsidRPr="00445F4F" w:rsidRDefault="00F9205C">
            <w:pPr>
              <w:pStyle w:val="TableParagraph"/>
              <w:rPr>
                <w:b/>
                <w:sz w:val="28"/>
              </w:rPr>
            </w:pPr>
          </w:p>
          <w:p w:rsidR="00F9205C" w:rsidRPr="00445F4F" w:rsidRDefault="00F9205C">
            <w:pPr>
              <w:pStyle w:val="TableParagraph"/>
              <w:rPr>
                <w:b/>
                <w:sz w:val="28"/>
              </w:rPr>
            </w:pPr>
          </w:p>
          <w:p w:rsidR="00F9205C" w:rsidRPr="00445F4F" w:rsidRDefault="00CA2DEE">
            <w:pPr>
              <w:pStyle w:val="TableParagraph"/>
              <w:spacing w:before="199"/>
              <w:ind w:left="260"/>
              <w:rPr>
                <w:b/>
                <w:sz w:val="24"/>
              </w:rPr>
            </w:pPr>
            <w:r w:rsidRPr="00445F4F">
              <w:rPr>
                <w:b/>
                <w:sz w:val="24"/>
                <w:u w:val="single"/>
              </w:rPr>
              <w:t>COMPANY PROFILE</w:t>
            </w:r>
          </w:p>
          <w:p w:rsidR="00E75A96" w:rsidRDefault="00E75A96">
            <w:pPr>
              <w:pStyle w:val="TableParagraph"/>
              <w:spacing w:before="33" w:line="444" w:lineRule="exact"/>
              <w:ind w:left="260" w:right="5156"/>
              <w:rPr>
                <w:sz w:val="24"/>
              </w:rPr>
            </w:pPr>
            <w:r>
              <w:rPr>
                <w:sz w:val="24"/>
              </w:rPr>
              <w:t>NAME OF COMPANY:</w:t>
            </w:r>
          </w:p>
          <w:p w:rsidR="00BA06DC" w:rsidRPr="00445F4F" w:rsidRDefault="00030181">
            <w:pPr>
              <w:pStyle w:val="TableParagraph"/>
              <w:spacing w:before="33" w:line="444" w:lineRule="exact"/>
              <w:ind w:left="260" w:right="5156"/>
              <w:rPr>
                <w:sz w:val="24"/>
              </w:rPr>
            </w:pPr>
            <w:r w:rsidRPr="00445F4F">
              <w:rPr>
                <w:sz w:val="24"/>
              </w:rPr>
              <w:t>DATE OF INCORPORATION</w:t>
            </w:r>
            <w:r w:rsidR="00CA2DEE" w:rsidRPr="00445F4F">
              <w:rPr>
                <w:sz w:val="24"/>
              </w:rPr>
              <w:t xml:space="preserve">: </w:t>
            </w:r>
          </w:p>
          <w:p w:rsidR="00F9205C" w:rsidRPr="00445F4F" w:rsidRDefault="00CA2DEE">
            <w:pPr>
              <w:pStyle w:val="TableParagraph"/>
              <w:spacing w:before="33" w:line="444" w:lineRule="exact"/>
              <w:ind w:left="260" w:right="5156"/>
              <w:rPr>
                <w:sz w:val="24"/>
              </w:rPr>
            </w:pPr>
            <w:r w:rsidRPr="00445F4F">
              <w:rPr>
                <w:sz w:val="24"/>
              </w:rPr>
              <w:t>DATE OF COMMENCEMENT</w:t>
            </w:r>
          </w:p>
          <w:p w:rsidR="00F9205C" w:rsidRPr="00445F4F" w:rsidRDefault="00CA2DEE">
            <w:pPr>
              <w:pStyle w:val="TableParagraph"/>
              <w:spacing w:line="245" w:lineRule="exact"/>
              <w:ind w:left="260"/>
              <w:rPr>
                <w:sz w:val="24"/>
              </w:rPr>
            </w:pPr>
            <w:r w:rsidRPr="00445F4F">
              <w:rPr>
                <w:sz w:val="24"/>
              </w:rPr>
              <w:t>OF BUSINESS:</w:t>
            </w:r>
          </w:p>
          <w:p w:rsidR="00F9205C" w:rsidRPr="00445F4F" w:rsidRDefault="00F9205C">
            <w:pPr>
              <w:pStyle w:val="TableParagraph"/>
              <w:spacing w:before="1"/>
              <w:rPr>
                <w:b/>
                <w:sz w:val="24"/>
              </w:rPr>
            </w:pPr>
          </w:p>
          <w:p w:rsidR="00F9205C" w:rsidRPr="00445F4F" w:rsidRDefault="00CA2DEE">
            <w:pPr>
              <w:pStyle w:val="TableParagraph"/>
              <w:spacing w:line="480" w:lineRule="auto"/>
              <w:ind w:left="260" w:right="6379"/>
              <w:rPr>
                <w:sz w:val="24"/>
              </w:rPr>
            </w:pPr>
            <w:r w:rsidRPr="00445F4F">
              <w:rPr>
                <w:sz w:val="24"/>
              </w:rPr>
              <w:t>ADDRESS (LOCATION): DIGITAL ADDRESS: ADDRESS (POSTAL): TELEPHONE/FAX:</w:t>
            </w:r>
          </w:p>
          <w:p w:rsidR="00F9205C" w:rsidRPr="00445F4F" w:rsidRDefault="00E75A96">
            <w:pPr>
              <w:pStyle w:val="TableParagraph"/>
              <w:spacing w:before="1"/>
              <w:ind w:left="260"/>
              <w:rPr>
                <w:sz w:val="24"/>
              </w:rPr>
            </w:pPr>
            <w:r>
              <w:rPr>
                <w:noProof/>
                <w:sz w:val="24"/>
                <w:lang w:bidi="ar-SA"/>
              </w:rPr>
              <mc:AlternateContent>
                <mc:Choice Requires="wps">
                  <w:drawing>
                    <wp:anchor distT="0" distB="0" distL="114300" distR="114300" simplePos="0" relativeHeight="251748352" behindDoc="0" locked="0" layoutInCell="1" allowOverlap="1">
                      <wp:simplePos x="0" y="0"/>
                      <wp:positionH relativeFrom="column">
                        <wp:posOffset>2571115</wp:posOffset>
                      </wp:positionH>
                      <wp:positionV relativeFrom="paragraph">
                        <wp:posOffset>69850</wp:posOffset>
                      </wp:positionV>
                      <wp:extent cx="3186430" cy="274320"/>
                      <wp:effectExtent l="0" t="0" r="13970" b="11430"/>
                      <wp:wrapNone/>
                      <wp:docPr id="86" name="Rectangle 86"/>
                      <wp:cNvGraphicFramePr/>
                      <a:graphic xmlns:a="http://schemas.openxmlformats.org/drawingml/2006/main">
                        <a:graphicData uri="http://schemas.microsoft.com/office/word/2010/wordprocessingShape">
                          <wps:wsp>
                            <wps:cNvSpPr/>
                            <wps:spPr>
                              <a:xfrm flipH="1">
                                <a:off x="0" y="0"/>
                                <a:ext cx="3186430" cy="2743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B7566" id="Rectangle 86" o:spid="_x0000_s1026" style="position:absolute;margin-left:202.45pt;margin-top:5.5pt;width:250.9pt;height:21.6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" filled="f" strokecolor="black [3213]" strokeweight=".25pt"/>
                  </w:pict>
                </mc:Fallback>
              </mc:AlternateContent>
            </w:r>
            <w:r w:rsidR="00CA2DEE" w:rsidRPr="00445F4F">
              <w:rPr>
                <w:sz w:val="24"/>
              </w:rPr>
              <w:t>EMAIL ADRESS:</w:t>
            </w:r>
          </w:p>
        </w:tc>
      </w:tr>
    </w:tbl>
    <w:p w:rsidR="00F9205C" w:rsidRPr="00445F4F" w:rsidRDefault="00F9205C">
      <w:pPr>
        <w:rPr>
          <w:sz w:val="24"/>
        </w:rPr>
        <w:sectPr w:rsidR="00F9205C" w:rsidRPr="00445F4F" w:rsidSect="004B0B15">
          <w:pgSz w:w="11910" w:h="16840"/>
          <w:pgMar w:top="980" w:right="20" w:bottom="1260" w:left="440" w:header="0" w:footer="990" w:gutter="0"/>
          <w:cols w:space="720"/>
        </w:sectPr>
      </w:pPr>
    </w:p>
    <w:p w:rsidR="00F9205C" w:rsidRPr="00445F4F" w:rsidRDefault="00F9205C">
      <w:pPr>
        <w:pStyle w:val="BodyText"/>
        <w:spacing w:before="3" w:after="1"/>
        <w:rPr>
          <w:rFonts w:ascii="Times New Roman"/>
          <w:sz w:val="12"/>
        </w:rPr>
      </w:pPr>
    </w:p>
    <w:p w:rsidR="00BA06DC" w:rsidRPr="00445F4F" w:rsidRDefault="00BA06DC" w:rsidP="00BA06DC">
      <w:pPr>
        <w:spacing w:line="376" w:lineRule="auto"/>
        <w:ind w:left="103" w:right="5715"/>
        <w:rPr>
          <w:sz w:val="24"/>
        </w:rPr>
      </w:pPr>
      <w:r w:rsidRPr="00445F4F">
        <w:rPr>
          <w:b/>
          <w:sz w:val="24"/>
          <w:u w:val="single"/>
        </w:rPr>
        <w:t>OFFICIAL USE ONLY</w:t>
      </w:r>
      <w:r w:rsidRPr="00445F4F">
        <w:rPr>
          <w:b/>
          <w:sz w:val="24"/>
        </w:rPr>
        <w:t xml:space="preserve"> </w:t>
      </w:r>
    </w:p>
    <w:p w:rsidR="00BA06DC" w:rsidRPr="00445F4F" w:rsidRDefault="00D6412B" w:rsidP="00BA06DC">
      <w:pPr>
        <w:spacing w:line="376" w:lineRule="auto"/>
        <w:ind w:left="103" w:right="5715"/>
        <w:rPr>
          <w:sz w:val="24"/>
        </w:rPr>
      </w:pPr>
      <w:r w:rsidRPr="00445F4F">
        <w:rPr>
          <w:noProof/>
          <w:sz w:val="24"/>
          <w:lang w:bidi="ar-SA"/>
        </w:rPr>
        <mc:AlternateContent>
          <mc:Choice Requires="wps">
            <w:drawing>
              <wp:anchor distT="0" distB="0" distL="114300" distR="114300" simplePos="0" relativeHeight="251719680" behindDoc="0" locked="0" layoutInCell="1" allowOverlap="1" wp14:anchorId="304D6759" wp14:editId="24828704">
                <wp:simplePos x="0" y="0"/>
                <wp:positionH relativeFrom="column">
                  <wp:posOffset>2232660</wp:posOffset>
                </wp:positionH>
                <wp:positionV relativeFrom="paragraph">
                  <wp:posOffset>151765</wp:posOffset>
                </wp:positionV>
                <wp:extent cx="3855720" cy="350520"/>
                <wp:effectExtent l="0" t="0" r="11430" b="11430"/>
                <wp:wrapNone/>
                <wp:docPr id="153" name="Rectangle 153"/>
                <wp:cNvGraphicFramePr/>
                <a:graphic xmlns:a="http://schemas.openxmlformats.org/drawingml/2006/main">
                  <a:graphicData uri="http://schemas.microsoft.com/office/word/2010/wordprocessingShape">
                    <wps:wsp>
                      <wps:cNvSpPr/>
                      <wps:spPr>
                        <a:xfrm>
                          <a:off x="0" y="0"/>
                          <a:ext cx="3855720" cy="3505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3278D4" id="Rectangle 153" o:spid="_x0000_s1026" style="position:absolute;margin-left:175.8pt;margin-top:11.95pt;width:303.6pt;height:27.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" fillcolor="window" strokecolor="windowText" strokeweight=".25pt"/>
            </w:pict>
          </mc:Fallback>
        </mc:AlternateContent>
      </w:r>
    </w:p>
    <w:p w:rsidR="00BA06DC" w:rsidRPr="00445F4F" w:rsidRDefault="00BA06DC" w:rsidP="00BA06DC">
      <w:pPr>
        <w:spacing w:line="376" w:lineRule="auto"/>
        <w:ind w:left="103" w:right="5715"/>
        <w:rPr>
          <w:sz w:val="24"/>
        </w:rPr>
      </w:pPr>
      <w:r w:rsidRPr="00445F4F">
        <w:rPr>
          <w:sz w:val="24"/>
        </w:rPr>
        <w:t xml:space="preserve">RECEIVING OFFICERS NAME: </w:t>
      </w:r>
    </w:p>
    <w:p w:rsidR="00BA06DC" w:rsidRPr="00445F4F" w:rsidRDefault="00D6412B" w:rsidP="00BA06DC">
      <w:pPr>
        <w:spacing w:line="376" w:lineRule="auto"/>
        <w:ind w:left="103" w:right="5715"/>
        <w:rPr>
          <w:sz w:val="24"/>
        </w:rPr>
      </w:pPr>
      <w:r w:rsidRPr="00445F4F">
        <w:rPr>
          <w:noProof/>
          <w:sz w:val="24"/>
          <w:lang w:bidi="ar-SA"/>
        </w:rPr>
        <mc:AlternateContent>
          <mc:Choice Requires="wps">
            <w:drawing>
              <wp:anchor distT="0" distB="0" distL="114300" distR="114300" simplePos="0" relativeHeight="251721728" behindDoc="0" locked="0" layoutInCell="1" allowOverlap="1" wp14:anchorId="3E827B72" wp14:editId="2EC699D5">
                <wp:simplePos x="0" y="0"/>
                <wp:positionH relativeFrom="column">
                  <wp:posOffset>2247900</wp:posOffset>
                </wp:positionH>
                <wp:positionV relativeFrom="paragraph">
                  <wp:posOffset>142875</wp:posOffset>
                </wp:positionV>
                <wp:extent cx="3855720" cy="350520"/>
                <wp:effectExtent l="0" t="0" r="11430" b="11430"/>
                <wp:wrapNone/>
                <wp:docPr id="154" name="Rectangle 154"/>
                <wp:cNvGraphicFramePr/>
                <a:graphic xmlns:a="http://schemas.openxmlformats.org/drawingml/2006/main">
                  <a:graphicData uri="http://schemas.microsoft.com/office/word/2010/wordprocessingShape">
                    <wps:wsp>
                      <wps:cNvSpPr/>
                      <wps:spPr>
                        <a:xfrm>
                          <a:off x="0" y="0"/>
                          <a:ext cx="3855720" cy="3505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C020E2" id="Rectangle 154" o:spid="_x0000_s1026" style="position:absolute;margin-left:177pt;margin-top:11.25pt;width:303.6pt;height:27.6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" fillcolor="window" strokecolor="windowText" strokeweight=".25pt"/>
            </w:pict>
          </mc:Fallback>
        </mc:AlternateContent>
      </w:r>
    </w:p>
    <w:p w:rsidR="00BA06DC" w:rsidRPr="00445F4F" w:rsidRDefault="00BA06DC" w:rsidP="00BA06DC">
      <w:pPr>
        <w:spacing w:line="376" w:lineRule="auto"/>
        <w:ind w:left="103" w:right="5715"/>
        <w:rPr>
          <w:sz w:val="24"/>
        </w:rPr>
      </w:pPr>
      <w:r w:rsidRPr="00445F4F">
        <w:rPr>
          <w:sz w:val="24"/>
        </w:rPr>
        <w:t>SIGNATURE:</w:t>
      </w:r>
      <w:r w:rsidR="00D6412B" w:rsidRPr="00445F4F">
        <w:rPr>
          <w:noProof/>
          <w:sz w:val="24"/>
          <w:lang w:bidi="ar-SA"/>
        </w:rPr>
        <w:t xml:space="preserve"> </w:t>
      </w:r>
    </w:p>
    <w:p w:rsidR="00BA06DC" w:rsidRPr="00445F4F" w:rsidRDefault="00D6412B" w:rsidP="00BA06DC">
      <w:pPr>
        <w:spacing w:line="279" w:lineRule="exact"/>
        <w:ind w:left="103"/>
        <w:rPr>
          <w:sz w:val="24"/>
        </w:rPr>
      </w:pPr>
      <w:r w:rsidRPr="00445F4F">
        <w:rPr>
          <w:noProof/>
          <w:sz w:val="24"/>
          <w:lang w:bidi="ar-SA"/>
        </w:rPr>
        <mc:AlternateContent>
          <mc:Choice Requires="wps">
            <w:drawing>
              <wp:anchor distT="0" distB="0" distL="114300" distR="114300" simplePos="0" relativeHeight="251717632" behindDoc="0" locked="0" layoutInCell="1" allowOverlap="1" wp14:anchorId="14085CEB" wp14:editId="1FE1635D">
                <wp:simplePos x="0" y="0"/>
                <wp:positionH relativeFrom="column">
                  <wp:posOffset>2273300</wp:posOffset>
                </wp:positionH>
                <wp:positionV relativeFrom="paragraph">
                  <wp:posOffset>151130</wp:posOffset>
                </wp:positionV>
                <wp:extent cx="3855720" cy="350520"/>
                <wp:effectExtent l="0" t="0" r="11430" b="11430"/>
                <wp:wrapNone/>
                <wp:docPr id="152" name="Rectangle 152"/>
                <wp:cNvGraphicFramePr/>
                <a:graphic xmlns:a="http://schemas.openxmlformats.org/drawingml/2006/main">
                  <a:graphicData uri="http://schemas.microsoft.com/office/word/2010/wordprocessingShape">
                    <wps:wsp>
                      <wps:cNvSpPr/>
                      <wps:spPr>
                        <a:xfrm>
                          <a:off x="0" y="0"/>
                          <a:ext cx="3855720" cy="350520"/>
                        </a:xfrm>
                        <a:prstGeom prst="rect">
                          <a:avLst/>
                        </a:prstGeom>
                        <a:solidFill>
                          <a:schemeClr val="bg1"/>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B6C9FD" id="Rectangle 152" o:spid="_x0000_s1026" style="position:absolute;margin-left:179pt;margin-top:11.9pt;width:303.6pt;height:27.6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" fillcolor="white [3212]" strokecolor="black [3213]" strokeweight=".25pt"/>
            </w:pict>
          </mc:Fallback>
        </mc:AlternateContent>
      </w:r>
    </w:p>
    <w:p w:rsidR="00BA06DC" w:rsidRPr="00445F4F" w:rsidRDefault="00BA06DC" w:rsidP="00BA06DC">
      <w:pPr>
        <w:spacing w:line="279" w:lineRule="exact"/>
        <w:ind w:left="103"/>
        <w:rPr>
          <w:sz w:val="24"/>
        </w:rPr>
      </w:pPr>
      <w:r w:rsidRPr="00445F4F">
        <w:rPr>
          <w:sz w:val="24"/>
        </w:rPr>
        <w:t>DATE RECEIVED:</w:t>
      </w:r>
    </w:p>
    <w:p w:rsidR="00F9205C" w:rsidRPr="00445F4F" w:rsidRDefault="00F9205C">
      <w:pPr>
        <w:pStyle w:val="BodyText"/>
        <w:ind w:left="1069"/>
        <w:rPr>
          <w:rFonts w:ascii="Times New Roman"/>
          <w:sz w:val="20"/>
        </w:rPr>
      </w:pPr>
    </w:p>
    <w:p w:rsidR="00F9205C" w:rsidRPr="00445F4F" w:rsidRDefault="00F9205C">
      <w:pPr>
        <w:rPr>
          <w:rFonts w:ascii="Times New Roman"/>
          <w:sz w:val="20"/>
        </w:rPr>
        <w:sectPr w:rsidR="00F9205C" w:rsidRPr="00445F4F" w:rsidSect="004B0B15">
          <w:pgSz w:w="11910" w:h="16840"/>
          <w:pgMar w:top="1580" w:right="20" w:bottom="1260" w:left="440" w:header="0" w:footer="990" w:gutter="0"/>
          <w:cols w:space="720"/>
        </w:sectPr>
      </w:pPr>
    </w:p>
    <w:p w:rsidR="00F9205C" w:rsidRPr="00445F4F" w:rsidRDefault="00CA2DEE">
      <w:pPr>
        <w:spacing w:before="79"/>
        <w:ind w:left="1000"/>
        <w:rPr>
          <w:b/>
          <w:sz w:val="24"/>
          <w:u w:val="single"/>
        </w:rPr>
      </w:pPr>
      <w:r w:rsidRPr="00445F4F">
        <w:rPr>
          <w:b/>
          <w:sz w:val="24"/>
          <w:u w:val="single"/>
        </w:rPr>
        <w:lastRenderedPageBreak/>
        <w:t>FORM C – COMMUNICATIONS TOWER APPLICATION FEEDBACK FORM</w:t>
      </w:r>
    </w:p>
    <w:p w:rsidR="0011150C" w:rsidRPr="00445F4F" w:rsidRDefault="0011150C">
      <w:pPr>
        <w:spacing w:before="79"/>
        <w:ind w:left="1000"/>
        <w:rPr>
          <w:b/>
          <w:sz w:val="24"/>
        </w:rPr>
      </w:pPr>
    </w:p>
    <w:p w:rsidR="004B0B15" w:rsidRPr="00445F4F" w:rsidRDefault="00ED191B">
      <w:pPr>
        <w:pStyle w:val="BodyText"/>
        <w:spacing w:before="160" w:line="376" w:lineRule="auto"/>
        <w:ind w:left="1000" w:right="7933"/>
      </w:pPr>
      <w:r w:rsidRPr="00445F4F">
        <w:rPr>
          <w:noProof/>
          <w:lang w:bidi="ar-SA"/>
        </w:rPr>
        <mc:AlternateContent>
          <mc:Choice Requires="wps">
            <w:drawing>
              <wp:anchor distT="0" distB="0" distL="114300" distR="114300" simplePos="0" relativeHeight="251691008" behindDoc="0" locked="0" layoutInCell="1" allowOverlap="1" wp14:anchorId="24AD9EE9" wp14:editId="33B605FF">
                <wp:simplePos x="0" y="0"/>
                <wp:positionH relativeFrom="column">
                  <wp:posOffset>2349500</wp:posOffset>
                </wp:positionH>
                <wp:positionV relativeFrom="paragraph">
                  <wp:posOffset>70485</wp:posOffset>
                </wp:positionV>
                <wp:extent cx="3550920" cy="213360"/>
                <wp:effectExtent l="0" t="0" r="11430" b="15240"/>
                <wp:wrapNone/>
                <wp:docPr id="138" name="Rectangle 138"/>
                <wp:cNvGraphicFramePr/>
                <a:graphic xmlns:a="http://schemas.openxmlformats.org/drawingml/2006/main">
                  <a:graphicData uri="http://schemas.microsoft.com/office/word/2010/wordprocessingShape">
                    <wps:wsp>
                      <wps:cNvSpPr/>
                      <wps:spPr>
                        <a:xfrm>
                          <a:off x="0" y="0"/>
                          <a:ext cx="3550920" cy="2133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D5EBF" id="Rectangle 138" o:spid="_x0000_s1026" style="position:absolute;margin-left:185pt;margin-top:5.55pt;width:279.6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" fillcolor="white [3212]" strokecolor="black [3213]" strokeweight=".25pt"/>
            </w:pict>
          </mc:Fallback>
        </mc:AlternateContent>
      </w:r>
      <w:r w:rsidR="00CA2DEE" w:rsidRPr="00445F4F">
        <w:t xml:space="preserve">TYPE OF APPLICATION: </w:t>
      </w:r>
    </w:p>
    <w:p w:rsidR="00ED191B" w:rsidRPr="00445F4F" w:rsidRDefault="00ED191B">
      <w:pPr>
        <w:pStyle w:val="BodyText"/>
        <w:spacing w:before="160" w:line="376" w:lineRule="auto"/>
        <w:ind w:left="1000" w:right="7933"/>
      </w:pPr>
    </w:p>
    <w:p w:rsidR="004B0B15" w:rsidRPr="00445F4F" w:rsidRDefault="00ED191B">
      <w:pPr>
        <w:pStyle w:val="BodyText"/>
        <w:spacing w:before="160" w:line="376" w:lineRule="auto"/>
        <w:ind w:left="1000" w:right="7933"/>
      </w:pPr>
      <w:r w:rsidRPr="00445F4F">
        <w:rPr>
          <w:noProof/>
          <w:lang w:bidi="ar-SA"/>
        </w:rPr>
        <mc:AlternateContent>
          <mc:Choice Requires="wps">
            <w:drawing>
              <wp:anchor distT="0" distB="0" distL="114300" distR="114300" simplePos="0" relativeHeight="251736064" behindDoc="0" locked="0" layoutInCell="1" allowOverlap="1" wp14:anchorId="6910C7B3" wp14:editId="43CA037B">
                <wp:simplePos x="0" y="0"/>
                <wp:positionH relativeFrom="column">
                  <wp:posOffset>2346960</wp:posOffset>
                </wp:positionH>
                <wp:positionV relativeFrom="paragraph">
                  <wp:posOffset>106045</wp:posOffset>
                </wp:positionV>
                <wp:extent cx="3550920" cy="213360"/>
                <wp:effectExtent l="0" t="0" r="11430" b="15240"/>
                <wp:wrapNone/>
                <wp:docPr id="161" name="Rectangle 161"/>
                <wp:cNvGraphicFramePr/>
                <a:graphic xmlns:a="http://schemas.openxmlformats.org/drawingml/2006/main">
                  <a:graphicData uri="http://schemas.microsoft.com/office/word/2010/wordprocessingShape">
                    <wps:wsp>
                      <wps:cNvSpPr/>
                      <wps:spPr>
                        <a:xfrm>
                          <a:off x="0" y="0"/>
                          <a:ext cx="3550920" cy="2133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A00E5" id="Rectangle 161" o:spid="_x0000_s1026" style="position:absolute;margin-left:184.8pt;margin-top:8.35pt;width:279.6pt;height:16.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" fillcolor="window" strokecolor="windowText" strokeweight=".25pt"/>
            </w:pict>
          </mc:Fallback>
        </mc:AlternateContent>
      </w:r>
      <w:r w:rsidR="00CA2DEE" w:rsidRPr="00445F4F">
        <w:t xml:space="preserve">DATE OF APPLICATION: </w:t>
      </w:r>
    </w:p>
    <w:p w:rsidR="00ED191B" w:rsidRPr="00445F4F" w:rsidRDefault="00ED191B">
      <w:pPr>
        <w:pStyle w:val="BodyText"/>
        <w:spacing w:before="160" w:line="376" w:lineRule="auto"/>
        <w:ind w:left="1000" w:right="7933"/>
      </w:pPr>
    </w:p>
    <w:p w:rsidR="004B0B15" w:rsidRPr="00445F4F" w:rsidRDefault="00ED191B">
      <w:pPr>
        <w:pStyle w:val="BodyText"/>
        <w:spacing w:before="160" w:line="376" w:lineRule="auto"/>
        <w:ind w:left="1000" w:right="7933"/>
      </w:pPr>
      <w:r w:rsidRPr="00445F4F">
        <w:rPr>
          <w:noProof/>
          <w:lang w:bidi="ar-SA"/>
        </w:rPr>
        <mc:AlternateContent>
          <mc:Choice Requires="wps">
            <w:drawing>
              <wp:anchor distT="0" distB="0" distL="114300" distR="114300" simplePos="0" relativeHeight="251738112" behindDoc="0" locked="0" layoutInCell="1" allowOverlap="1" wp14:anchorId="37F45D47" wp14:editId="34AB2D3B">
                <wp:simplePos x="0" y="0"/>
                <wp:positionH relativeFrom="column">
                  <wp:posOffset>2346960</wp:posOffset>
                </wp:positionH>
                <wp:positionV relativeFrom="paragraph">
                  <wp:posOffset>114300</wp:posOffset>
                </wp:positionV>
                <wp:extent cx="3550920" cy="213360"/>
                <wp:effectExtent l="0" t="0" r="11430" b="15240"/>
                <wp:wrapNone/>
                <wp:docPr id="162" name="Rectangle 162"/>
                <wp:cNvGraphicFramePr/>
                <a:graphic xmlns:a="http://schemas.openxmlformats.org/drawingml/2006/main">
                  <a:graphicData uri="http://schemas.microsoft.com/office/word/2010/wordprocessingShape">
                    <wps:wsp>
                      <wps:cNvSpPr/>
                      <wps:spPr>
                        <a:xfrm>
                          <a:off x="0" y="0"/>
                          <a:ext cx="3550920" cy="2133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01BB5" id="Rectangle 162" o:spid="_x0000_s1026" style="position:absolute;margin-left:184.8pt;margin-top:9pt;width:279.6pt;height:1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" fillcolor="window" strokecolor="windowText" strokeweight=".25pt"/>
            </w:pict>
          </mc:Fallback>
        </mc:AlternateContent>
      </w:r>
      <w:r w:rsidR="00CA2DEE" w:rsidRPr="00445F4F">
        <w:t xml:space="preserve">DATE STATUS DATE: </w:t>
      </w:r>
    </w:p>
    <w:p w:rsidR="00ED191B" w:rsidRPr="00445F4F" w:rsidRDefault="00ED191B">
      <w:pPr>
        <w:pStyle w:val="BodyText"/>
        <w:spacing w:before="160" w:line="376" w:lineRule="auto"/>
        <w:ind w:left="1000" w:right="7933"/>
      </w:pPr>
    </w:p>
    <w:p w:rsidR="00F9205C" w:rsidRPr="00445F4F" w:rsidRDefault="00ED191B">
      <w:pPr>
        <w:pStyle w:val="BodyText"/>
        <w:spacing w:before="160" w:line="376" w:lineRule="auto"/>
        <w:ind w:left="1000" w:right="7933"/>
      </w:pPr>
      <w:r w:rsidRPr="00445F4F">
        <w:rPr>
          <w:noProof/>
          <w:lang w:bidi="ar-SA"/>
        </w:rPr>
        <mc:AlternateContent>
          <mc:Choice Requires="wps">
            <w:drawing>
              <wp:anchor distT="0" distB="0" distL="114300" distR="114300" simplePos="0" relativeHeight="251740160" behindDoc="0" locked="0" layoutInCell="1" allowOverlap="1" wp14:anchorId="25F3125E" wp14:editId="79146322">
                <wp:simplePos x="0" y="0"/>
                <wp:positionH relativeFrom="column">
                  <wp:posOffset>2346960</wp:posOffset>
                </wp:positionH>
                <wp:positionV relativeFrom="paragraph">
                  <wp:posOffset>68580</wp:posOffset>
                </wp:positionV>
                <wp:extent cx="3550920" cy="213360"/>
                <wp:effectExtent l="0" t="0" r="11430" b="15240"/>
                <wp:wrapNone/>
                <wp:docPr id="163" name="Rectangle 163"/>
                <wp:cNvGraphicFramePr/>
                <a:graphic xmlns:a="http://schemas.openxmlformats.org/drawingml/2006/main">
                  <a:graphicData uri="http://schemas.microsoft.com/office/word/2010/wordprocessingShape">
                    <wps:wsp>
                      <wps:cNvSpPr/>
                      <wps:spPr>
                        <a:xfrm>
                          <a:off x="0" y="0"/>
                          <a:ext cx="3550920" cy="2133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8D323" id="Rectangle 163" o:spid="_x0000_s1026" style="position:absolute;margin-left:184.8pt;margin-top:5.4pt;width:279.6pt;height:1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" fillcolor="window" strokecolor="windowText" strokeweight=".25pt"/>
            </w:pict>
          </mc:Fallback>
        </mc:AlternateContent>
      </w:r>
      <w:r w:rsidR="00CA2DEE" w:rsidRPr="00445F4F">
        <w:t>DATE:</w:t>
      </w:r>
      <w:r w:rsidR="0011150C" w:rsidRPr="00445F4F">
        <w:rPr>
          <w:noProof/>
          <w:lang w:bidi="ar-SA"/>
        </w:rPr>
        <w:t xml:space="preserve"> </w:t>
      </w:r>
    </w:p>
    <w:p w:rsidR="00ED191B" w:rsidRPr="00445F4F" w:rsidRDefault="00ED191B">
      <w:pPr>
        <w:pStyle w:val="BodyText"/>
        <w:spacing w:line="376" w:lineRule="auto"/>
        <w:ind w:left="1000" w:right="8580"/>
      </w:pPr>
    </w:p>
    <w:p w:rsidR="004B0B15" w:rsidRPr="00445F4F" w:rsidRDefault="00ED191B">
      <w:pPr>
        <w:pStyle w:val="BodyText"/>
        <w:spacing w:line="376" w:lineRule="auto"/>
        <w:ind w:left="1000" w:right="8580"/>
      </w:pPr>
      <w:r w:rsidRPr="00445F4F">
        <w:rPr>
          <w:noProof/>
          <w:lang w:bidi="ar-SA"/>
        </w:rPr>
        <mc:AlternateContent>
          <mc:Choice Requires="wps">
            <w:drawing>
              <wp:anchor distT="0" distB="0" distL="114300" distR="114300" simplePos="0" relativeHeight="251742208" behindDoc="0" locked="0" layoutInCell="1" allowOverlap="1" wp14:anchorId="1E2BF807" wp14:editId="17D6F4F2">
                <wp:simplePos x="0" y="0"/>
                <wp:positionH relativeFrom="column">
                  <wp:posOffset>2346960</wp:posOffset>
                </wp:positionH>
                <wp:positionV relativeFrom="paragraph">
                  <wp:posOffset>6985</wp:posOffset>
                </wp:positionV>
                <wp:extent cx="3550920" cy="213360"/>
                <wp:effectExtent l="0" t="0" r="11430" b="15240"/>
                <wp:wrapNone/>
                <wp:docPr id="164" name="Rectangle 164"/>
                <wp:cNvGraphicFramePr/>
                <a:graphic xmlns:a="http://schemas.openxmlformats.org/drawingml/2006/main">
                  <a:graphicData uri="http://schemas.microsoft.com/office/word/2010/wordprocessingShape">
                    <wps:wsp>
                      <wps:cNvSpPr/>
                      <wps:spPr>
                        <a:xfrm>
                          <a:off x="0" y="0"/>
                          <a:ext cx="3550920" cy="2133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8480" id="Rectangle 164" o:spid="_x0000_s1026" style="position:absolute;margin-left:184.8pt;margin-top:.55pt;width:279.6pt;height:16.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" fillcolor="window" strokecolor="windowText" strokeweight=".25pt"/>
            </w:pict>
          </mc:Fallback>
        </mc:AlternateContent>
      </w:r>
      <w:r w:rsidR="00CA2DEE" w:rsidRPr="00445F4F">
        <w:t xml:space="preserve">OFFICER’S NAME: </w:t>
      </w:r>
    </w:p>
    <w:p w:rsidR="00ED191B" w:rsidRPr="00445F4F" w:rsidRDefault="00ED191B" w:rsidP="00ED191B">
      <w:pPr>
        <w:pStyle w:val="BodyText"/>
        <w:spacing w:line="376" w:lineRule="auto"/>
        <w:ind w:left="1000" w:right="8580"/>
      </w:pPr>
      <w:r w:rsidRPr="00445F4F">
        <w:rPr>
          <w:noProof/>
          <w:lang w:bidi="ar-SA"/>
        </w:rPr>
        <mc:AlternateContent>
          <mc:Choice Requires="wps">
            <w:drawing>
              <wp:anchor distT="0" distB="0" distL="114300" distR="114300" simplePos="0" relativeHeight="251744256" behindDoc="0" locked="0" layoutInCell="1" allowOverlap="1" wp14:anchorId="2C7F9792" wp14:editId="35E68399">
                <wp:simplePos x="0" y="0"/>
                <wp:positionH relativeFrom="column">
                  <wp:posOffset>2341880</wp:posOffset>
                </wp:positionH>
                <wp:positionV relativeFrom="paragraph">
                  <wp:posOffset>254635</wp:posOffset>
                </wp:positionV>
                <wp:extent cx="3550920" cy="213360"/>
                <wp:effectExtent l="0" t="0" r="11430" b="15240"/>
                <wp:wrapNone/>
                <wp:docPr id="165" name="Rectangle 165"/>
                <wp:cNvGraphicFramePr/>
                <a:graphic xmlns:a="http://schemas.openxmlformats.org/drawingml/2006/main">
                  <a:graphicData uri="http://schemas.microsoft.com/office/word/2010/wordprocessingShape">
                    <wps:wsp>
                      <wps:cNvSpPr/>
                      <wps:spPr>
                        <a:xfrm>
                          <a:off x="0" y="0"/>
                          <a:ext cx="3550920" cy="2133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0535" id="Rectangle 165" o:spid="_x0000_s1026" style="position:absolute;margin-left:184.4pt;margin-top:20.05pt;width:279.6pt;height:1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" fillcolor="window" strokecolor="windowText" strokeweight=".25pt"/>
            </w:pict>
          </mc:Fallback>
        </mc:AlternateContent>
      </w:r>
    </w:p>
    <w:p w:rsidR="004B0B15" w:rsidRPr="00445F4F" w:rsidRDefault="00CA2DEE" w:rsidP="00ED191B">
      <w:pPr>
        <w:pStyle w:val="BodyText"/>
        <w:spacing w:line="376" w:lineRule="auto"/>
        <w:ind w:left="1000" w:right="8580"/>
      </w:pPr>
      <w:r w:rsidRPr="00445F4F">
        <w:t xml:space="preserve">SIGNATURE: </w:t>
      </w:r>
    </w:p>
    <w:p w:rsidR="00ED191B" w:rsidRPr="00445F4F" w:rsidRDefault="00ED191B">
      <w:pPr>
        <w:pStyle w:val="BodyText"/>
        <w:spacing w:line="376" w:lineRule="auto"/>
        <w:ind w:left="1000" w:right="8580"/>
      </w:pPr>
      <w:r w:rsidRPr="00445F4F">
        <w:rPr>
          <w:noProof/>
          <w:lang w:bidi="ar-SA"/>
        </w:rPr>
        <mc:AlternateContent>
          <mc:Choice Requires="wps">
            <w:drawing>
              <wp:anchor distT="0" distB="0" distL="114300" distR="114300" simplePos="0" relativeHeight="251747328" behindDoc="0" locked="0" layoutInCell="1" allowOverlap="1" wp14:anchorId="675349F7" wp14:editId="01496A37">
                <wp:simplePos x="0" y="0"/>
                <wp:positionH relativeFrom="column">
                  <wp:posOffset>2346960</wp:posOffset>
                </wp:positionH>
                <wp:positionV relativeFrom="paragraph">
                  <wp:posOffset>195580</wp:posOffset>
                </wp:positionV>
                <wp:extent cx="3550920" cy="213360"/>
                <wp:effectExtent l="0" t="0" r="11430" b="15240"/>
                <wp:wrapNone/>
                <wp:docPr id="167" name="Rectangle 167"/>
                <wp:cNvGraphicFramePr/>
                <a:graphic xmlns:a="http://schemas.openxmlformats.org/drawingml/2006/main">
                  <a:graphicData uri="http://schemas.microsoft.com/office/word/2010/wordprocessingShape">
                    <wps:wsp>
                      <wps:cNvSpPr/>
                      <wps:spPr>
                        <a:xfrm>
                          <a:off x="0" y="0"/>
                          <a:ext cx="3550920" cy="21336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CED93" id="Rectangle 167" o:spid="_x0000_s1026" style="position:absolute;margin-left:184.8pt;margin-top:15.4pt;width:279.6pt;height:1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" fillcolor="window" strokecolor="windowText" strokeweight=".25pt"/>
            </w:pict>
          </mc:Fallback>
        </mc:AlternateContent>
      </w:r>
    </w:p>
    <w:p w:rsidR="00F9205C" w:rsidRPr="00445F4F" w:rsidRDefault="00CA2DEE">
      <w:pPr>
        <w:pStyle w:val="BodyText"/>
        <w:spacing w:line="376" w:lineRule="auto"/>
        <w:ind w:left="1000" w:right="8580"/>
      </w:pPr>
      <w:r w:rsidRPr="00445F4F">
        <w:t>ADDREES</w:t>
      </w:r>
      <w:r w:rsidR="00534FF0" w:rsidRPr="00445F4F">
        <w:t>:</w:t>
      </w:r>
    </w:p>
    <w:p w:rsidR="00F9205C" w:rsidRPr="00445F4F" w:rsidRDefault="00F9205C">
      <w:pPr>
        <w:spacing w:line="376" w:lineRule="auto"/>
        <w:sectPr w:rsidR="00F9205C" w:rsidRPr="00445F4F" w:rsidSect="004B0B15">
          <w:pgSz w:w="11910" w:h="16840"/>
          <w:pgMar w:top="980" w:right="20" w:bottom="1260" w:left="440" w:header="0" w:footer="990" w:gutter="0"/>
          <w:cols w:space="720"/>
        </w:sectPr>
      </w:pPr>
    </w:p>
    <w:p w:rsidR="00F9205C" w:rsidRPr="00445F4F" w:rsidRDefault="00CA2DEE">
      <w:pPr>
        <w:pStyle w:val="Heading2"/>
        <w:spacing w:before="79"/>
      </w:pPr>
      <w:r w:rsidRPr="00445F4F">
        <w:rPr>
          <w:u w:val="single"/>
        </w:rPr>
        <w:lastRenderedPageBreak/>
        <w:t>FORM D –SITE INSPECTION FORM</w:t>
      </w:r>
    </w:p>
    <w:p w:rsidR="00F9205C" w:rsidRPr="00445F4F" w:rsidRDefault="00F9205C">
      <w:pPr>
        <w:pStyle w:val="BodyText"/>
        <w:rPr>
          <w:b/>
          <w:sz w:val="20"/>
        </w:rPr>
      </w:pPr>
    </w:p>
    <w:p w:rsidR="00F9205C" w:rsidRPr="00445F4F" w:rsidRDefault="00F9205C">
      <w:pPr>
        <w:pStyle w:val="BodyText"/>
        <w:spacing w:before="10"/>
        <w:rPr>
          <w:b/>
        </w:rPr>
      </w:pPr>
    </w:p>
    <w:p w:rsidR="00F9205C" w:rsidRPr="00445F4F" w:rsidRDefault="00CA2DEE">
      <w:pPr>
        <w:spacing w:before="100"/>
        <w:ind w:left="1000"/>
        <w:rPr>
          <w:b/>
          <w:sz w:val="24"/>
        </w:rPr>
      </w:pPr>
      <w:r w:rsidRPr="00445F4F">
        <w:rPr>
          <w:b/>
          <w:sz w:val="24"/>
        </w:rPr>
        <w:t>DETAILS OF CONTRACTOR</w:t>
      </w:r>
    </w:p>
    <w:p w:rsidR="00F9205C" w:rsidRPr="00445F4F" w:rsidRDefault="00CA2DEE">
      <w:pPr>
        <w:pStyle w:val="BodyText"/>
        <w:tabs>
          <w:tab w:val="left" w:pos="2806"/>
        </w:tabs>
        <w:spacing w:before="182"/>
        <w:ind w:left="1000"/>
      </w:pPr>
      <w:r w:rsidRPr="00445F4F">
        <w:t>Tower</w:t>
      </w:r>
      <w:r w:rsidR="00131A8F" w:rsidRPr="00445F4F">
        <w:rPr>
          <w:spacing w:val="-3"/>
        </w:rPr>
        <w:t xml:space="preserve"> </w:t>
      </w:r>
      <w:r w:rsidRPr="00445F4F">
        <w:t>Name:</w:t>
      </w:r>
      <w:r w:rsidRPr="00445F4F">
        <w:tab/>
      </w:r>
      <w:r w:rsidR="00FE09F9" w:rsidRPr="00445F4F">
        <w:tab/>
      </w:r>
      <w:r w:rsidR="00FE09F9" w:rsidRPr="00445F4F">
        <w:tab/>
      </w:r>
      <w:r w:rsidRPr="00445F4F">
        <w:t>……………………………</w:t>
      </w:r>
      <w:r w:rsidR="00FE09F9" w:rsidRPr="00445F4F">
        <w:t>…………………………</w:t>
      </w:r>
    </w:p>
    <w:p w:rsidR="00E033E8" w:rsidRPr="00445F4F" w:rsidRDefault="00CA2DEE" w:rsidP="00E033E8">
      <w:pPr>
        <w:pStyle w:val="BodyText"/>
        <w:tabs>
          <w:tab w:val="left" w:pos="2725"/>
        </w:tabs>
        <w:spacing w:before="182"/>
        <w:ind w:left="1000"/>
      </w:pPr>
      <w:r w:rsidRPr="00445F4F">
        <w:t>Site</w:t>
      </w:r>
      <w:r w:rsidRPr="00445F4F">
        <w:rPr>
          <w:spacing w:val="-3"/>
        </w:rPr>
        <w:t xml:space="preserve"> </w:t>
      </w:r>
      <w:r w:rsidRPr="00445F4F">
        <w:t>Name:</w:t>
      </w:r>
      <w:r w:rsidRPr="00445F4F">
        <w:tab/>
      </w:r>
      <w:r w:rsidR="00E033E8" w:rsidRPr="00445F4F">
        <w:tab/>
      </w:r>
      <w:r w:rsidR="00E033E8" w:rsidRPr="00445F4F">
        <w:tab/>
        <w:t>……………………………………………………….</w:t>
      </w:r>
    </w:p>
    <w:p w:rsidR="00F9205C" w:rsidRPr="00445F4F" w:rsidRDefault="00CA2DEE" w:rsidP="00E033E8">
      <w:pPr>
        <w:pStyle w:val="BodyText"/>
        <w:tabs>
          <w:tab w:val="left" w:pos="2782"/>
        </w:tabs>
        <w:spacing w:before="182"/>
        <w:ind w:left="1000"/>
      </w:pPr>
      <w:r w:rsidRPr="00445F4F">
        <w:t>Site</w:t>
      </w:r>
      <w:r w:rsidRPr="00445F4F">
        <w:rPr>
          <w:spacing w:val="-4"/>
        </w:rPr>
        <w:t xml:space="preserve"> </w:t>
      </w:r>
      <w:r w:rsidRPr="00445F4F">
        <w:t>Number:</w:t>
      </w:r>
      <w:r w:rsidRPr="00445F4F">
        <w:tab/>
      </w:r>
      <w:r w:rsidR="00E033E8" w:rsidRPr="00445F4F">
        <w:tab/>
      </w:r>
      <w:r w:rsidR="00E033E8" w:rsidRPr="00445F4F">
        <w:tab/>
      </w:r>
      <w:r w:rsidRPr="00445F4F">
        <w:t>……………………………………………………….</w:t>
      </w:r>
    </w:p>
    <w:p w:rsidR="00F9205C" w:rsidRPr="00445F4F" w:rsidRDefault="00CA2DEE">
      <w:pPr>
        <w:pStyle w:val="BodyText"/>
        <w:tabs>
          <w:tab w:val="left" w:pos="2816"/>
        </w:tabs>
        <w:spacing w:before="182"/>
        <w:ind w:left="1000"/>
      </w:pPr>
      <w:r w:rsidRPr="00445F4F">
        <w:t>Type</w:t>
      </w:r>
      <w:r w:rsidRPr="00445F4F">
        <w:rPr>
          <w:spacing w:val="-2"/>
        </w:rPr>
        <w:t xml:space="preserve"> </w:t>
      </w:r>
      <w:r w:rsidRPr="00445F4F">
        <w:t>of</w:t>
      </w:r>
      <w:r w:rsidRPr="00445F4F">
        <w:rPr>
          <w:spacing w:val="-2"/>
        </w:rPr>
        <w:t xml:space="preserve"> </w:t>
      </w:r>
      <w:r w:rsidRPr="00445F4F">
        <w:t>Tower:</w:t>
      </w:r>
      <w:r w:rsidRPr="00445F4F">
        <w:tab/>
      </w:r>
      <w:r w:rsidR="00E033E8" w:rsidRPr="00445F4F">
        <w:tab/>
      </w:r>
      <w:r w:rsidR="00E033E8" w:rsidRPr="00445F4F">
        <w:tab/>
      </w:r>
      <w:r w:rsidRPr="00445F4F">
        <w:t>……………………………………………………….</w:t>
      </w:r>
    </w:p>
    <w:p w:rsidR="00F9205C" w:rsidRPr="00445F4F" w:rsidRDefault="00CA2DEE">
      <w:pPr>
        <w:pStyle w:val="BodyText"/>
        <w:tabs>
          <w:tab w:val="left" w:pos="2772"/>
        </w:tabs>
        <w:spacing w:before="182"/>
        <w:ind w:left="1000"/>
      </w:pPr>
      <w:r w:rsidRPr="00445F4F">
        <w:t>Locality:</w:t>
      </w:r>
      <w:r w:rsidRPr="00445F4F">
        <w:tab/>
      </w:r>
      <w:r w:rsidR="00E033E8" w:rsidRPr="00445F4F">
        <w:tab/>
      </w:r>
      <w:r w:rsidR="00E033E8" w:rsidRPr="00445F4F">
        <w:tab/>
      </w:r>
      <w:r w:rsidRPr="00445F4F">
        <w:t>……………………………………………………….</w:t>
      </w:r>
    </w:p>
    <w:p w:rsidR="00F9205C" w:rsidRPr="00445F4F" w:rsidRDefault="00CA2DEE">
      <w:pPr>
        <w:pStyle w:val="BodyText"/>
        <w:tabs>
          <w:tab w:val="left" w:pos="2725"/>
        </w:tabs>
        <w:spacing w:before="182"/>
        <w:ind w:left="1000"/>
      </w:pPr>
      <w:r w:rsidRPr="00445F4F">
        <w:t>Region:</w:t>
      </w:r>
      <w:r w:rsidRPr="00445F4F">
        <w:tab/>
      </w:r>
      <w:r w:rsidR="00E033E8" w:rsidRPr="00445F4F">
        <w:tab/>
      </w:r>
      <w:r w:rsidR="00E033E8" w:rsidRPr="00445F4F">
        <w:tab/>
      </w:r>
      <w:r w:rsidRPr="00445F4F">
        <w:t>……………………………………………………….</w:t>
      </w:r>
    </w:p>
    <w:p w:rsidR="00F9205C" w:rsidRPr="00445F4F" w:rsidRDefault="00F9205C">
      <w:pPr>
        <w:pStyle w:val="BodyText"/>
        <w:rPr>
          <w:sz w:val="28"/>
        </w:rPr>
      </w:pPr>
    </w:p>
    <w:p w:rsidR="00F9205C" w:rsidRPr="00445F4F" w:rsidRDefault="00F9205C">
      <w:pPr>
        <w:pStyle w:val="BodyText"/>
        <w:spacing w:before="3"/>
        <w:rPr>
          <w:sz w:val="27"/>
        </w:rPr>
      </w:pPr>
    </w:p>
    <w:p w:rsidR="00F9205C" w:rsidRPr="00445F4F" w:rsidRDefault="00CA2DEE">
      <w:pPr>
        <w:pStyle w:val="Heading2"/>
      </w:pPr>
      <w:r w:rsidRPr="00445F4F">
        <w:t>SITE INFORMATION:</w:t>
      </w:r>
    </w:p>
    <w:p w:rsidR="00F9205C" w:rsidRPr="00445F4F" w:rsidRDefault="00CA2DEE">
      <w:pPr>
        <w:pStyle w:val="BodyText"/>
        <w:tabs>
          <w:tab w:val="left" w:pos="3933"/>
          <w:tab w:val="left" w:pos="6094"/>
        </w:tabs>
        <w:spacing w:before="182"/>
        <w:ind w:left="1000"/>
      </w:pPr>
      <w:r w:rsidRPr="00445F4F">
        <w:t>Coordinates:</w:t>
      </w:r>
      <w:r w:rsidRPr="00445F4F">
        <w:tab/>
        <w:t>Latitude:</w:t>
      </w:r>
      <w:r w:rsidRPr="00445F4F">
        <w:tab/>
        <w:t>……………………………………………………….</w:t>
      </w:r>
    </w:p>
    <w:p w:rsidR="00F9205C" w:rsidRPr="00445F4F" w:rsidRDefault="00CA2DEE">
      <w:pPr>
        <w:pStyle w:val="BodyText"/>
        <w:tabs>
          <w:tab w:val="left" w:pos="6041"/>
        </w:tabs>
        <w:spacing w:before="182"/>
        <w:ind w:left="3881"/>
      </w:pPr>
      <w:r w:rsidRPr="00445F4F">
        <w:t>Longitude:</w:t>
      </w:r>
      <w:r w:rsidRPr="00445F4F">
        <w:tab/>
        <w:t>………………………………………………………..</w:t>
      </w:r>
    </w:p>
    <w:p w:rsidR="00F9205C" w:rsidRPr="00445F4F" w:rsidRDefault="00F9205C">
      <w:pPr>
        <w:pStyle w:val="BodyText"/>
        <w:rPr>
          <w:sz w:val="28"/>
        </w:rPr>
      </w:pPr>
    </w:p>
    <w:p w:rsidR="00F9205C" w:rsidRPr="00445F4F" w:rsidRDefault="00F9205C">
      <w:pPr>
        <w:pStyle w:val="BodyText"/>
        <w:rPr>
          <w:sz w:val="27"/>
        </w:rPr>
      </w:pPr>
    </w:p>
    <w:p w:rsidR="00F9205C" w:rsidRPr="00445F4F" w:rsidRDefault="00CA2DEE">
      <w:pPr>
        <w:pStyle w:val="BodyText"/>
        <w:tabs>
          <w:tab w:val="left" w:pos="3880"/>
          <w:tab w:val="left" w:pos="6041"/>
        </w:tabs>
        <w:ind w:left="1000"/>
      </w:pPr>
      <w:r w:rsidRPr="00445F4F">
        <w:t>Structure:</w:t>
      </w:r>
      <w:r w:rsidRPr="00445F4F">
        <w:tab/>
        <w:t>Height:</w:t>
      </w:r>
      <w:r w:rsidRPr="00445F4F">
        <w:tab/>
        <w:t>………………………………………………………..</w:t>
      </w:r>
    </w:p>
    <w:p w:rsidR="00F9205C" w:rsidRPr="00445F4F" w:rsidRDefault="00CA2DEE">
      <w:pPr>
        <w:pStyle w:val="BodyText"/>
        <w:tabs>
          <w:tab w:val="left" w:pos="6041"/>
        </w:tabs>
        <w:spacing w:before="182"/>
        <w:ind w:left="3881"/>
      </w:pPr>
      <w:r w:rsidRPr="00445F4F">
        <w:t>Type:</w:t>
      </w:r>
      <w:r w:rsidRPr="00445F4F">
        <w:tab/>
        <w:t>…………………………………………………………</w:t>
      </w:r>
    </w:p>
    <w:p w:rsidR="00F9205C" w:rsidRPr="00445F4F" w:rsidRDefault="00CA2DEE">
      <w:pPr>
        <w:pStyle w:val="BodyText"/>
        <w:tabs>
          <w:tab w:val="left" w:pos="6041"/>
        </w:tabs>
        <w:spacing w:before="184"/>
        <w:ind w:left="3881"/>
      </w:pPr>
      <w:r w:rsidRPr="00445F4F">
        <w:t>Face</w:t>
      </w:r>
      <w:r w:rsidRPr="00445F4F">
        <w:rPr>
          <w:spacing w:val="-3"/>
        </w:rPr>
        <w:t xml:space="preserve"> </w:t>
      </w:r>
      <w:r w:rsidRPr="00445F4F">
        <w:t>Width:</w:t>
      </w:r>
      <w:r w:rsidRPr="00445F4F">
        <w:tab/>
        <w:t>…………………………………………………………</w:t>
      </w:r>
    </w:p>
    <w:p w:rsidR="00F9205C" w:rsidRPr="00445F4F" w:rsidRDefault="00CA2DEE">
      <w:pPr>
        <w:pStyle w:val="BodyText"/>
        <w:tabs>
          <w:tab w:val="left" w:pos="6041"/>
        </w:tabs>
        <w:spacing w:before="182"/>
        <w:ind w:left="3881"/>
      </w:pPr>
      <w:r w:rsidRPr="00445F4F">
        <w:t>Panel</w:t>
      </w:r>
      <w:r w:rsidRPr="00445F4F">
        <w:rPr>
          <w:spacing w:val="-3"/>
        </w:rPr>
        <w:t xml:space="preserve"> </w:t>
      </w:r>
      <w:r w:rsidRPr="00445F4F">
        <w:t>Height:</w:t>
      </w:r>
      <w:r w:rsidRPr="00445F4F">
        <w:tab/>
        <w:t>…………………………………………………………</w:t>
      </w:r>
    </w:p>
    <w:p w:rsidR="00F9205C" w:rsidRPr="00445F4F" w:rsidRDefault="00CA2DEE">
      <w:pPr>
        <w:pStyle w:val="BodyText"/>
        <w:tabs>
          <w:tab w:val="left" w:pos="6041"/>
        </w:tabs>
        <w:spacing w:before="182"/>
        <w:ind w:left="3881"/>
      </w:pPr>
      <w:r w:rsidRPr="00445F4F">
        <w:t>Manufacturer:</w:t>
      </w:r>
      <w:r w:rsidRPr="00445F4F">
        <w:tab/>
        <w:t>…………………………………………………………</w:t>
      </w:r>
    </w:p>
    <w:p w:rsidR="00F9205C" w:rsidRPr="00445F4F" w:rsidRDefault="00CA2DEE">
      <w:pPr>
        <w:pStyle w:val="BodyText"/>
        <w:tabs>
          <w:tab w:val="left" w:pos="2440"/>
        </w:tabs>
        <w:spacing w:before="182"/>
        <w:ind w:left="1000"/>
      </w:pPr>
      <w:r w:rsidRPr="00445F4F">
        <w:t>Site</w:t>
      </w:r>
      <w:r w:rsidRPr="00445F4F">
        <w:rPr>
          <w:spacing w:val="-4"/>
        </w:rPr>
        <w:t xml:space="preserve"> </w:t>
      </w:r>
      <w:r w:rsidRPr="00445F4F">
        <w:t>Access:</w:t>
      </w:r>
      <w:r w:rsidRPr="00445F4F">
        <w:tab/>
        <w:t>……………………………</w:t>
      </w:r>
    </w:p>
    <w:p w:rsidR="00F9205C" w:rsidRPr="00445F4F" w:rsidRDefault="00F9205C">
      <w:pPr>
        <w:pStyle w:val="BodyText"/>
        <w:rPr>
          <w:sz w:val="20"/>
        </w:rPr>
      </w:pPr>
    </w:p>
    <w:p w:rsidR="00F9205C" w:rsidRPr="00445F4F" w:rsidRDefault="00F9205C">
      <w:pPr>
        <w:pStyle w:val="BodyText"/>
        <w:spacing w:before="8"/>
        <w:rPr>
          <w:sz w:val="26"/>
        </w:rPr>
      </w:pPr>
    </w:p>
    <w:p w:rsidR="00F9205C" w:rsidRPr="00445F4F" w:rsidRDefault="00F9205C">
      <w:pPr>
        <w:rPr>
          <w:sz w:val="26"/>
        </w:rPr>
        <w:sectPr w:rsidR="00F9205C" w:rsidRPr="00445F4F" w:rsidSect="004B0B15">
          <w:pgSz w:w="11910" w:h="16840"/>
          <w:pgMar w:top="980" w:right="20" w:bottom="1260" w:left="440" w:header="0" w:footer="990" w:gutter="0"/>
          <w:cols w:space="720"/>
        </w:sectPr>
      </w:pPr>
    </w:p>
    <w:p w:rsidR="00F9205C" w:rsidRPr="00445F4F" w:rsidRDefault="00CA2DEE" w:rsidP="00510E4C">
      <w:pPr>
        <w:pStyle w:val="BodyText"/>
        <w:spacing w:before="100"/>
        <w:ind w:left="1000" w:right="-350"/>
        <w:rPr>
          <w:b/>
        </w:rPr>
      </w:pPr>
      <w:r w:rsidRPr="00445F4F">
        <w:rPr>
          <w:b/>
        </w:rPr>
        <w:lastRenderedPageBreak/>
        <w:t xml:space="preserve">INSPECTION </w:t>
      </w:r>
      <w:r w:rsidRPr="00445F4F">
        <w:rPr>
          <w:b/>
          <w:spacing w:val="-3"/>
        </w:rPr>
        <w:t>DETAILS:</w:t>
      </w:r>
    </w:p>
    <w:p w:rsidR="00F9205C" w:rsidRPr="00445F4F" w:rsidRDefault="00CA2DEE">
      <w:pPr>
        <w:pStyle w:val="BodyText"/>
        <w:spacing w:before="182"/>
        <w:ind w:left="1000"/>
      </w:pPr>
      <w:r w:rsidRPr="00445F4F">
        <w:t>Inspected by:</w:t>
      </w:r>
    </w:p>
    <w:p w:rsidR="00F9205C" w:rsidRPr="00445F4F" w:rsidRDefault="00CA2DEE">
      <w:pPr>
        <w:pStyle w:val="BodyText"/>
        <w:rPr>
          <w:sz w:val="28"/>
        </w:rPr>
      </w:pPr>
      <w:r w:rsidRPr="00445F4F">
        <w:br w:type="column"/>
      </w:r>
    </w:p>
    <w:p w:rsidR="00F9205C" w:rsidRPr="00445F4F" w:rsidRDefault="00F9205C">
      <w:pPr>
        <w:pStyle w:val="BodyText"/>
        <w:rPr>
          <w:sz w:val="28"/>
        </w:rPr>
      </w:pPr>
    </w:p>
    <w:p w:rsidR="00F9205C" w:rsidRPr="00445F4F" w:rsidRDefault="00CA2DEE" w:rsidP="00510E4C">
      <w:pPr>
        <w:pStyle w:val="BodyText"/>
        <w:ind w:left="720" w:firstLine="219"/>
      </w:pPr>
      <w:r w:rsidRPr="00445F4F">
        <w:t>……………………………………………………………………………………</w:t>
      </w:r>
    </w:p>
    <w:p w:rsidR="00F9205C" w:rsidRPr="00445F4F" w:rsidRDefault="00F9205C">
      <w:pPr>
        <w:sectPr w:rsidR="00F9205C" w:rsidRPr="00445F4F" w:rsidSect="004B0B15">
          <w:type w:val="continuous"/>
          <w:pgSz w:w="11910" w:h="16840"/>
          <w:pgMar w:top="1420" w:right="20" w:bottom="1180" w:left="440" w:header="720" w:footer="720" w:gutter="0"/>
          <w:cols w:num="2" w:space="720" w:equalWidth="0">
            <w:col w:w="3340" w:space="40"/>
            <w:col w:w="8070"/>
          </w:cols>
        </w:sectPr>
      </w:pPr>
    </w:p>
    <w:p w:rsidR="00F9205C" w:rsidRPr="00445F4F" w:rsidRDefault="00CA2DEE">
      <w:pPr>
        <w:pStyle w:val="BodyText"/>
        <w:spacing w:before="182"/>
        <w:ind w:left="1000"/>
      </w:pPr>
      <w:r w:rsidRPr="00445F4F">
        <w:lastRenderedPageBreak/>
        <w:t>Tower Company Representative:</w:t>
      </w:r>
    </w:p>
    <w:p w:rsidR="00F9205C" w:rsidRPr="00445F4F" w:rsidRDefault="00CA2DEE" w:rsidP="00510E4C">
      <w:pPr>
        <w:pStyle w:val="BodyText"/>
        <w:spacing w:before="184"/>
        <w:ind w:left="3881" w:firstLine="439"/>
      </w:pPr>
      <w:r w:rsidRPr="00445F4F">
        <w:t>……………………………………………………………………………………….</w:t>
      </w:r>
    </w:p>
    <w:p w:rsidR="00F9205C" w:rsidRPr="00445F4F" w:rsidRDefault="00F9205C">
      <w:pPr>
        <w:sectPr w:rsidR="00F9205C" w:rsidRPr="00445F4F" w:rsidSect="004B0B15">
          <w:type w:val="continuous"/>
          <w:pgSz w:w="11910" w:h="16840"/>
          <w:pgMar w:top="1420" w:right="20" w:bottom="1180" w:left="440" w:header="720" w:footer="720" w:gutter="0"/>
          <w:cols w:space="720"/>
        </w:sectPr>
      </w:pPr>
    </w:p>
    <w:p w:rsidR="00510E4C" w:rsidRPr="00445F4F" w:rsidRDefault="00510E4C">
      <w:pPr>
        <w:pStyle w:val="BodyText"/>
        <w:spacing w:before="182"/>
        <w:ind w:left="1000"/>
      </w:pPr>
    </w:p>
    <w:p w:rsidR="00F9205C" w:rsidRPr="00445F4F" w:rsidRDefault="00CA2DEE">
      <w:pPr>
        <w:pStyle w:val="BodyText"/>
        <w:spacing w:before="182"/>
        <w:ind w:left="1000"/>
      </w:pPr>
      <w:r w:rsidRPr="00445F4F">
        <w:t>Municipal</w:t>
      </w:r>
      <w:r w:rsidRPr="00445F4F">
        <w:rPr>
          <w:spacing w:val="-19"/>
        </w:rPr>
        <w:t xml:space="preserve"> </w:t>
      </w:r>
      <w:r w:rsidRPr="00445F4F">
        <w:t>Representative:</w:t>
      </w:r>
    </w:p>
    <w:p w:rsidR="00F9205C" w:rsidRPr="00445F4F" w:rsidRDefault="00F9205C">
      <w:pPr>
        <w:pStyle w:val="BodyText"/>
        <w:rPr>
          <w:sz w:val="28"/>
        </w:rPr>
      </w:pPr>
    </w:p>
    <w:p w:rsidR="00F9205C" w:rsidRPr="00445F4F" w:rsidRDefault="00F9205C">
      <w:pPr>
        <w:pStyle w:val="BodyText"/>
        <w:rPr>
          <w:sz w:val="27"/>
        </w:rPr>
      </w:pPr>
    </w:p>
    <w:p w:rsidR="00510E4C" w:rsidRPr="00445F4F" w:rsidRDefault="00510E4C">
      <w:pPr>
        <w:pStyle w:val="BodyText"/>
        <w:ind w:left="1000"/>
      </w:pPr>
    </w:p>
    <w:p w:rsidR="00F9205C" w:rsidRPr="00445F4F" w:rsidRDefault="00CA2DEE">
      <w:pPr>
        <w:pStyle w:val="BodyText"/>
        <w:ind w:left="1000"/>
      </w:pPr>
      <w:r w:rsidRPr="00445F4F">
        <w:t>Date of Inspection:</w:t>
      </w:r>
    </w:p>
    <w:p w:rsidR="00F9205C" w:rsidRPr="00445F4F" w:rsidRDefault="00CA2DEE">
      <w:pPr>
        <w:pStyle w:val="BodyText"/>
        <w:rPr>
          <w:sz w:val="28"/>
        </w:rPr>
      </w:pPr>
      <w:r w:rsidRPr="00445F4F">
        <w:br w:type="column"/>
      </w:r>
    </w:p>
    <w:p w:rsidR="00F9205C" w:rsidRPr="00445F4F" w:rsidRDefault="00F9205C">
      <w:pPr>
        <w:pStyle w:val="BodyText"/>
        <w:rPr>
          <w:sz w:val="27"/>
        </w:rPr>
      </w:pPr>
    </w:p>
    <w:p w:rsidR="00F9205C" w:rsidRPr="00445F4F" w:rsidRDefault="00CA2DEE" w:rsidP="00510E4C">
      <w:pPr>
        <w:pStyle w:val="BodyText"/>
        <w:ind w:left="475" w:firstLine="245"/>
      </w:pPr>
      <w:r w:rsidRPr="00445F4F">
        <w:t>……………………………………………………………………………………</w:t>
      </w:r>
    </w:p>
    <w:p w:rsidR="00F9205C" w:rsidRPr="00445F4F" w:rsidRDefault="00F9205C">
      <w:pPr>
        <w:pStyle w:val="BodyText"/>
        <w:rPr>
          <w:sz w:val="28"/>
        </w:rPr>
      </w:pPr>
    </w:p>
    <w:p w:rsidR="00510E4C" w:rsidRPr="00445F4F" w:rsidRDefault="00510E4C" w:rsidP="00510E4C">
      <w:pPr>
        <w:pStyle w:val="BodyText"/>
        <w:ind w:left="475" w:firstLine="245"/>
      </w:pPr>
    </w:p>
    <w:p w:rsidR="00F9205C" w:rsidRPr="00445F4F" w:rsidRDefault="00CA2DEE" w:rsidP="00510E4C">
      <w:pPr>
        <w:pStyle w:val="BodyText"/>
        <w:ind w:left="475" w:firstLine="245"/>
      </w:pPr>
      <w:r w:rsidRPr="00445F4F">
        <w:t>………... ………………………………………………………………………………</w:t>
      </w:r>
    </w:p>
    <w:p w:rsidR="00F9205C" w:rsidRPr="00445F4F" w:rsidRDefault="00F9205C">
      <w:pPr>
        <w:sectPr w:rsidR="00F9205C" w:rsidRPr="00445F4F" w:rsidSect="004B0B15">
          <w:type w:val="continuous"/>
          <w:pgSz w:w="11910" w:h="16840"/>
          <w:pgMar w:top="1420" w:right="20" w:bottom="1180" w:left="440" w:header="720" w:footer="720" w:gutter="0"/>
          <w:cols w:num="2" w:space="720" w:equalWidth="0">
            <w:col w:w="3683" w:space="40"/>
            <w:col w:w="7727"/>
          </w:cols>
        </w:sectPr>
      </w:pPr>
    </w:p>
    <w:p w:rsidR="00B902B1" w:rsidRPr="00445F4F" w:rsidRDefault="00B902B1" w:rsidP="00FE09F9">
      <w:pPr>
        <w:pStyle w:val="BodyText"/>
        <w:spacing w:before="85"/>
        <w:ind w:left="1720" w:firstLine="440"/>
      </w:pPr>
      <w:r w:rsidRPr="00445F4F">
        <w:rPr>
          <w:noProof/>
          <w:lang w:bidi="ar-SA"/>
        </w:rPr>
        <w:lastRenderedPageBreak/>
        <mc:AlternateContent>
          <mc:Choice Requires="wps">
            <w:drawing>
              <wp:anchor distT="0" distB="0" distL="114300" distR="114300" simplePos="0" relativeHeight="251704320" behindDoc="0" locked="0" layoutInCell="1" allowOverlap="1" wp14:anchorId="214C33AE" wp14:editId="036767B1">
                <wp:simplePos x="0" y="0"/>
                <wp:positionH relativeFrom="column">
                  <wp:posOffset>2639060</wp:posOffset>
                </wp:positionH>
                <wp:positionV relativeFrom="paragraph">
                  <wp:posOffset>26670</wp:posOffset>
                </wp:positionV>
                <wp:extent cx="281940" cy="274320"/>
                <wp:effectExtent l="0" t="0" r="22860" b="11430"/>
                <wp:wrapNone/>
                <wp:docPr id="146" name="Rectangle 146"/>
                <wp:cNvGraphicFramePr/>
                <a:graphic xmlns:a="http://schemas.openxmlformats.org/drawingml/2006/main">
                  <a:graphicData uri="http://schemas.microsoft.com/office/word/2010/wordprocessingShape">
                    <wps:wsp>
                      <wps:cNvSpPr/>
                      <wps:spPr>
                        <a:xfrm>
                          <a:off x="0" y="0"/>
                          <a:ext cx="281940" cy="2743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E36A7" id="Rectangle 146" o:spid="_x0000_s1026" style="position:absolute;margin-left:207.8pt;margin-top:2.1pt;width:22.2pt;height:21.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" fillcolor="white [3212]" strokecolor="black [3213]" strokeweight=".25pt"/>
            </w:pict>
          </mc:Fallback>
        </mc:AlternateContent>
      </w:r>
      <w:r w:rsidRPr="00445F4F">
        <w:t xml:space="preserve">Structure  </w:t>
      </w:r>
    </w:p>
    <w:p w:rsidR="00B902B1" w:rsidRPr="00445F4F" w:rsidRDefault="00B902B1" w:rsidP="00FE09F9">
      <w:pPr>
        <w:pStyle w:val="BodyText"/>
        <w:spacing w:before="85"/>
        <w:ind w:left="1720" w:firstLine="440"/>
      </w:pPr>
      <w:r w:rsidRPr="00445F4F">
        <w:rPr>
          <w:noProof/>
          <w:lang w:bidi="ar-SA"/>
        </w:rPr>
        <mc:AlternateContent>
          <mc:Choice Requires="wps">
            <w:drawing>
              <wp:anchor distT="0" distB="0" distL="114300" distR="114300" simplePos="0" relativeHeight="251706368" behindDoc="0" locked="0" layoutInCell="1" allowOverlap="1" wp14:anchorId="31019DBC" wp14:editId="260D0420">
                <wp:simplePos x="0" y="0"/>
                <wp:positionH relativeFrom="column">
                  <wp:posOffset>2646680</wp:posOffset>
                </wp:positionH>
                <wp:positionV relativeFrom="paragraph">
                  <wp:posOffset>209550</wp:posOffset>
                </wp:positionV>
                <wp:extent cx="281940" cy="274320"/>
                <wp:effectExtent l="0" t="0" r="22860" b="11430"/>
                <wp:wrapNone/>
                <wp:docPr id="147" name="Rectangle 147"/>
                <wp:cNvGraphicFramePr/>
                <a:graphic xmlns:a="http://schemas.openxmlformats.org/drawingml/2006/main">
                  <a:graphicData uri="http://schemas.microsoft.com/office/word/2010/wordprocessingShape">
                    <wps:wsp>
                      <wps:cNvSpPr/>
                      <wps:spPr>
                        <a:xfrm>
                          <a:off x="0" y="0"/>
                          <a:ext cx="281940" cy="2743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F57CF" id="Rectangle 147" o:spid="_x0000_s1026" style="position:absolute;margin-left:208.4pt;margin-top:16.5pt;width:22.2pt;height:21.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" fillcolor="window" strokecolor="windowText" strokeweight=".25pt"/>
            </w:pict>
          </mc:Fallback>
        </mc:AlternateContent>
      </w:r>
      <w:r w:rsidRPr="00445F4F">
        <w:t xml:space="preserve"> </w:t>
      </w:r>
    </w:p>
    <w:p w:rsidR="00B902B1" w:rsidRPr="00445F4F" w:rsidRDefault="00B902B1" w:rsidP="00FE09F9">
      <w:pPr>
        <w:pStyle w:val="BodyText"/>
        <w:spacing w:before="85"/>
        <w:ind w:left="1720" w:firstLine="440"/>
      </w:pPr>
      <w:r w:rsidRPr="00445F4F">
        <w:t xml:space="preserve">Lighting </w:t>
      </w:r>
    </w:p>
    <w:p w:rsidR="00B902B1" w:rsidRPr="00445F4F" w:rsidRDefault="00B902B1" w:rsidP="00FE09F9">
      <w:pPr>
        <w:pStyle w:val="BodyText"/>
        <w:spacing w:before="85"/>
        <w:ind w:left="1720" w:firstLine="440"/>
      </w:pPr>
      <w:r w:rsidRPr="00445F4F">
        <w:rPr>
          <w:noProof/>
          <w:lang w:bidi="ar-SA"/>
        </w:rPr>
        <mc:AlternateContent>
          <mc:Choice Requires="wps">
            <w:drawing>
              <wp:anchor distT="0" distB="0" distL="114300" distR="114300" simplePos="0" relativeHeight="251712512" behindDoc="0" locked="0" layoutInCell="1" allowOverlap="1" wp14:anchorId="5C63F665" wp14:editId="01F0786E">
                <wp:simplePos x="0" y="0"/>
                <wp:positionH relativeFrom="column">
                  <wp:posOffset>2651760</wp:posOffset>
                </wp:positionH>
                <wp:positionV relativeFrom="paragraph">
                  <wp:posOffset>212725</wp:posOffset>
                </wp:positionV>
                <wp:extent cx="281940" cy="274320"/>
                <wp:effectExtent l="0" t="0" r="22860" b="11430"/>
                <wp:wrapNone/>
                <wp:docPr id="150" name="Rectangle 150"/>
                <wp:cNvGraphicFramePr/>
                <a:graphic xmlns:a="http://schemas.openxmlformats.org/drawingml/2006/main">
                  <a:graphicData uri="http://schemas.microsoft.com/office/word/2010/wordprocessingShape">
                    <wps:wsp>
                      <wps:cNvSpPr/>
                      <wps:spPr>
                        <a:xfrm>
                          <a:off x="0" y="0"/>
                          <a:ext cx="281940" cy="2743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76645" id="Rectangle 150" o:spid="_x0000_s1026" style="position:absolute;margin-left:208.8pt;margin-top:16.75pt;width:22.2pt;height:21.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5hcQIAAAA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" fillcolor="window" strokecolor="windowText" strokeweight=".25pt"/>
            </w:pict>
          </mc:Fallback>
        </mc:AlternateContent>
      </w:r>
    </w:p>
    <w:p w:rsidR="00B902B1" w:rsidRPr="00445F4F" w:rsidRDefault="00B902B1" w:rsidP="00FE09F9">
      <w:pPr>
        <w:pStyle w:val="BodyText"/>
        <w:spacing w:before="85"/>
        <w:ind w:left="1720" w:firstLine="440"/>
      </w:pPr>
      <w:r w:rsidRPr="00445F4F">
        <w:t xml:space="preserve"> Painting </w:t>
      </w:r>
    </w:p>
    <w:p w:rsidR="00B902B1" w:rsidRPr="00445F4F" w:rsidRDefault="00B902B1" w:rsidP="00FE09F9">
      <w:pPr>
        <w:pStyle w:val="BodyText"/>
        <w:spacing w:before="85"/>
        <w:ind w:left="1720" w:firstLine="440"/>
      </w:pPr>
      <w:r w:rsidRPr="00445F4F">
        <w:rPr>
          <w:noProof/>
          <w:lang w:bidi="ar-SA"/>
        </w:rPr>
        <mc:AlternateContent>
          <mc:Choice Requires="wps">
            <w:drawing>
              <wp:anchor distT="0" distB="0" distL="114300" distR="114300" simplePos="0" relativeHeight="251708416" behindDoc="0" locked="0" layoutInCell="1" allowOverlap="1" wp14:anchorId="0148D17B" wp14:editId="61991408">
                <wp:simplePos x="0" y="0"/>
                <wp:positionH relativeFrom="column">
                  <wp:posOffset>2674620</wp:posOffset>
                </wp:positionH>
                <wp:positionV relativeFrom="paragraph">
                  <wp:posOffset>216535</wp:posOffset>
                </wp:positionV>
                <wp:extent cx="281940" cy="274320"/>
                <wp:effectExtent l="0" t="0" r="22860" b="11430"/>
                <wp:wrapNone/>
                <wp:docPr id="148" name="Rectangle 148"/>
                <wp:cNvGraphicFramePr/>
                <a:graphic xmlns:a="http://schemas.openxmlformats.org/drawingml/2006/main">
                  <a:graphicData uri="http://schemas.microsoft.com/office/word/2010/wordprocessingShape">
                    <wps:wsp>
                      <wps:cNvSpPr/>
                      <wps:spPr>
                        <a:xfrm>
                          <a:off x="0" y="0"/>
                          <a:ext cx="281940" cy="2743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BC480" id="Rectangle 148" o:spid="_x0000_s1026" style="position:absolute;margin-left:210.6pt;margin-top:17.05pt;width:22.2pt;height:21.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TcQIAAAA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" fillcolor="window" strokecolor="windowText" strokeweight=".25pt"/>
            </w:pict>
          </mc:Fallback>
        </mc:AlternateContent>
      </w:r>
      <w:r w:rsidRPr="00445F4F">
        <w:t xml:space="preserve"> </w:t>
      </w:r>
    </w:p>
    <w:p w:rsidR="00B902B1" w:rsidRPr="00445F4F" w:rsidRDefault="00B902B1" w:rsidP="00FE09F9">
      <w:pPr>
        <w:pStyle w:val="BodyText"/>
        <w:spacing w:before="85"/>
        <w:ind w:left="1720" w:firstLine="440"/>
      </w:pPr>
      <w:r w:rsidRPr="00445F4F">
        <w:t xml:space="preserve">Generator </w:t>
      </w:r>
    </w:p>
    <w:p w:rsidR="00B902B1" w:rsidRPr="00445F4F" w:rsidRDefault="00B902B1" w:rsidP="00FE09F9">
      <w:pPr>
        <w:pStyle w:val="BodyText"/>
        <w:spacing w:before="85"/>
        <w:ind w:left="2160"/>
      </w:pPr>
      <w:r w:rsidRPr="00445F4F">
        <w:rPr>
          <w:noProof/>
          <w:lang w:bidi="ar-SA"/>
        </w:rPr>
        <mc:AlternateContent>
          <mc:Choice Requires="wps">
            <w:drawing>
              <wp:anchor distT="0" distB="0" distL="114300" distR="114300" simplePos="0" relativeHeight="251710464" behindDoc="0" locked="0" layoutInCell="1" allowOverlap="1" wp14:anchorId="48A25828" wp14:editId="171CDACA">
                <wp:simplePos x="0" y="0"/>
                <wp:positionH relativeFrom="column">
                  <wp:posOffset>2682240</wp:posOffset>
                </wp:positionH>
                <wp:positionV relativeFrom="paragraph">
                  <wp:posOffset>230505</wp:posOffset>
                </wp:positionV>
                <wp:extent cx="281940" cy="274320"/>
                <wp:effectExtent l="0" t="0" r="22860" b="11430"/>
                <wp:wrapNone/>
                <wp:docPr id="149" name="Rectangle 149"/>
                <wp:cNvGraphicFramePr/>
                <a:graphic xmlns:a="http://schemas.openxmlformats.org/drawingml/2006/main">
                  <a:graphicData uri="http://schemas.microsoft.com/office/word/2010/wordprocessingShape">
                    <wps:wsp>
                      <wps:cNvSpPr/>
                      <wps:spPr>
                        <a:xfrm>
                          <a:off x="0" y="0"/>
                          <a:ext cx="281940" cy="27432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6FE0C" id="Rectangle 149" o:spid="_x0000_s1026" style="position:absolute;margin-left:211.2pt;margin-top:18.15pt;width:22.2pt;height:21.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MgcgIAAAA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" fillcolor="window" strokecolor="windowText" strokeweight=".25pt"/>
            </w:pict>
          </mc:Fallback>
        </mc:AlternateContent>
      </w:r>
      <w:r w:rsidRPr="00445F4F">
        <w:t xml:space="preserve"> </w:t>
      </w:r>
    </w:p>
    <w:p w:rsidR="00B902B1" w:rsidRPr="00445F4F" w:rsidRDefault="00B902B1" w:rsidP="00FE09F9">
      <w:pPr>
        <w:pStyle w:val="BodyText"/>
        <w:spacing w:before="85"/>
        <w:ind w:left="2160"/>
      </w:pPr>
      <w:r w:rsidRPr="00445F4F">
        <w:t xml:space="preserve">Soil </w:t>
      </w:r>
    </w:p>
    <w:p w:rsidR="00B902B1" w:rsidRPr="00445F4F" w:rsidRDefault="00B902B1" w:rsidP="00B902B1">
      <w:pPr>
        <w:pStyle w:val="BodyText"/>
        <w:spacing w:before="85"/>
        <w:ind w:left="1000"/>
      </w:pPr>
      <w:r w:rsidRPr="00445F4F">
        <w:t xml:space="preserve"> </w:t>
      </w:r>
    </w:p>
    <w:p w:rsidR="00B902B1" w:rsidRPr="00445F4F" w:rsidRDefault="00B902B1" w:rsidP="00B902B1">
      <w:pPr>
        <w:pStyle w:val="BodyText"/>
        <w:spacing w:before="85"/>
        <w:ind w:left="1000"/>
      </w:pPr>
    </w:p>
    <w:p w:rsidR="00B902B1" w:rsidRPr="00445F4F" w:rsidRDefault="00B902B1" w:rsidP="00B902B1">
      <w:pPr>
        <w:pStyle w:val="BodyText"/>
        <w:spacing w:before="85"/>
        <w:ind w:left="1000"/>
      </w:pPr>
    </w:p>
    <w:p w:rsidR="00F9205C" w:rsidRPr="00445F4F" w:rsidRDefault="00CA2DEE">
      <w:pPr>
        <w:pStyle w:val="BodyText"/>
        <w:spacing w:before="85"/>
        <w:ind w:left="1000"/>
      </w:pPr>
      <w:r w:rsidRPr="00445F4F">
        <w:t>Other Observation:</w:t>
      </w:r>
    </w:p>
    <w:p w:rsidR="00F9205C" w:rsidRPr="00445F4F" w:rsidRDefault="00CA2DEE">
      <w:pPr>
        <w:pStyle w:val="BodyText"/>
        <w:spacing w:before="23"/>
        <w:ind w:left="1000"/>
      </w:pPr>
      <w:r w:rsidRPr="00445F4F">
        <w:t>…………………………………………………………………………………………………………………………………...</w:t>
      </w:r>
    </w:p>
    <w:p w:rsidR="00F9205C" w:rsidRPr="00445F4F" w:rsidRDefault="00CA2DEE">
      <w:pPr>
        <w:pStyle w:val="BodyText"/>
        <w:spacing w:before="182"/>
        <w:ind w:left="1000"/>
      </w:pPr>
      <w:r w:rsidRPr="00445F4F">
        <w:t>……………………………………………………………………………………………………………………………………</w:t>
      </w:r>
    </w:p>
    <w:p w:rsidR="00F9205C" w:rsidRPr="00445F4F" w:rsidRDefault="00CA2DEE">
      <w:pPr>
        <w:pStyle w:val="BodyText"/>
        <w:spacing w:before="182"/>
        <w:ind w:left="1000"/>
      </w:pPr>
      <w:r w:rsidRPr="00445F4F">
        <w:t>……………………………………………………………………………………………………………………………………</w:t>
      </w:r>
    </w:p>
    <w:p w:rsidR="00F9205C" w:rsidRPr="00445F4F" w:rsidRDefault="00CA2DEE">
      <w:pPr>
        <w:pStyle w:val="BodyText"/>
        <w:spacing w:before="182"/>
        <w:ind w:left="1000"/>
      </w:pPr>
      <w:r w:rsidRPr="00445F4F">
        <w:t>……………………………………………………………………………………………………………………………………</w:t>
      </w:r>
    </w:p>
    <w:p w:rsidR="00F9205C" w:rsidRPr="00445F4F" w:rsidRDefault="00CA2DEE">
      <w:pPr>
        <w:pStyle w:val="BodyText"/>
        <w:spacing w:before="182"/>
        <w:ind w:left="1000"/>
      </w:pPr>
      <w:r w:rsidRPr="00445F4F">
        <w:t>……………………………………………………………………………………………………………………………………</w:t>
      </w:r>
    </w:p>
    <w:p w:rsidR="00F9205C" w:rsidRPr="00445F4F" w:rsidRDefault="00CA2DEE">
      <w:pPr>
        <w:pStyle w:val="BodyText"/>
        <w:spacing w:before="184"/>
        <w:ind w:left="1000"/>
      </w:pPr>
      <w:r w:rsidRPr="00445F4F">
        <w:t>……………………………………………………………………………………………………………………………………</w:t>
      </w:r>
    </w:p>
    <w:p w:rsidR="00F9205C" w:rsidRPr="00445F4F" w:rsidRDefault="00F9205C">
      <w:pPr>
        <w:pStyle w:val="BodyText"/>
        <w:rPr>
          <w:sz w:val="28"/>
        </w:rPr>
      </w:pPr>
    </w:p>
    <w:p w:rsidR="00F9205C" w:rsidRPr="00445F4F" w:rsidRDefault="00F9205C">
      <w:pPr>
        <w:pStyle w:val="BodyText"/>
        <w:rPr>
          <w:sz w:val="28"/>
        </w:rPr>
      </w:pPr>
    </w:p>
    <w:p w:rsidR="00F9205C" w:rsidRPr="00445F4F" w:rsidRDefault="00F9205C">
      <w:pPr>
        <w:pStyle w:val="BodyText"/>
        <w:rPr>
          <w:sz w:val="28"/>
        </w:rPr>
      </w:pPr>
    </w:p>
    <w:p w:rsidR="00F9205C" w:rsidRPr="00445F4F" w:rsidRDefault="00F9205C">
      <w:pPr>
        <w:pStyle w:val="BodyText"/>
        <w:rPr>
          <w:sz w:val="28"/>
        </w:rPr>
      </w:pPr>
    </w:p>
    <w:p w:rsidR="00F9205C" w:rsidRPr="00445F4F" w:rsidRDefault="00F9205C">
      <w:pPr>
        <w:pStyle w:val="BodyText"/>
        <w:spacing w:before="1"/>
        <w:rPr>
          <w:sz w:val="22"/>
        </w:rPr>
      </w:pPr>
    </w:p>
    <w:p w:rsidR="00F9205C" w:rsidRPr="00445F4F" w:rsidRDefault="00CA2DEE">
      <w:pPr>
        <w:pStyle w:val="BodyText"/>
        <w:tabs>
          <w:tab w:val="left" w:pos="6939"/>
          <w:tab w:val="left" w:pos="7457"/>
        </w:tabs>
        <w:spacing w:line="259" w:lineRule="auto"/>
        <w:ind w:left="1000" w:right="2421"/>
      </w:pPr>
      <w:r w:rsidRPr="00445F4F">
        <w:t>……………………………..</w:t>
      </w:r>
      <w:r w:rsidRPr="00445F4F">
        <w:tab/>
      </w:r>
      <w:r w:rsidRPr="00445F4F">
        <w:rPr>
          <w:spacing w:val="-3"/>
        </w:rPr>
        <w:t xml:space="preserve">…………………………….. </w:t>
      </w:r>
      <w:r w:rsidRPr="00445F4F">
        <w:rPr>
          <w:b/>
        </w:rPr>
        <w:t>Inspector</w:t>
      </w:r>
      <w:r w:rsidRPr="00445F4F">
        <w:rPr>
          <w:b/>
          <w:spacing w:val="-2"/>
        </w:rPr>
        <w:t xml:space="preserve"> </w:t>
      </w:r>
      <w:r w:rsidRPr="00445F4F">
        <w:rPr>
          <w:b/>
        </w:rPr>
        <w:t>Signature</w:t>
      </w:r>
      <w:r w:rsidRPr="00445F4F">
        <w:tab/>
      </w:r>
      <w:r w:rsidRPr="00445F4F">
        <w:tab/>
      </w:r>
      <w:r w:rsidRPr="00445F4F">
        <w:rPr>
          <w:b/>
        </w:rPr>
        <w:t>Date</w:t>
      </w:r>
    </w:p>
    <w:p w:rsidR="00F9205C" w:rsidRPr="00445F4F" w:rsidRDefault="00F9205C">
      <w:pPr>
        <w:spacing w:line="259" w:lineRule="auto"/>
        <w:sectPr w:rsidR="00F9205C" w:rsidRPr="00445F4F" w:rsidSect="004B0B15">
          <w:pgSz w:w="11910" w:h="16840"/>
          <w:pgMar w:top="1440" w:right="20" w:bottom="1260" w:left="440" w:header="0" w:footer="990" w:gutter="0"/>
          <w:cols w:space="720"/>
        </w:sectPr>
      </w:pPr>
    </w:p>
    <w:p w:rsidR="00F9205C" w:rsidRPr="00445F4F" w:rsidRDefault="00CA2DEE">
      <w:pPr>
        <w:pStyle w:val="Heading2"/>
        <w:spacing w:before="79" w:line="376" w:lineRule="auto"/>
        <w:ind w:right="3940"/>
      </w:pPr>
      <w:r w:rsidRPr="00445F4F">
        <w:rPr>
          <w:u w:val="single"/>
        </w:rPr>
        <w:lastRenderedPageBreak/>
        <w:t>FORM E – COMMUNICATION TOWER CONSULTATION FORM</w:t>
      </w:r>
      <w:r w:rsidRPr="00445F4F">
        <w:t xml:space="preserve"> SITE INFORMATION</w:t>
      </w: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51072" behindDoc="0" locked="0" layoutInCell="1" allowOverlap="1" wp14:anchorId="49022C35" wp14:editId="7366C943">
                <wp:simplePos x="0" y="0"/>
                <wp:positionH relativeFrom="page">
                  <wp:posOffset>3001010</wp:posOffset>
                </wp:positionH>
                <wp:positionV relativeFrom="paragraph">
                  <wp:posOffset>30480</wp:posOffset>
                </wp:positionV>
                <wp:extent cx="3707765" cy="237490"/>
                <wp:effectExtent l="10160" t="5715" r="6350" b="13970"/>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7765" cy="237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0E849" id="Rectangle 73" o:spid="_x0000_s1026" style="position:absolute;margin-left:236.3pt;margin-top:2.4pt;width:291.95pt;height:18.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" filled="f" strokeweight=".72pt">
                <w10:wrap anchorx="page"/>
              </v:rect>
            </w:pict>
          </mc:Fallback>
        </mc:AlternateContent>
      </w:r>
      <w:r w:rsidR="00CA2DEE" w:rsidRPr="00445F4F">
        <w:t>SITE NAME:</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52096" behindDoc="0" locked="0" layoutInCell="1" allowOverlap="1" wp14:anchorId="494411A4" wp14:editId="5365959F">
                <wp:simplePos x="0" y="0"/>
                <wp:positionH relativeFrom="page">
                  <wp:posOffset>3001010</wp:posOffset>
                </wp:positionH>
                <wp:positionV relativeFrom="paragraph">
                  <wp:posOffset>20955</wp:posOffset>
                </wp:positionV>
                <wp:extent cx="3707765" cy="237490"/>
                <wp:effectExtent l="10160" t="13970" r="6350" b="5715"/>
                <wp:wrapNone/>
                <wp:docPr id="8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7765" cy="237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90140" id="Rectangle 72" o:spid="_x0000_s1026" style="position:absolute;margin-left:236.3pt;margin-top:1.65pt;width:291.95pt;height:18.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" filled="f" strokeweight=".72pt">
                <w10:wrap anchorx="page"/>
              </v:rect>
            </w:pict>
          </mc:Fallback>
        </mc:AlternateContent>
      </w:r>
      <w:r w:rsidR="00CA2DEE" w:rsidRPr="00445F4F">
        <w:t>TOWER OWNER:</w:t>
      </w:r>
    </w:p>
    <w:p w:rsidR="00F9205C" w:rsidRPr="00445F4F" w:rsidRDefault="00F9205C">
      <w:pPr>
        <w:pStyle w:val="BodyText"/>
        <w:rPr>
          <w:sz w:val="28"/>
        </w:rPr>
      </w:pPr>
    </w:p>
    <w:p w:rsidR="00F9205C" w:rsidRPr="00445F4F" w:rsidRDefault="00F9205C">
      <w:pPr>
        <w:pStyle w:val="BodyText"/>
        <w:spacing w:before="1"/>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53120" behindDoc="0" locked="0" layoutInCell="1" allowOverlap="1" wp14:anchorId="7B29D4D1" wp14:editId="0ED650E3">
                <wp:simplePos x="0" y="0"/>
                <wp:positionH relativeFrom="page">
                  <wp:posOffset>3009900</wp:posOffset>
                </wp:positionH>
                <wp:positionV relativeFrom="paragraph">
                  <wp:posOffset>20955</wp:posOffset>
                </wp:positionV>
                <wp:extent cx="3707765" cy="237490"/>
                <wp:effectExtent l="9525" t="10795" r="6985" b="8890"/>
                <wp:wrapNone/>
                <wp:docPr id="8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7765" cy="237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A07F2" id="Rectangle 71" o:spid="_x0000_s1026" style="position:absolute;margin-left:237pt;margin-top:1.65pt;width:291.95pt;height:18.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" filled="f" strokeweight=".72pt">
                <w10:wrap anchorx="page"/>
              </v:rect>
            </w:pict>
          </mc:Fallback>
        </mc:AlternateContent>
      </w:r>
      <w:r w:rsidR="00CA2DEE" w:rsidRPr="00445F4F">
        <w:t>DISTRICT/ MUNICIPALITY:</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tabs>
          <w:tab w:val="left" w:pos="4786"/>
          <w:tab w:val="left" w:pos="7514"/>
        </w:tabs>
        <w:ind w:left="1000"/>
      </w:pPr>
      <w:r w:rsidRPr="00445F4F">
        <w:rPr>
          <w:noProof/>
          <w:lang w:bidi="ar-SA"/>
        </w:rPr>
        <mc:AlternateContent>
          <mc:Choice Requires="wps">
            <w:drawing>
              <wp:anchor distT="0" distB="0" distL="114300" distR="114300" simplePos="0" relativeHeight="251680768" behindDoc="1" locked="0" layoutInCell="1" allowOverlap="1" wp14:anchorId="4EE9CACA" wp14:editId="7A15754E">
                <wp:simplePos x="0" y="0"/>
                <wp:positionH relativeFrom="page">
                  <wp:posOffset>3077210</wp:posOffset>
                </wp:positionH>
                <wp:positionV relativeFrom="paragraph">
                  <wp:posOffset>22860</wp:posOffset>
                </wp:positionV>
                <wp:extent cx="196850" cy="193675"/>
                <wp:effectExtent l="10160" t="11430" r="12065" b="13970"/>
                <wp:wrapNone/>
                <wp:docPr id="8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36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C96C5" id="Rectangle 70" o:spid="_x0000_s1026" style="position:absolute;margin-left:242.3pt;margin-top:1.8pt;width:15.5pt;height:15.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" filled="f" strokeweight=".72pt">
                <w10:wrap anchorx="page"/>
              </v:rect>
            </w:pict>
          </mc:Fallback>
        </mc:AlternateContent>
      </w:r>
      <w:r w:rsidRPr="00445F4F">
        <w:rPr>
          <w:noProof/>
          <w:lang w:bidi="ar-SA"/>
        </w:rPr>
        <mc:AlternateContent>
          <mc:Choice Requires="wps">
            <w:drawing>
              <wp:anchor distT="0" distB="0" distL="114300" distR="114300" simplePos="0" relativeHeight="251681792" behindDoc="1" locked="0" layoutInCell="1" allowOverlap="1" wp14:anchorId="24422DF2" wp14:editId="19E95317">
                <wp:simplePos x="0" y="0"/>
                <wp:positionH relativeFrom="page">
                  <wp:posOffset>4744085</wp:posOffset>
                </wp:positionH>
                <wp:positionV relativeFrom="paragraph">
                  <wp:posOffset>13335</wp:posOffset>
                </wp:positionV>
                <wp:extent cx="196850" cy="193675"/>
                <wp:effectExtent l="10160" t="11430" r="12065" b="13970"/>
                <wp:wrapNone/>
                <wp:docPr id="8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36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3C33" id="Rectangle 69" o:spid="_x0000_s1026" style="position:absolute;margin-left:373.55pt;margin-top:1.05pt;width:15.5pt;height:15.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" filled="f" strokeweight=".72pt">
                <w10:wrap anchorx="page"/>
              </v:rect>
            </w:pict>
          </mc:Fallback>
        </mc:AlternateContent>
      </w:r>
      <w:r w:rsidR="00CA2DEE" w:rsidRPr="00445F4F">
        <w:t>TYPE:</w:t>
      </w:r>
      <w:r w:rsidR="00CA2DEE" w:rsidRPr="00445F4F">
        <w:tab/>
        <w:t>GROUND</w:t>
      </w:r>
      <w:r w:rsidR="00CA2DEE" w:rsidRPr="00445F4F">
        <w:tab/>
        <w:t>ROOF</w:t>
      </w:r>
      <w:r w:rsidR="00CA2DEE" w:rsidRPr="00445F4F">
        <w:rPr>
          <w:spacing w:val="-2"/>
        </w:rPr>
        <w:t xml:space="preserve"> </w:t>
      </w:r>
      <w:r w:rsidR="00CA2DEE" w:rsidRPr="00445F4F">
        <w:t>MOUNT</w:t>
      </w:r>
    </w:p>
    <w:p w:rsidR="00F9205C" w:rsidRPr="00445F4F" w:rsidRDefault="00F9205C">
      <w:pPr>
        <w:pStyle w:val="BodyText"/>
        <w:rPr>
          <w:sz w:val="28"/>
        </w:rPr>
      </w:pPr>
    </w:p>
    <w:p w:rsidR="00F9205C" w:rsidRPr="00445F4F" w:rsidRDefault="00F9205C">
      <w:pPr>
        <w:pStyle w:val="BodyText"/>
        <w:spacing w:before="5"/>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54144" behindDoc="0" locked="0" layoutInCell="1" allowOverlap="1" wp14:anchorId="27255959" wp14:editId="5EE16374">
                <wp:simplePos x="0" y="0"/>
                <wp:positionH relativeFrom="page">
                  <wp:posOffset>2991485</wp:posOffset>
                </wp:positionH>
                <wp:positionV relativeFrom="paragraph">
                  <wp:posOffset>10160</wp:posOffset>
                </wp:positionV>
                <wp:extent cx="3706495" cy="239395"/>
                <wp:effectExtent l="10160" t="8255" r="7620" b="9525"/>
                <wp:wrapNone/>
                <wp:docPr id="8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6495" cy="2393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6C0B0" id="Rectangle 68" o:spid="_x0000_s1026" style="position:absolute;margin-left:235.55pt;margin-top:.8pt;width:291.85pt;height:18.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" filled="f" strokeweight=".72pt">
                <w10:wrap anchorx="page"/>
              </v:rect>
            </w:pict>
          </mc:Fallback>
        </mc:AlternateContent>
      </w:r>
      <w:r w:rsidR="00CA2DEE" w:rsidRPr="00445F4F">
        <w:t>EMAIL ADDRESS:</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59264" behindDoc="0" locked="0" layoutInCell="1" allowOverlap="1" wp14:anchorId="07B134DB" wp14:editId="344575A0">
                <wp:simplePos x="0" y="0"/>
                <wp:positionH relativeFrom="page">
                  <wp:posOffset>3009900</wp:posOffset>
                </wp:positionH>
                <wp:positionV relativeFrom="paragraph">
                  <wp:posOffset>41275</wp:posOffset>
                </wp:positionV>
                <wp:extent cx="3700145" cy="251460"/>
                <wp:effectExtent l="0" t="0" r="14605" b="15240"/>
                <wp:wrapNone/>
                <wp:docPr id="7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0145" cy="2514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98BD5" id="Rectangle 67" o:spid="_x0000_s1026" style="position:absolute;margin-left:237pt;margin-top:3.25pt;width:291.35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" filled="f" strokeweight=".72pt">
                <w10:wrap anchorx="page"/>
              </v:rect>
            </w:pict>
          </mc:Fallback>
        </mc:AlternateContent>
      </w:r>
      <w:r w:rsidR="00CA2DEE" w:rsidRPr="00445F4F">
        <w:t>DIGITAL ADDRESS:</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spacing w:line="376" w:lineRule="auto"/>
        <w:ind w:left="1000" w:right="5892"/>
      </w:pPr>
      <w:r w:rsidRPr="00445F4F">
        <w:rPr>
          <w:noProof/>
          <w:lang w:bidi="ar-SA"/>
        </w:rPr>
        <mc:AlternateContent>
          <mc:Choice Requires="wps">
            <w:drawing>
              <wp:anchor distT="0" distB="0" distL="114300" distR="114300" simplePos="0" relativeHeight="251682816" behindDoc="1" locked="0" layoutInCell="1" allowOverlap="1" wp14:anchorId="67BE3A36" wp14:editId="07CC2793">
                <wp:simplePos x="0" y="0"/>
                <wp:positionH relativeFrom="page">
                  <wp:posOffset>2980690</wp:posOffset>
                </wp:positionH>
                <wp:positionV relativeFrom="paragraph">
                  <wp:posOffset>357505</wp:posOffset>
                </wp:positionV>
                <wp:extent cx="3707765" cy="237490"/>
                <wp:effectExtent l="8890" t="10160" r="7620" b="9525"/>
                <wp:wrapNone/>
                <wp:docPr id="7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7765" cy="237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68E9C" id="Rectangle 66" o:spid="_x0000_s1026" style="position:absolute;margin-left:234.7pt;margin-top:28.15pt;width:291.95pt;height:18.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" filled="f" strokeweight=".72pt">
                <w10:wrap anchorx="page"/>
              </v:rect>
            </w:pict>
          </mc:Fallback>
        </mc:AlternateContent>
      </w:r>
      <w:r w:rsidR="00CA2DEE" w:rsidRPr="00445F4F">
        <w:t>COMPANY/INIVIDUAL/GROUP CONSULTED NAME:</w:t>
      </w:r>
    </w:p>
    <w:p w:rsidR="00F9205C" w:rsidRPr="00445F4F" w:rsidRDefault="00F9205C">
      <w:pPr>
        <w:pStyle w:val="BodyText"/>
        <w:spacing w:before="5"/>
        <w:rPr>
          <w:sz w:val="37"/>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55168" behindDoc="0" locked="0" layoutInCell="1" allowOverlap="1" wp14:anchorId="3E16F2D7" wp14:editId="116F040A">
                <wp:simplePos x="0" y="0"/>
                <wp:positionH relativeFrom="page">
                  <wp:posOffset>2962910</wp:posOffset>
                </wp:positionH>
                <wp:positionV relativeFrom="paragraph">
                  <wp:posOffset>58420</wp:posOffset>
                </wp:positionV>
                <wp:extent cx="3707765" cy="237490"/>
                <wp:effectExtent l="10160" t="6985" r="6350" b="12700"/>
                <wp:wrapNone/>
                <wp:docPr id="7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7765" cy="237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400AB" id="Rectangle 65" o:spid="_x0000_s1026" style="position:absolute;margin-left:233.3pt;margin-top:4.6pt;width:291.95pt;height:18.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" filled="f" strokeweight=".72pt">
                <w10:wrap anchorx="page"/>
              </v:rect>
            </w:pict>
          </mc:Fallback>
        </mc:AlternateContent>
      </w:r>
      <w:r w:rsidR="00CA2DEE" w:rsidRPr="00445F4F">
        <w:t>ADDRESS/HOUSE NO:</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56192" behindDoc="0" locked="0" layoutInCell="1" allowOverlap="1" wp14:anchorId="6AFAB69E" wp14:editId="2F3CB413">
                <wp:simplePos x="0" y="0"/>
                <wp:positionH relativeFrom="page">
                  <wp:posOffset>2962910</wp:posOffset>
                </wp:positionH>
                <wp:positionV relativeFrom="paragraph">
                  <wp:posOffset>38735</wp:posOffset>
                </wp:positionV>
                <wp:extent cx="3707765" cy="237490"/>
                <wp:effectExtent l="10160" t="5080" r="6350" b="5080"/>
                <wp:wrapNone/>
                <wp:docPr id="7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7765" cy="237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C1833" id="Rectangle 64" o:spid="_x0000_s1026" style="position:absolute;margin-left:233.3pt;margin-top:3.05pt;width:291.95pt;height:18.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" filled="f" strokeweight=".72pt">
                <w10:wrap anchorx="page"/>
              </v:rect>
            </w:pict>
          </mc:Fallback>
        </mc:AlternateContent>
      </w:r>
      <w:r w:rsidR="00CA2DEE" w:rsidRPr="00445F4F">
        <w:t>PHONE:</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ind w:left="1000"/>
      </w:pPr>
      <w:r w:rsidRPr="00445F4F">
        <w:rPr>
          <w:noProof/>
          <w:lang w:bidi="ar-SA"/>
        </w:rPr>
        <mc:AlternateContent>
          <mc:Choice Requires="wps">
            <w:drawing>
              <wp:anchor distT="0" distB="0" distL="114300" distR="114300" simplePos="0" relativeHeight="251657216" behindDoc="0" locked="0" layoutInCell="1" allowOverlap="1" wp14:anchorId="46D50D4D" wp14:editId="766C18FD">
                <wp:simplePos x="0" y="0"/>
                <wp:positionH relativeFrom="page">
                  <wp:posOffset>2950210</wp:posOffset>
                </wp:positionH>
                <wp:positionV relativeFrom="paragraph">
                  <wp:posOffset>9525</wp:posOffset>
                </wp:positionV>
                <wp:extent cx="3707765" cy="237490"/>
                <wp:effectExtent l="6985" t="12700" r="9525" b="6985"/>
                <wp:wrapNone/>
                <wp:docPr id="7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7765" cy="237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919A7" id="Rectangle 63" o:spid="_x0000_s1026" style="position:absolute;margin-left:232.3pt;margin-top:.75pt;width:291.95pt;height:1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" filled="f" strokeweight=".72pt">
                <w10:wrap anchorx="page"/>
              </v:rect>
            </w:pict>
          </mc:Fallback>
        </mc:AlternateContent>
      </w:r>
      <w:r w:rsidR="00CA2DEE" w:rsidRPr="00445F4F">
        <w:t>EMAIL ADDRESS:</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tabs>
          <w:tab w:val="left" w:pos="4767"/>
          <w:tab w:val="left" w:pos="7863"/>
        </w:tabs>
        <w:ind w:left="1000"/>
      </w:pPr>
      <w:r w:rsidRPr="00445F4F">
        <w:rPr>
          <w:noProof/>
          <w:lang w:bidi="ar-SA"/>
        </w:rPr>
        <mc:AlternateContent>
          <mc:Choice Requires="wps">
            <w:drawing>
              <wp:anchor distT="0" distB="0" distL="114300" distR="114300" simplePos="0" relativeHeight="251683840" behindDoc="1" locked="0" layoutInCell="1" allowOverlap="1" wp14:anchorId="2C078FD5" wp14:editId="3925A3D7">
                <wp:simplePos x="0" y="0"/>
                <wp:positionH relativeFrom="page">
                  <wp:posOffset>3077210</wp:posOffset>
                </wp:positionH>
                <wp:positionV relativeFrom="paragraph">
                  <wp:posOffset>17145</wp:posOffset>
                </wp:positionV>
                <wp:extent cx="196850" cy="193675"/>
                <wp:effectExtent l="10160" t="9525" r="12065" b="6350"/>
                <wp:wrapNone/>
                <wp:docPr id="7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36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E125D" id="Rectangle 62" o:spid="_x0000_s1026" style="position:absolute;margin-left:242.3pt;margin-top:1.35pt;width:15.5pt;height:15.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" filled="f" strokeweight=".72pt">
                <w10:wrap anchorx="page"/>
              </v:rect>
            </w:pict>
          </mc:Fallback>
        </mc:AlternateContent>
      </w:r>
      <w:r w:rsidRPr="00445F4F">
        <w:rPr>
          <w:noProof/>
          <w:lang w:bidi="ar-SA"/>
        </w:rPr>
        <mc:AlternateContent>
          <mc:Choice Requires="wps">
            <w:drawing>
              <wp:anchor distT="0" distB="0" distL="114300" distR="114300" simplePos="0" relativeHeight="251684864" behindDoc="1" locked="0" layoutInCell="1" allowOverlap="1" wp14:anchorId="740B3130" wp14:editId="6C6B0694">
                <wp:simplePos x="0" y="0"/>
                <wp:positionH relativeFrom="page">
                  <wp:posOffset>4989830</wp:posOffset>
                </wp:positionH>
                <wp:positionV relativeFrom="paragraph">
                  <wp:posOffset>19050</wp:posOffset>
                </wp:positionV>
                <wp:extent cx="196850" cy="193675"/>
                <wp:effectExtent l="8255" t="11430" r="13970" b="13970"/>
                <wp:wrapNone/>
                <wp:docPr id="7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36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891B8" id="Rectangle 61" o:spid="_x0000_s1026" style="position:absolute;margin-left:392.9pt;margin-top:1.5pt;width:15.5pt;height:15.2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" filled="f" strokeweight=".72pt">
                <w10:wrap anchorx="page"/>
              </v:rect>
            </w:pict>
          </mc:Fallback>
        </mc:AlternateContent>
      </w:r>
      <w:r w:rsidR="00CA2DEE" w:rsidRPr="00445F4F">
        <w:t>OWNERSHIP:</w:t>
      </w:r>
      <w:r w:rsidR="00CA2DEE" w:rsidRPr="00445F4F">
        <w:tab/>
        <w:t>LANDLORD</w:t>
      </w:r>
      <w:r w:rsidR="00CA2DEE" w:rsidRPr="00445F4F">
        <w:tab/>
        <w:t>TENANT</w:t>
      </w:r>
    </w:p>
    <w:p w:rsidR="00F9205C" w:rsidRPr="00445F4F" w:rsidRDefault="00F9205C">
      <w:pPr>
        <w:pStyle w:val="BodyText"/>
        <w:rPr>
          <w:sz w:val="28"/>
        </w:rPr>
      </w:pPr>
    </w:p>
    <w:p w:rsidR="00F9205C" w:rsidRPr="00445F4F" w:rsidRDefault="00F9205C">
      <w:pPr>
        <w:pStyle w:val="BodyText"/>
        <w:spacing w:before="4"/>
        <w:rPr>
          <w:sz w:val="23"/>
        </w:rPr>
      </w:pPr>
    </w:p>
    <w:p w:rsidR="00F9205C" w:rsidRPr="00445F4F" w:rsidRDefault="00186290">
      <w:pPr>
        <w:pStyle w:val="BodyText"/>
        <w:spacing w:before="1"/>
        <w:ind w:left="1000"/>
      </w:pPr>
      <w:r w:rsidRPr="00445F4F">
        <w:rPr>
          <w:noProof/>
          <w:lang w:bidi="ar-SA"/>
        </w:rPr>
        <mc:AlternateContent>
          <mc:Choice Requires="wps">
            <w:drawing>
              <wp:anchor distT="0" distB="0" distL="114300" distR="114300" simplePos="0" relativeHeight="251658240" behindDoc="0" locked="0" layoutInCell="1" allowOverlap="1" wp14:anchorId="60E85D9D" wp14:editId="4D5C47FF">
                <wp:simplePos x="0" y="0"/>
                <wp:positionH relativeFrom="page">
                  <wp:posOffset>2912110</wp:posOffset>
                </wp:positionH>
                <wp:positionV relativeFrom="paragraph">
                  <wp:posOffset>11430</wp:posOffset>
                </wp:positionV>
                <wp:extent cx="3707765" cy="237490"/>
                <wp:effectExtent l="6985" t="12700" r="9525" b="6985"/>
                <wp:wrapNone/>
                <wp:docPr id="7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7765" cy="237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8F5F" id="Rectangle 60" o:spid="_x0000_s1026" style="position:absolute;margin-left:229.3pt;margin-top:.9pt;width:291.95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" filled="f" strokeweight=".72pt">
                <w10:wrap anchorx="page"/>
              </v:rect>
            </w:pict>
          </mc:Fallback>
        </mc:AlternateContent>
      </w:r>
      <w:r w:rsidR="00CA2DEE" w:rsidRPr="00445F4F">
        <w:t>NO OF RESIDENTS:</w:t>
      </w:r>
    </w:p>
    <w:p w:rsidR="00F9205C" w:rsidRPr="00445F4F" w:rsidRDefault="00F9205C">
      <w:pPr>
        <w:pStyle w:val="BodyText"/>
        <w:rPr>
          <w:sz w:val="28"/>
        </w:rPr>
      </w:pPr>
    </w:p>
    <w:p w:rsidR="00F9205C" w:rsidRPr="00445F4F" w:rsidRDefault="00F9205C">
      <w:pPr>
        <w:pStyle w:val="BodyText"/>
        <w:rPr>
          <w:sz w:val="28"/>
        </w:rPr>
      </w:pPr>
    </w:p>
    <w:p w:rsidR="00F9205C" w:rsidRPr="00445F4F" w:rsidRDefault="00F9205C">
      <w:pPr>
        <w:pStyle w:val="BodyText"/>
        <w:spacing w:before="11"/>
        <w:rPr>
          <w:sz w:val="32"/>
        </w:rPr>
      </w:pPr>
    </w:p>
    <w:p w:rsidR="00F9205C" w:rsidRPr="00445F4F" w:rsidRDefault="00CA2DEE">
      <w:pPr>
        <w:pStyle w:val="BodyText"/>
        <w:ind w:left="1000"/>
      </w:pPr>
      <w:r w:rsidRPr="00445F4F">
        <w:t>COMMENTS</w:t>
      </w:r>
    </w:p>
    <w:p w:rsidR="00F9205C" w:rsidRPr="00445F4F" w:rsidRDefault="00186290">
      <w:pPr>
        <w:pStyle w:val="BodyText"/>
        <w:spacing w:before="6"/>
        <w:rPr>
          <w:sz w:val="17"/>
        </w:rPr>
      </w:pPr>
      <w:r w:rsidRPr="00445F4F">
        <w:rPr>
          <w:noProof/>
          <w:lang w:bidi="ar-SA"/>
        </w:rPr>
        <mc:AlternateContent>
          <mc:Choice Requires="wpg">
            <w:drawing>
              <wp:anchor distT="0" distB="0" distL="0" distR="0" simplePos="0" relativeHeight="251629568" behindDoc="0" locked="0" layoutInCell="1" allowOverlap="1" wp14:anchorId="6842D40E" wp14:editId="66CE15CB">
                <wp:simplePos x="0" y="0"/>
                <wp:positionH relativeFrom="page">
                  <wp:posOffset>914400</wp:posOffset>
                </wp:positionH>
                <wp:positionV relativeFrom="paragraph">
                  <wp:posOffset>155575</wp:posOffset>
                </wp:positionV>
                <wp:extent cx="5703570" cy="8890"/>
                <wp:effectExtent l="9525" t="5080" r="11430" b="5080"/>
                <wp:wrapTopAndBottom/>
                <wp:docPr id="6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8890"/>
                          <a:chOff x="1440" y="245"/>
                          <a:chExt cx="8982" cy="14"/>
                        </a:xfrm>
                      </wpg:grpSpPr>
                      <wps:wsp>
                        <wps:cNvPr id="65" name="Line 59"/>
                        <wps:cNvCnPr>
                          <a:cxnSpLocks noChangeShapeType="1"/>
                        </wps:cNvCnPr>
                        <wps:spPr bwMode="auto">
                          <a:xfrm>
                            <a:off x="1440" y="252"/>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58"/>
                        <wps:cNvCnPr>
                          <a:cxnSpLocks noChangeShapeType="1"/>
                        </wps:cNvCnPr>
                        <wps:spPr bwMode="auto">
                          <a:xfrm>
                            <a:off x="3485" y="252"/>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7"/>
                        <wps:cNvCnPr>
                          <a:cxnSpLocks noChangeShapeType="1"/>
                        </wps:cNvCnPr>
                        <wps:spPr bwMode="auto">
                          <a:xfrm>
                            <a:off x="3842" y="252"/>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6"/>
                        <wps:cNvCnPr>
                          <a:cxnSpLocks noChangeShapeType="1"/>
                        </wps:cNvCnPr>
                        <wps:spPr bwMode="auto">
                          <a:xfrm>
                            <a:off x="5887" y="252"/>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5"/>
                        <wps:cNvCnPr>
                          <a:cxnSpLocks noChangeShapeType="1"/>
                        </wps:cNvCnPr>
                        <wps:spPr bwMode="auto">
                          <a:xfrm>
                            <a:off x="6244" y="252"/>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54"/>
                        <wps:cNvCnPr>
                          <a:cxnSpLocks noChangeShapeType="1"/>
                        </wps:cNvCnPr>
                        <wps:spPr bwMode="auto">
                          <a:xfrm>
                            <a:off x="8289" y="252"/>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53"/>
                        <wps:cNvCnPr>
                          <a:cxnSpLocks noChangeShapeType="1"/>
                        </wps:cNvCnPr>
                        <wps:spPr bwMode="auto">
                          <a:xfrm>
                            <a:off x="8646" y="252"/>
                            <a:ext cx="177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7BE81B" id="Group 52" o:spid="_x0000_s1026" style="position:absolute;margin-left:1in;margin-top:12.25pt;width:449.1pt;height:.7pt;z-index:251629568;mso-wrap-distance-left:0;mso-wrap-distance-right:0;mso-position-horizontal-relative:page" coordorigin="1440,245" coordsize="89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">
                <v:line id="Line 59" o:spid="_x0000_s1027" style="position:absolute;visibility:visible;mso-wrap-style:square" from="1440,252" to="348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" strokeweight=".23978mm"/>
                <v:line id="Line 58" o:spid="_x0000_s1028" style="position:absolute;visibility:visible;mso-wrap-style:square" from="3485,252" to="384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" strokeweight=".23978mm"/>
                <v:line id="Line 57" o:spid="_x0000_s1029" style="position:absolute;visibility:visible;mso-wrap-style:square" from="3842,252" to="588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" strokeweight=".23978mm"/>
                <v:line id="Line 56" o:spid="_x0000_s1030" style="position:absolute;visibility:visible;mso-wrap-style:square" from="5887,252" to="624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" strokeweight=".23978mm"/>
                <v:line id="Line 55" o:spid="_x0000_s1031" style="position:absolute;visibility:visible;mso-wrap-style:square" from="6244,252" to="828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" strokeweight=".23978mm"/>
                <v:line id="Line 54" o:spid="_x0000_s1032" style="position:absolute;visibility:visible;mso-wrap-style:square" from="8289,252" to="86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" strokeweight=".23978mm"/>
                <v:line id="Line 53" o:spid="_x0000_s1033" style="position:absolute;visibility:visible;mso-wrap-style:square" from="8646,252" to="1042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" strokeweight=".23978mm"/>
                <w10:wrap type="topAndBottom" anchorx="page"/>
              </v:group>
            </w:pict>
          </mc:Fallback>
        </mc:AlternateContent>
      </w:r>
      <w:r w:rsidRPr="00445F4F">
        <w:rPr>
          <w:noProof/>
          <w:lang w:bidi="ar-SA"/>
        </w:rPr>
        <mc:AlternateContent>
          <mc:Choice Requires="wpg">
            <w:drawing>
              <wp:anchor distT="0" distB="0" distL="0" distR="0" simplePos="0" relativeHeight="251630592" behindDoc="0" locked="0" layoutInCell="1" allowOverlap="1" wp14:anchorId="0B26FE7E" wp14:editId="71FDD0E8">
                <wp:simplePos x="0" y="0"/>
                <wp:positionH relativeFrom="page">
                  <wp:posOffset>914400</wp:posOffset>
                </wp:positionH>
                <wp:positionV relativeFrom="paragraph">
                  <wp:posOffset>334010</wp:posOffset>
                </wp:positionV>
                <wp:extent cx="5703570" cy="8890"/>
                <wp:effectExtent l="9525" t="2540" r="11430" b="7620"/>
                <wp:wrapTopAndBottom/>
                <wp:docPr id="5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8890"/>
                          <a:chOff x="1440" y="526"/>
                          <a:chExt cx="8982" cy="14"/>
                        </a:xfrm>
                      </wpg:grpSpPr>
                      <wps:wsp>
                        <wps:cNvPr id="57" name="Line 51"/>
                        <wps:cNvCnPr>
                          <a:cxnSpLocks noChangeShapeType="1"/>
                        </wps:cNvCnPr>
                        <wps:spPr bwMode="auto">
                          <a:xfrm>
                            <a:off x="1440" y="533"/>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0"/>
                        <wps:cNvCnPr>
                          <a:cxnSpLocks noChangeShapeType="1"/>
                        </wps:cNvCnPr>
                        <wps:spPr bwMode="auto">
                          <a:xfrm>
                            <a:off x="3485" y="533"/>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3842" y="533"/>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8"/>
                        <wps:cNvCnPr>
                          <a:cxnSpLocks noChangeShapeType="1"/>
                        </wps:cNvCnPr>
                        <wps:spPr bwMode="auto">
                          <a:xfrm>
                            <a:off x="5887" y="533"/>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7"/>
                        <wps:cNvCnPr>
                          <a:cxnSpLocks noChangeShapeType="1"/>
                        </wps:cNvCnPr>
                        <wps:spPr bwMode="auto">
                          <a:xfrm>
                            <a:off x="6244" y="533"/>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46"/>
                        <wps:cNvCnPr>
                          <a:cxnSpLocks noChangeShapeType="1"/>
                        </wps:cNvCnPr>
                        <wps:spPr bwMode="auto">
                          <a:xfrm>
                            <a:off x="8289" y="533"/>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45"/>
                        <wps:cNvCnPr>
                          <a:cxnSpLocks noChangeShapeType="1"/>
                        </wps:cNvCnPr>
                        <wps:spPr bwMode="auto">
                          <a:xfrm>
                            <a:off x="8646" y="533"/>
                            <a:ext cx="177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889F82" id="Group 44" o:spid="_x0000_s1026" style="position:absolute;margin-left:1in;margin-top:26.3pt;width:449.1pt;height:.7pt;z-index:251630592;mso-wrap-distance-left:0;mso-wrap-distance-right:0;mso-position-horizontal-relative:page" coordorigin="1440,526" coordsize="89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">
                <v:line id="Line 51" o:spid="_x0000_s1027" style="position:absolute;visibility:visible;mso-wrap-style:square" from="1440,533" to="348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" strokeweight=".23978mm"/>
                <v:line id="Line 50" o:spid="_x0000_s1028" style="position:absolute;visibility:visible;mso-wrap-style:square" from="3485,533" to="3840,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" strokeweight=".23978mm"/>
                <v:line id="Line 49" o:spid="_x0000_s1029" style="position:absolute;visibility:visible;mso-wrap-style:square" from="3842,533" to="588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" strokeweight=".23978mm"/>
                <v:line id="Line 48" o:spid="_x0000_s1030" style="position:absolute;visibility:visible;mso-wrap-style:square" from="5887,533" to="624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" strokeweight=".23978mm"/>
                <v:line id="Line 47" o:spid="_x0000_s1031" style="position:absolute;visibility:visible;mso-wrap-style:square" from="6244,533" to="828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" strokeweight=".23978mm"/>
                <v:line id="Line 46" o:spid="_x0000_s1032" style="position:absolute;visibility:visible;mso-wrap-style:square" from="8289,533" to="86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" strokeweight=".23978mm"/>
                <v:line id="Line 45" o:spid="_x0000_s1033" style="position:absolute;visibility:visible;mso-wrap-style:square" from="8646,533" to="1042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" strokeweight=".23978mm"/>
                <w10:wrap type="topAndBottom" anchorx="page"/>
              </v:group>
            </w:pict>
          </mc:Fallback>
        </mc:AlternateContent>
      </w:r>
      <w:r w:rsidRPr="00445F4F">
        <w:rPr>
          <w:noProof/>
          <w:lang w:bidi="ar-SA"/>
        </w:rPr>
        <mc:AlternateContent>
          <mc:Choice Requires="wpg">
            <w:drawing>
              <wp:anchor distT="0" distB="0" distL="0" distR="0" simplePos="0" relativeHeight="251631616" behindDoc="0" locked="0" layoutInCell="1" allowOverlap="1" wp14:anchorId="314449C5" wp14:editId="23CEDD37">
                <wp:simplePos x="0" y="0"/>
                <wp:positionH relativeFrom="page">
                  <wp:posOffset>914400</wp:posOffset>
                </wp:positionH>
                <wp:positionV relativeFrom="paragraph">
                  <wp:posOffset>512445</wp:posOffset>
                </wp:positionV>
                <wp:extent cx="5703570" cy="8890"/>
                <wp:effectExtent l="9525" t="9525" r="11430" b="635"/>
                <wp:wrapTopAndBottom/>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8890"/>
                          <a:chOff x="1440" y="807"/>
                          <a:chExt cx="8982" cy="14"/>
                        </a:xfrm>
                      </wpg:grpSpPr>
                      <wps:wsp>
                        <wps:cNvPr id="49" name="Line 43"/>
                        <wps:cNvCnPr>
                          <a:cxnSpLocks noChangeShapeType="1"/>
                        </wps:cNvCnPr>
                        <wps:spPr bwMode="auto">
                          <a:xfrm>
                            <a:off x="1440" y="814"/>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2"/>
                        <wps:cNvCnPr>
                          <a:cxnSpLocks noChangeShapeType="1"/>
                        </wps:cNvCnPr>
                        <wps:spPr bwMode="auto">
                          <a:xfrm>
                            <a:off x="3485" y="814"/>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1"/>
                        <wps:cNvCnPr>
                          <a:cxnSpLocks noChangeShapeType="1"/>
                        </wps:cNvCnPr>
                        <wps:spPr bwMode="auto">
                          <a:xfrm>
                            <a:off x="3842" y="814"/>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0"/>
                        <wps:cNvCnPr>
                          <a:cxnSpLocks noChangeShapeType="1"/>
                        </wps:cNvCnPr>
                        <wps:spPr bwMode="auto">
                          <a:xfrm>
                            <a:off x="5887" y="814"/>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39"/>
                        <wps:cNvCnPr>
                          <a:cxnSpLocks noChangeShapeType="1"/>
                        </wps:cNvCnPr>
                        <wps:spPr bwMode="auto">
                          <a:xfrm>
                            <a:off x="6244" y="814"/>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38"/>
                        <wps:cNvCnPr>
                          <a:cxnSpLocks noChangeShapeType="1"/>
                        </wps:cNvCnPr>
                        <wps:spPr bwMode="auto">
                          <a:xfrm>
                            <a:off x="8289" y="814"/>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37"/>
                        <wps:cNvCnPr>
                          <a:cxnSpLocks noChangeShapeType="1"/>
                        </wps:cNvCnPr>
                        <wps:spPr bwMode="auto">
                          <a:xfrm>
                            <a:off x="8646" y="814"/>
                            <a:ext cx="177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D545F" id="Group 36" o:spid="_x0000_s1026" style="position:absolute;margin-left:1in;margin-top:40.35pt;width:449.1pt;height:.7pt;z-index:251631616;mso-wrap-distance-left:0;mso-wrap-distance-right:0;mso-position-horizontal-relative:page" coordorigin="1440,807" coordsize="89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">
                <v:line id="Line 43" o:spid="_x0000_s1027" style="position:absolute;visibility:visible;mso-wrap-style:square" from="1440,814" to="348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" strokeweight=".23978mm"/>
                <v:line id="Line 42" o:spid="_x0000_s1028" style="position:absolute;visibility:visible;mso-wrap-style:square" from="3485,814" to="384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" strokeweight=".23978mm"/>
                <v:line id="Line 41" o:spid="_x0000_s1029" style="position:absolute;visibility:visible;mso-wrap-style:square" from="3842,814" to="588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" strokeweight=".23978mm"/>
                <v:line id="Line 40" o:spid="_x0000_s1030" style="position:absolute;visibility:visible;mso-wrap-style:square" from="5887,814" to="624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" strokeweight=".23978mm"/>
                <v:line id="Line 39" o:spid="_x0000_s1031" style="position:absolute;visibility:visible;mso-wrap-style:square" from="6244,814" to="828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" strokeweight=".23978mm"/>
                <v:line id="Line 38" o:spid="_x0000_s1032" style="position:absolute;visibility:visible;mso-wrap-style:square" from="8289,814" to="864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" strokeweight=".23978mm"/>
                <v:line id="Line 37" o:spid="_x0000_s1033" style="position:absolute;visibility:visible;mso-wrap-style:square" from="8646,814" to="1042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" strokeweight=".23978mm"/>
                <w10:wrap type="topAndBottom" anchorx="page"/>
              </v:group>
            </w:pict>
          </mc:Fallback>
        </mc:AlternateContent>
      </w:r>
      <w:r w:rsidRPr="00445F4F">
        <w:rPr>
          <w:noProof/>
          <w:lang w:bidi="ar-SA"/>
        </w:rPr>
        <mc:AlternateContent>
          <mc:Choice Requires="wpg">
            <w:drawing>
              <wp:anchor distT="0" distB="0" distL="0" distR="0" simplePos="0" relativeHeight="251632640" behindDoc="0" locked="0" layoutInCell="1" allowOverlap="1" wp14:anchorId="520947DE" wp14:editId="4916F507">
                <wp:simplePos x="0" y="0"/>
                <wp:positionH relativeFrom="page">
                  <wp:posOffset>914400</wp:posOffset>
                </wp:positionH>
                <wp:positionV relativeFrom="paragraph">
                  <wp:posOffset>690880</wp:posOffset>
                </wp:positionV>
                <wp:extent cx="5703570" cy="8890"/>
                <wp:effectExtent l="9525" t="6985" r="11430" b="3175"/>
                <wp:wrapTopAndBottom/>
                <wp:docPr id="4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8890"/>
                          <a:chOff x="1440" y="1088"/>
                          <a:chExt cx="8982" cy="14"/>
                        </a:xfrm>
                      </wpg:grpSpPr>
                      <wps:wsp>
                        <wps:cNvPr id="41" name="Line 35"/>
                        <wps:cNvCnPr>
                          <a:cxnSpLocks noChangeShapeType="1"/>
                        </wps:cNvCnPr>
                        <wps:spPr bwMode="auto">
                          <a:xfrm>
                            <a:off x="1440" y="1094"/>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3485" y="1094"/>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3842" y="1094"/>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5887" y="1094"/>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6244" y="1094"/>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0"/>
                        <wps:cNvCnPr>
                          <a:cxnSpLocks noChangeShapeType="1"/>
                        </wps:cNvCnPr>
                        <wps:spPr bwMode="auto">
                          <a:xfrm>
                            <a:off x="8289" y="1094"/>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9"/>
                        <wps:cNvCnPr>
                          <a:cxnSpLocks noChangeShapeType="1"/>
                        </wps:cNvCnPr>
                        <wps:spPr bwMode="auto">
                          <a:xfrm>
                            <a:off x="8646" y="1094"/>
                            <a:ext cx="177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CF33B0" id="Group 28" o:spid="_x0000_s1026" style="position:absolute;margin-left:1in;margin-top:54.4pt;width:449.1pt;height:.7pt;z-index:251632640;mso-wrap-distance-left:0;mso-wrap-distance-right:0;mso-position-horizontal-relative:page" coordorigin="1440,1088" coordsize="89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">
                <v:line id="Line 35" o:spid="_x0000_s1027" style="position:absolute;visibility:visible;mso-wrap-style:square" from="1440,1094" to="3483,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" strokeweight=".23978mm"/>
                <v:line id="Line 34" o:spid="_x0000_s1028" style="position:absolute;visibility:visible;mso-wrap-style:square" from="3485,1094" to="3840,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" strokeweight=".23978mm"/>
                <v:line id="Line 33" o:spid="_x0000_s1029" style="position:absolute;visibility:visible;mso-wrap-style:square" from="3842,1094" to="5885,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" strokeweight=".23978mm"/>
                <v:line id="Line 32" o:spid="_x0000_s1030" style="position:absolute;visibility:visible;mso-wrap-style:square" from="5887,1094" to="6242,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" strokeweight=".23978mm"/>
                <v:line id="Line 31" o:spid="_x0000_s1031" style="position:absolute;visibility:visible;mso-wrap-style:square" from="6244,1094" to="8287,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" strokeweight=".23978mm"/>
                <v:line id="Line 30" o:spid="_x0000_s1032" style="position:absolute;visibility:visible;mso-wrap-style:square" from="8289,1094" to="8644,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" strokeweight=".23978mm"/>
                <v:line id="Line 29" o:spid="_x0000_s1033" style="position:absolute;visibility:visible;mso-wrap-style:square" from="8646,1094" to="10422,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" strokeweight=".23978mm"/>
                <w10:wrap type="topAndBottom" anchorx="page"/>
              </v:group>
            </w:pict>
          </mc:Fallback>
        </mc:AlternateContent>
      </w:r>
      <w:r w:rsidRPr="00445F4F">
        <w:rPr>
          <w:noProof/>
          <w:lang w:bidi="ar-SA"/>
        </w:rPr>
        <mc:AlternateContent>
          <mc:Choice Requires="wpg">
            <w:drawing>
              <wp:anchor distT="0" distB="0" distL="0" distR="0" simplePos="0" relativeHeight="251633664" behindDoc="0" locked="0" layoutInCell="1" allowOverlap="1" wp14:anchorId="10C2DE2B" wp14:editId="1ED1DC2F">
                <wp:simplePos x="0" y="0"/>
                <wp:positionH relativeFrom="page">
                  <wp:posOffset>914400</wp:posOffset>
                </wp:positionH>
                <wp:positionV relativeFrom="paragraph">
                  <wp:posOffset>869315</wp:posOffset>
                </wp:positionV>
                <wp:extent cx="5704840" cy="8890"/>
                <wp:effectExtent l="9525" t="4445" r="10160" b="5715"/>
                <wp:wrapTopAndBottom/>
                <wp:docPr id="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8890"/>
                          <a:chOff x="1440" y="1369"/>
                          <a:chExt cx="8984" cy="14"/>
                        </a:xfrm>
                      </wpg:grpSpPr>
                      <wps:wsp>
                        <wps:cNvPr id="33" name="Line 27"/>
                        <wps:cNvCnPr>
                          <a:cxnSpLocks noChangeShapeType="1"/>
                        </wps:cNvCnPr>
                        <wps:spPr bwMode="auto">
                          <a:xfrm>
                            <a:off x="1440" y="1376"/>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6"/>
                        <wps:cNvCnPr>
                          <a:cxnSpLocks noChangeShapeType="1"/>
                        </wps:cNvCnPr>
                        <wps:spPr bwMode="auto">
                          <a:xfrm>
                            <a:off x="3485" y="1376"/>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5"/>
                        <wps:cNvCnPr>
                          <a:cxnSpLocks noChangeShapeType="1"/>
                        </wps:cNvCnPr>
                        <wps:spPr bwMode="auto">
                          <a:xfrm>
                            <a:off x="3842" y="1376"/>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4"/>
                        <wps:cNvCnPr>
                          <a:cxnSpLocks noChangeShapeType="1"/>
                        </wps:cNvCnPr>
                        <wps:spPr bwMode="auto">
                          <a:xfrm>
                            <a:off x="5887" y="1376"/>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3"/>
                        <wps:cNvCnPr>
                          <a:cxnSpLocks noChangeShapeType="1"/>
                        </wps:cNvCnPr>
                        <wps:spPr bwMode="auto">
                          <a:xfrm>
                            <a:off x="6244" y="1376"/>
                            <a:ext cx="204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2"/>
                        <wps:cNvCnPr>
                          <a:cxnSpLocks noChangeShapeType="1"/>
                        </wps:cNvCnPr>
                        <wps:spPr bwMode="auto">
                          <a:xfrm>
                            <a:off x="8291" y="1376"/>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8648" y="1376"/>
                            <a:ext cx="177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4E383B" id="Group 20" o:spid="_x0000_s1026" style="position:absolute;margin-left:1in;margin-top:68.45pt;width:449.2pt;height:.7pt;z-index:251633664;mso-wrap-distance-left:0;mso-wrap-distance-right:0;mso-position-horizontal-relative:page" coordorigin="1440,1369" coordsize="89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">
                <v:line id="Line 27" o:spid="_x0000_s1027" style="position:absolute;visibility:visible;mso-wrap-style:square" from="1440,1376" to="3483,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" strokeweight=".23978mm"/>
                <v:line id="Line 26" o:spid="_x0000_s1028" style="position:absolute;visibility:visible;mso-wrap-style:square" from="3485,1376" to="3840,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" strokeweight=".23978mm"/>
                <v:line id="Line 25" o:spid="_x0000_s1029" style="position:absolute;visibility:visible;mso-wrap-style:square" from="3842,1376" to="5885,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" strokeweight=".23978mm"/>
                <v:line id="Line 24" o:spid="_x0000_s1030" style="position:absolute;visibility:visible;mso-wrap-style:square" from="5887,1376" to="6242,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" strokeweight=".23978mm"/>
                <v:line id="Line 23" o:spid="_x0000_s1031" style="position:absolute;visibility:visible;mso-wrap-style:square" from="6244,1376" to="8289,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" strokeweight=".23978mm"/>
                <v:line id="Line 22" o:spid="_x0000_s1032" style="position:absolute;visibility:visible;mso-wrap-style:square" from="8291,1376" to="8646,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" strokeweight=".23978mm"/>
                <v:line id="Line 21" o:spid="_x0000_s1033" style="position:absolute;visibility:visible;mso-wrap-style:square" from="8648,1376" to="10424,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" strokeweight=".23978mm"/>
                <w10:wrap type="topAndBottom" anchorx="page"/>
              </v:group>
            </w:pict>
          </mc:Fallback>
        </mc:AlternateContent>
      </w:r>
    </w:p>
    <w:p w:rsidR="00F9205C" w:rsidRPr="00445F4F" w:rsidRDefault="00F9205C">
      <w:pPr>
        <w:pStyle w:val="BodyText"/>
        <w:spacing w:before="11"/>
        <w:rPr>
          <w:sz w:val="16"/>
        </w:rPr>
      </w:pPr>
    </w:p>
    <w:p w:rsidR="00F9205C" w:rsidRPr="00445F4F" w:rsidRDefault="00F9205C">
      <w:pPr>
        <w:pStyle w:val="BodyText"/>
        <w:spacing w:before="11"/>
        <w:rPr>
          <w:sz w:val="16"/>
        </w:rPr>
      </w:pPr>
    </w:p>
    <w:p w:rsidR="00F9205C" w:rsidRPr="00445F4F" w:rsidRDefault="00F9205C">
      <w:pPr>
        <w:pStyle w:val="BodyText"/>
        <w:spacing w:before="11"/>
        <w:rPr>
          <w:sz w:val="16"/>
        </w:rPr>
      </w:pPr>
    </w:p>
    <w:p w:rsidR="00F9205C" w:rsidRPr="00445F4F" w:rsidRDefault="00F9205C">
      <w:pPr>
        <w:pStyle w:val="BodyText"/>
        <w:spacing w:before="11"/>
        <w:rPr>
          <w:sz w:val="16"/>
        </w:rPr>
      </w:pPr>
    </w:p>
    <w:p w:rsidR="00F9205C" w:rsidRPr="00445F4F" w:rsidRDefault="00F9205C">
      <w:pPr>
        <w:rPr>
          <w:sz w:val="16"/>
        </w:rPr>
        <w:sectPr w:rsidR="00F9205C" w:rsidRPr="00445F4F" w:rsidSect="004B0B15">
          <w:pgSz w:w="11910" w:h="16840"/>
          <w:pgMar w:top="980" w:right="20" w:bottom="1260" w:left="440" w:header="0" w:footer="990" w:gutter="0"/>
          <w:cols w:space="720"/>
        </w:sectPr>
      </w:pPr>
    </w:p>
    <w:p w:rsidR="00F9205C" w:rsidRPr="00445F4F" w:rsidRDefault="00186290">
      <w:pPr>
        <w:pStyle w:val="BodyText"/>
        <w:spacing w:line="20" w:lineRule="exact"/>
        <w:ind w:left="993"/>
        <w:rPr>
          <w:sz w:val="2"/>
        </w:rPr>
      </w:pPr>
      <w:r w:rsidRPr="00445F4F">
        <w:rPr>
          <w:noProof/>
          <w:sz w:val="2"/>
          <w:lang w:bidi="ar-SA"/>
        </w:rPr>
        <w:lastRenderedPageBreak/>
        <mc:AlternateContent>
          <mc:Choice Requires="wpg">
            <w:drawing>
              <wp:inline distT="0" distB="0" distL="0" distR="0" wp14:anchorId="73F8B244" wp14:editId="26DBC793">
                <wp:extent cx="5703570" cy="8890"/>
                <wp:effectExtent l="5080" t="6985" r="6350" b="3175"/>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8890"/>
                          <a:chOff x="0" y="0"/>
                          <a:chExt cx="8982" cy="14"/>
                        </a:xfrm>
                      </wpg:grpSpPr>
                      <wps:wsp>
                        <wps:cNvPr id="25" name="Line 19"/>
                        <wps:cNvCnPr>
                          <a:cxnSpLocks noChangeShapeType="1"/>
                        </wps:cNvCnPr>
                        <wps:spPr bwMode="auto">
                          <a:xfrm>
                            <a:off x="0" y="7"/>
                            <a:ext cx="204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2045" y="7"/>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7"/>
                        <wps:cNvCnPr>
                          <a:cxnSpLocks noChangeShapeType="1"/>
                        </wps:cNvCnPr>
                        <wps:spPr bwMode="auto">
                          <a:xfrm>
                            <a:off x="2402" y="7"/>
                            <a:ext cx="204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4446" y="7"/>
                            <a:ext cx="35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4804" y="7"/>
                            <a:ext cx="2042"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6848" y="7"/>
                            <a:ext cx="35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7206" y="7"/>
                            <a:ext cx="177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E44978" id="Group 12" o:spid="_x0000_s1026" style="width:449.1pt;height:.7pt;mso-position-horizontal-relative:char;mso-position-vertical-relative:line" coordsize="89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">
                <v:line id="Line 19" o:spid="_x0000_s1027" style="position:absolute;visibility:visible;mso-wrap-style:square" from="0,7" to="2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" strokeweight=".23978mm"/>
                <v:line id="Line 18" o:spid="_x0000_s1028" style="position:absolute;visibility:visible;mso-wrap-style:square" from="2045,7" to="2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" strokeweight=".23978mm"/>
                <v:line id="Line 17" o:spid="_x0000_s1029" style="position:absolute;visibility:visible;mso-wrap-style:square" from="2402,7" to="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" strokeweight=".23978mm"/>
                <v:line id="Line 16" o:spid="_x0000_s1030" style="position:absolute;visibility:visible;mso-wrap-style:square" from="4446,7" to="4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" strokeweight=".23978mm"/>
                <v:line id="Line 15" o:spid="_x0000_s1031" style="position:absolute;visibility:visible;mso-wrap-style:square" from="4804,7" to="6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" strokeweight=".23978mm"/>
                <v:line id="Line 14" o:spid="_x0000_s1032" style="position:absolute;visibility:visible;mso-wrap-style:square" from="6848,7" to="7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" strokeweight=".23978mm"/>
                <v:line id="Line 13" o:spid="_x0000_s1033" style="position:absolute;visibility:visible;mso-wrap-style:square" from="7206,7" to="8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" strokeweight=".23978mm"/>
                <w10:anchorlock/>
              </v:group>
            </w:pict>
          </mc:Fallback>
        </mc:AlternateContent>
      </w:r>
    </w:p>
    <w:p w:rsidR="00F9205C" w:rsidRPr="00445F4F" w:rsidRDefault="00186290">
      <w:pPr>
        <w:pStyle w:val="BodyText"/>
        <w:spacing w:before="1"/>
        <w:rPr>
          <w:sz w:val="19"/>
        </w:rPr>
      </w:pPr>
      <w:r w:rsidRPr="00445F4F">
        <w:rPr>
          <w:noProof/>
          <w:lang w:bidi="ar-SA"/>
        </w:rPr>
        <mc:AlternateContent>
          <mc:Choice Requires="wpg">
            <w:drawing>
              <wp:anchor distT="0" distB="0" distL="0" distR="0" simplePos="0" relativeHeight="251634688" behindDoc="0" locked="0" layoutInCell="1" allowOverlap="1" wp14:anchorId="58842965" wp14:editId="6134DD1C">
                <wp:simplePos x="0" y="0"/>
                <wp:positionH relativeFrom="page">
                  <wp:posOffset>914400</wp:posOffset>
                </wp:positionH>
                <wp:positionV relativeFrom="paragraph">
                  <wp:posOffset>167005</wp:posOffset>
                </wp:positionV>
                <wp:extent cx="5703570" cy="8890"/>
                <wp:effectExtent l="9525" t="5080" r="11430" b="5080"/>
                <wp:wrapTopAndBottom/>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8890"/>
                          <a:chOff x="1440" y="263"/>
                          <a:chExt cx="8982" cy="14"/>
                        </a:xfrm>
                      </wpg:grpSpPr>
                      <wps:wsp>
                        <wps:cNvPr id="14" name="Line 11"/>
                        <wps:cNvCnPr>
                          <a:cxnSpLocks noChangeShapeType="1"/>
                        </wps:cNvCnPr>
                        <wps:spPr bwMode="auto">
                          <a:xfrm>
                            <a:off x="1440" y="270"/>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3485" y="270"/>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3842" y="270"/>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5887" y="270"/>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
                        <wps:cNvCnPr>
                          <a:cxnSpLocks noChangeShapeType="1"/>
                        </wps:cNvCnPr>
                        <wps:spPr bwMode="auto">
                          <a:xfrm>
                            <a:off x="6244" y="270"/>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8289" y="270"/>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5"/>
                        <wps:cNvCnPr>
                          <a:cxnSpLocks noChangeShapeType="1"/>
                        </wps:cNvCnPr>
                        <wps:spPr bwMode="auto">
                          <a:xfrm>
                            <a:off x="8646" y="270"/>
                            <a:ext cx="177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87690" id="Group 4" o:spid="_x0000_s1026" style="position:absolute;margin-left:1in;margin-top:13.15pt;width:449.1pt;height:.7pt;z-index:251634688;mso-wrap-distance-left:0;mso-wrap-distance-right:0;mso-position-horizontal-relative:page" coordorigin="1440,263" coordsize="89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">
                <v:line id="Line 11" o:spid="_x0000_s1027" style="position:absolute;visibility:visible;mso-wrap-style:square" from="1440,270" to="348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" strokeweight=".23978mm"/>
                <v:line id="Line 10" o:spid="_x0000_s1028" style="position:absolute;visibility:visible;mso-wrap-style:square" from="3485,270" to="384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" strokeweight=".23978mm"/>
                <v:line id="Line 9" o:spid="_x0000_s1029" style="position:absolute;visibility:visible;mso-wrap-style:square" from="3842,270" to="588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" strokeweight=".23978mm"/>
                <v:line id="Line 8" o:spid="_x0000_s1030" style="position:absolute;visibility:visible;mso-wrap-style:square" from="5887,270" to="62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" strokeweight=".23978mm"/>
                <v:line id="Line 7" o:spid="_x0000_s1031" style="position:absolute;visibility:visible;mso-wrap-style:square" from="6244,270" to="828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" strokeweight=".23978mm"/>
                <v:line id="Line 6" o:spid="_x0000_s1032" style="position:absolute;visibility:visible;mso-wrap-style:square" from="8289,270" to="864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" strokeweight=".23978mm"/>
                <v:line id="Line 5" o:spid="_x0000_s1033" style="position:absolute;visibility:visible;mso-wrap-style:square" from="8646,270" to="1042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" strokeweight=".23978mm"/>
                <w10:wrap type="topAndBottom" anchorx="page"/>
              </v:group>
            </w:pict>
          </mc:Fallback>
        </mc:AlternateContent>
      </w:r>
    </w:p>
    <w:p w:rsidR="00F9205C" w:rsidRPr="00445F4F" w:rsidRDefault="00F9205C">
      <w:pPr>
        <w:pStyle w:val="BodyText"/>
        <w:rPr>
          <w:sz w:val="20"/>
        </w:rPr>
      </w:pPr>
    </w:p>
    <w:p w:rsidR="00F9205C" w:rsidRPr="00445F4F" w:rsidRDefault="00F9205C">
      <w:pPr>
        <w:pStyle w:val="BodyText"/>
        <w:rPr>
          <w:sz w:val="20"/>
        </w:rPr>
      </w:pPr>
    </w:p>
    <w:p w:rsidR="00F9205C" w:rsidRPr="00445F4F" w:rsidRDefault="00F9205C">
      <w:pPr>
        <w:pStyle w:val="BodyText"/>
        <w:rPr>
          <w:sz w:val="20"/>
        </w:rPr>
      </w:pPr>
    </w:p>
    <w:p w:rsidR="00F9205C" w:rsidRPr="00445F4F" w:rsidRDefault="00F9205C">
      <w:pPr>
        <w:pStyle w:val="BodyText"/>
        <w:rPr>
          <w:sz w:val="20"/>
        </w:rPr>
      </w:pPr>
    </w:p>
    <w:p w:rsidR="00F9205C" w:rsidRPr="00445F4F" w:rsidRDefault="00F9205C">
      <w:pPr>
        <w:pStyle w:val="BodyText"/>
        <w:rPr>
          <w:sz w:val="20"/>
        </w:rPr>
      </w:pPr>
    </w:p>
    <w:p w:rsidR="00F9205C" w:rsidRPr="00445F4F" w:rsidRDefault="00F9205C">
      <w:pPr>
        <w:pStyle w:val="BodyText"/>
        <w:rPr>
          <w:sz w:val="20"/>
        </w:rPr>
      </w:pPr>
    </w:p>
    <w:p w:rsidR="00F9205C" w:rsidRPr="00445F4F" w:rsidRDefault="00F9205C">
      <w:pPr>
        <w:pStyle w:val="BodyText"/>
        <w:rPr>
          <w:sz w:val="20"/>
        </w:rPr>
      </w:pPr>
    </w:p>
    <w:p w:rsidR="00F9205C" w:rsidRPr="00445F4F" w:rsidRDefault="00F9205C">
      <w:pPr>
        <w:pStyle w:val="BodyText"/>
        <w:rPr>
          <w:sz w:val="20"/>
        </w:rPr>
      </w:pPr>
    </w:p>
    <w:p w:rsidR="00F9205C" w:rsidRPr="00445F4F" w:rsidRDefault="00F9205C">
      <w:pPr>
        <w:pStyle w:val="BodyText"/>
        <w:spacing w:before="7"/>
        <w:rPr>
          <w:sz w:val="21"/>
        </w:rPr>
      </w:pPr>
    </w:p>
    <w:p w:rsidR="00F9205C" w:rsidRPr="00445F4F" w:rsidRDefault="00CA2DEE">
      <w:pPr>
        <w:pStyle w:val="Heading2"/>
        <w:tabs>
          <w:tab w:val="left" w:pos="6990"/>
        </w:tabs>
      </w:pPr>
      <w:r w:rsidRPr="00445F4F">
        <w:t>SIGNATURE________________________________</w:t>
      </w:r>
      <w:r w:rsidRPr="00445F4F">
        <w:tab/>
        <w:t>DATE__________________________</w:t>
      </w:r>
    </w:p>
    <w:p w:rsidR="00F9205C" w:rsidRPr="00445F4F" w:rsidRDefault="00F9205C">
      <w:pPr>
        <w:sectPr w:rsidR="00F9205C" w:rsidRPr="00445F4F" w:rsidSect="004B0B15">
          <w:pgSz w:w="11910" w:h="16840"/>
          <w:pgMar w:top="1300" w:right="20" w:bottom="1260" w:left="440" w:header="0" w:footer="990" w:gutter="0"/>
          <w:cols w:space="720"/>
        </w:sectPr>
      </w:pPr>
    </w:p>
    <w:p w:rsidR="00F9205C" w:rsidRPr="00445F4F" w:rsidRDefault="00186290">
      <w:pPr>
        <w:pStyle w:val="Heading1"/>
      </w:pPr>
      <w:r w:rsidRPr="00445F4F">
        <w:rPr>
          <w:noProof/>
          <w:lang w:bidi="ar-SA"/>
        </w:rPr>
        <w:lastRenderedPageBreak/>
        <mc:AlternateContent>
          <mc:Choice Requires="wps">
            <w:drawing>
              <wp:anchor distT="0" distB="0" distL="114300" distR="114300" simplePos="0" relativeHeight="251685888" behindDoc="1" locked="0" layoutInCell="1" allowOverlap="1" wp14:anchorId="388F0AC2" wp14:editId="629C7F54">
                <wp:simplePos x="0" y="0"/>
                <wp:positionH relativeFrom="page">
                  <wp:posOffset>5448300</wp:posOffset>
                </wp:positionH>
                <wp:positionV relativeFrom="page">
                  <wp:posOffset>5540375</wp:posOffset>
                </wp:positionV>
                <wp:extent cx="149225" cy="149225"/>
                <wp:effectExtent l="9525" t="6350" r="12700" b="63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0B74" id="Rectangle 3" o:spid="_x0000_s1026" style="position:absolute;margin-left:429pt;margin-top:436.25pt;width:11.75pt;height:11.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" filled="f" strokeweight=".72pt">
                <w10:wrap anchorx="page" anchory="page"/>
              </v:rect>
            </w:pict>
          </mc:Fallback>
        </mc:AlternateContent>
      </w:r>
      <w:r w:rsidRPr="00445F4F">
        <w:rPr>
          <w:noProof/>
          <w:lang w:bidi="ar-SA"/>
        </w:rPr>
        <mc:AlternateContent>
          <mc:Choice Requires="wps">
            <w:drawing>
              <wp:anchor distT="0" distB="0" distL="114300" distR="114300" simplePos="0" relativeHeight="251686912" behindDoc="1" locked="0" layoutInCell="1" allowOverlap="1" wp14:anchorId="28CDA4F7" wp14:editId="743E5D56">
                <wp:simplePos x="0" y="0"/>
                <wp:positionH relativeFrom="page">
                  <wp:posOffset>6410960</wp:posOffset>
                </wp:positionH>
                <wp:positionV relativeFrom="page">
                  <wp:posOffset>5540375</wp:posOffset>
                </wp:positionV>
                <wp:extent cx="149225" cy="149225"/>
                <wp:effectExtent l="10160" t="6350" r="1206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2BDC" id="Rectangle 2" o:spid="_x0000_s1026" style="position:absolute;margin-left:504.8pt;margin-top:436.25pt;width:11.75pt;height:11.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q3fAIAABMF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" filled="f" strokeweight=".72pt">
                <w10:wrap anchorx="page" anchory="page"/>
              </v:rect>
            </w:pict>
          </mc:Fallback>
        </mc:AlternateContent>
      </w:r>
      <w:bookmarkStart w:id="25" w:name="_TOC_250000"/>
      <w:bookmarkEnd w:id="25"/>
      <w:r w:rsidR="00CA2DEE" w:rsidRPr="00445F4F">
        <w:t>APPENDIX 9</w:t>
      </w:r>
    </w:p>
    <w:p w:rsidR="00F9205C" w:rsidRPr="00445F4F" w:rsidRDefault="00F9205C">
      <w:pPr>
        <w:pStyle w:val="BodyText"/>
        <w:spacing w:before="5"/>
        <w:rPr>
          <w:b/>
          <w:sz w:val="37"/>
        </w:rPr>
      </w:pPr>
    </w:p>
    <w:p w:rsidR="00F9205C" w:rsidRPr="00445F4F" w:rsidRDefault="00CA2DEE">
      <w:pPr>
        <w:spacing w:before="1"/>
        <w:ind w:left="1000"/>
        <w:rPr>
          <w:b/>
          <w:sz w:val="24"/>
        </w:rPr>
      </w:pPr>
      <w:r w:rsidRPr="00445F4F">
        <w:rPr>
          <w:b/>
          <w:sz w:val="24"/>
          <w:u w:val="single"/>
        </w:rPr>
        <w:t>PERMIT APPLICANT INSURANCE DETAILS SHEET (PAIDS)</w:t>
      </w:r>
    </w:p>
    <w:p w:rsidR="00F9205C" w:rsidRPr="00445F4F" w:rsidRDefault="00F9205C">
      <w:pPr>
        <w:pStyle w:val="BodyText"/>
        <w:rPr>
          <w:b/>
          <w:sz w:val="20"/>
        </w:rPr>
      </w:pPr>
    </w:p>
    <w:p w:rsidR="00F9205C" w:rsidRPr="00445F4F" w:rsidRDefault="00F9205C">
      <w:pPr>
        <w:pStyle w:val="BodyText"/>
        <w:rPr>
          <w:b/>
          <w:sz w:val="20"/>
        </w:rPr>
      </w:pPr>
    </w:p>
    <w:p w:rsidR="00F9205C" w:rsidRPr="00445F4F" w:rsidRDefault="00F9205C">
      <w:pPr>
        <w:pStyle w:val="BodyText"/>
        <w:spacing w:before="3" w:after="1"/>
        <w:rPr>
          <w:b/>
          <w:sz w:val="11"/>
        </w:rPr>
      </w:pP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947"/>
      </w:tblGrid>
      <w:tr w:rsidR="00F9205C" w:rsidRPr="00445F4F">
        <w:trPr>
          <w:trHeight w:val="522"/>
        </w:trPr>
        <w:tc>
          <w:tcPr>
            <w:tcW w:w="10349" w:type="dxa"/>
            <w:gridSpan w:val="2"/>
            <w:shd w:val="clear" w:color="auto" w:fill="D9D9D9"/>
          </w:tcPr>
          <w:p w:rsidR="00F9205C" w:rsidRPr="00445F4F" w:rsidRDefault="00CA2DEE">
            <w:pPr>
              <w:pStyle w:val="TableParagraph"/>
              <w:spacing w:before="122"/>
              <w:ind w:left="107"/>
              <w:rPr>
                <w:b/>
                <w:sz w:val="24"/>
              </w:rPr>
            </w:pPr>
            <w:r w:rsidRPr="00445F4F">
              <w:rPr>
                <w:b/>
                <w:sz w:val="24"/>
              </w:rPr>
              <w:t>Applicant Site Reference Details</w:t>
            </w:r>
          </w:p>
        </w:tc>
      </w:tr>
      <w:tr w:rsidR="00F9205C" w:rsidRPr="00445F4F">
        <w:trPr>
          <w:trHeight w:val="923"/>
        </w:trPr>
        <w:tc>
          <w:tcPr>
            <w:tcW w:w="3402" w:type="dxa"/>
          </w:tcPr>
          <w:p w:rsidR="00F9205C" w:rsidRPr="00445F4F" w:rsidRDefault="00CA2DEE">
            <w:pPr>
              <w:pStyle w:val="TableParagraph"/>
              <w:spacing w:before="119"/>
              <w:ind w:left="107"/>
              <w:rPr>
                <w:sz w:val="24"/>
              </w:rPr>
            </w:pPr>
            <w:r w:rsidRPr="00445F4F">
              <w:rPr>
                <w:sz w:val="24"/>
              </w:rPr>
              <w:t>Site Id:</w:t>
            </w:r>
          </w:p>
          <w:p w:rsidR="00F9205C" w:rsidRPr="00445F4F" w:rsidRDefault="00CA2DEE">
            <w:pPr>
              <w:pStyle w:val="TableParagraph"/>
              <w:spacing w:before="120"/>
              <w:ind w:left="107"/>
              <w:rPr>
                <w:sz w:val="24"/>
              </w:rPr>
            </w:pPr>
            <w:r w:rsidRPr="00445F4F">
              <w:rPr>
                <w:color w:val="FF0000"/>
                <w:sz w:val="24"/>
              </w:rPr>
              <w:t>Ghana Post GPS:</w:t>
            </w:r>
          </w:p>
        </w:tc>
        <w:tc>
          <w:tcPr>
            <w:tcW w:w="6947" w:type="dxa"/>
          </w:tcPr>
          <w:p w:rsidR="00F9205C" w:rsidRPr="00445F4F" w:rsidRDefault="00F9205C">
            <w:pPr>
              <w:pStyle w:val="TableParagraph"/>
              <w:rPr>
                <w:rFonts w:ascii="Times New Roman"/>
                <w:sz w:val="24"/>
              </w:rPr>
            </w:pPr>
          </w:p>
        </w:tc>
      </w:tr>
      <w:tr w:rsidR="00F9205C" w:rsidRPr="00445F4F">
        <w:trPr>
          <w:trHeight w:val="520"/>
        </w:trPr>
        <w:tc>
          <w:tcPr>
            <w:tcW w:w="3402" w:type="dxa"/>
          </w:tcPr>
          <w:p w:rsidR="00F9205C" w:rsidRPr="00445F4F" w:rsidRDefault="00CA2DEE">
            <w:pPr>
              <w:pStyle w:val="TableParagraph"/>
              <w:spacing w:before="119"/>
              <w:ind w:left="107"/>
              <w:rPr>
                <w:sz w:val="24"/>
              </w:rPr>
            </w:pPr>
            <w:r w:rsidRPr="00445F4F">
              <w:rPr>
                <w:sz w:val="24"/>
              </w:rPr>
              <w:t>Site Name:</w:t>
            </w:r>
          </w:p>
        </w:tc>
        <w:tc>
          <w:tcPr>
            <w:tcW w:w="6947" w:type="dxa"/>
          </w:tcPr>
          <w:p w:rsidR="00F9205C" w:rsidRPr="00445F4F" w:rsidRDefault="00F9205C">
            <w:pPr>
              <w:pStyle w:val="TableParagraph"/>
              <w:rPr>
                <w:rFonts w:ascii="Times New Roman"/>
                <w:sz w:val="24"/>
              </w:rPr>
            </w:pPr>
          </w:p>
        </w:tc>
      </w:tr>
      <w:tr w:rsidR="00F9205C" w:rsidRPr="00445F4F">
        <w:trPr>
          <w:trHeight w:val="1725"/>
        </w:trPr>
        <w:tc>
          <w:tcPr>
            <w:tcW w:w="3402" w:type="dxa"/>
          </w:tcPr>
          <w:p w:rsidR="00F9205C" w:rsidRPr="00445F4F" w:rsidRDefault="00CA2DEE">
            <w:pPr>
              <w:pStyle w:val="TableParagraph"/>
              <w:spacing w:before="120" w:line="343" w:lineRule="auto"/>
              <w:ind w:left="107" w:right="1562"/>
              <w:rPr>
                <w:sz w:val="24"/>
              </w:rPr>
            </w:pPr>
            <w:r w:rsidRPr="00445F4F">
              <w:rPr>
                <w:sz w:val="24"/>
              </w:rPr>
              <w:t xml:space="preserve">Locality Name </w:t>
            </w:r>
            <w:r w:rsidRPr="00445F4F">
              <w:rPr>
                <w:color w:val="FF0000"/>
                <w:sz w:val="24"/>
              </w:rPr>
              <w:t>District: Electoral Area:</w:t>
            </w:r>
          </w:p>
          <w:p w:rsidR="00F9205C" w:rsidRPr="00445F4F" w:rsidRDefault="00CA2DEE">
            <w:pPr>
              <w:pStyle w:val="TableParagraph"/>
              <w:spacing w:line="279" w:lineRule="exact"/>
              <w:ind w:left="107"/>
              <w:rPr>
                <w:sz w:val="24"/>
              </w:rPr>
            </w:pPr>
            <w:r w:rsidRPr="00445F4F">
              <w:rPr>
                <w:color w:val="FF0000"/>
                <w:sz w:val="24"/>
              </w:rPr>
              <w:t>Town/Community:</w:t>
            </w:r>
          </w:p>
        </w:tc>
        <w:tc>
          <w:tcPr>
            <w:tcW w:w="6947" w:type="dxa"/>
          </w:tcPr>
          <w:p w:rsidR="00F9205C" w:rsidRPr="00445F4F" w:rsidRDefault="00F9205C">
            <w:pPr>
              <w:pStyle w:val="TableParagraph"/>
              <w:rPr>
                <w:rFonts w:ascii="Times New Roman"/>
                <w:sz w:val="24"/>
              </w:rPr>
            </w:pPr>
          </w:p>
        </w:tc>
      </w:tr>
      <w:tr w:rsidR="00F9205C" w:rsidRPr="00445F4F">
        <w:trPr>
          <w:trHeight w:val="973"/>
        </w:trPr>
        <w:tc>
          <w:tcPr>
            <w:tcW w:w="3402" w:type="dxa"/>
          </w:tcPr>
          <w:p w:rsidR="00F9205C" w:rsidRPr="00445F4F" w:rsidRDefault="00F9205C">
            <w:pPr>
              <w:pStyle w:val="TableParagraph"/>
              <w:spacing w:before="5"/>
              <w:rPr>
                <w:b/>
                <w:sz w:val="29"/>
              </w:rPr>
            </w:pPr>
          </w:p>
          <w:p w:rsidR="00F9205C" w:rsidRPr="00445F4F" w:rsidRDefault="00CA2DEE">
            <w:pPr>
              <w:pStyle w:val="TableParagraph"/>
              <w:ind w:left="107"/>
              <w:rPr>
                <w:sz w:val="24"/>
              </w:rPr>
            </w:pPr>
            <w:r w:rsidRPr="00445F4F">
              <w:rPr>
                <w:sz w:val="24"/>
              </w:rPr>
              <w:t>MMDA Name:</w:t>
            </w:r>
          </w:p>
        </w:tc>
        <w:tc>
          <w:tcPr>
            <w:tcW w:w="6947" w:type="dxa"/>
          </w:tcPr>
          <w:p w:rsidR="00F9205C" w:rsidRPr="00445F4F" w:rsidRDefault="00F9205C">
            <w:pPr>
              <w:pStyle w:val="TableParagraph"/>
              <w:rPr>
                <w:rFonts w:ascii="Times New Roman"/>
                <w:sz w:val="24"/>
              </w:rPr>
            </w:pPr>
          </w:p>
        </w:tc>
      </w:tr>
    </w:tbl>
    <w:p w:rsidR="00F9205C" w:rsidRPr="00445F4F" w:rsidRDefault="00F9205C">
      <w:pPr>
        <w:pStyle w:val="BodyText"/>
        <w:rPr>
          <w:b/>
          <w:sz w:val="20"/>
        </w:rPr>
      </w:pPr>
    </w:p>
    <w:p w:rsidR="00F9205C" w:rsidRPr="00445F4F" w:rsidRDefault="00F9205C">
      <w:pPr>
        <w:pStyle w:val="BodyText"/>
        <w:spacing w:before="11"/>
        <w:rPr>
          <w:b/>
          <w:sz w:val="29"/>
        </w:rPr>
      </w:pP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970"/>
        <w:gridCol w:w="1306"/>
        <w:gridCol w:w="1671"/>
      </w:tblGrid>
      <w:tr w:rsidR="00F9205C" w:rsidRPr="00445F4F">
        <w:trPr>
          <w:trHeight w:val="520"/>
        </w:trPr>
        <w:tc>
          <w:tcPr>
            <w:tcW w:w="10349" w:type="dxa"/>
            <w:gridSpan w:val="4"/>
            <w:shd w:val="clear" w:color="auto" w:fill="BEBEBE"/>
          </w:tcPr>
          <w:p w:rsidR="00F9205C" w:rsidRPr="00445F4F" w:rsidRDefault="00CA2DEE">
            <w:pPr>
              <w:pStyle w:val="TableParagraph"/>
              <w:spacing w:before="120"/>
              <w:ind w:left="107"/>
              <w:rPr>
                <w:b/>
                <w:sz w:val="24"/>
              </w:rPr>
            </w:pPr>
            <w:r w:rsidRPr="00445F4F">
              <w:rPr>
                <w:b/>
                <w:sz w:val="24"/>
              </w:rPr>
              <w:t>Applicant Insurance Information</w:t>
            </w:r>
          </w:p>
        </w:tc>
      </w:tr>
      <w:tr w:rsidR="00F9205C" w:rsidRPr="00445F4F">
        <w:trPr>
          <w:trHeight w:val="520"/>
        </w:trPr>
        <w:tc>
          <w:tcPr>
            <w:tcW w:w="7372" w:type="dxa"/>
            <w:gridSpan w:val="2"/>
          </w:tcPr>
          <w:p w:rsidR="00F9205C" w:rsidRPr="00445F4F" w:rsidRDefault="00CA2DEE">
            <w:pPr>
              <w:pStyle w:val="TableParagraph"/>
              <w:spacing w:before="119"/>
              <w:ind w:left="107"/>
              <w:rPr>
                <w:sz w:val="24"/>
              </w:rPr>
            </w:pPr>
            <w:r w:rsidRPr="00445F4F">
              <w:rPr>
                <w:sz w:val="24"/>
              </w:rPr>
              <w:t>Applicant has insurance cover for the above-mentioned site?</w:t>
            </w:r>
          </w:p>
        </w:tc>
        <w:tc>
          <w:tcPr>
            <w:tcW w:w="1306" w:type="dxa"/>
          </w:tcPr>
          <w:p w:rsidR="00F9205C" w:rsidRPr="00445F4F" w:rsidRDefault="00CA2DEE">
            <w:pPr>
              <w:pStyle w:val="TableParagraph"/>
              <w:spacing w:before="119"/>
              <w:ind w:left="645"/>
              <w:rPr>
                <w:sz w:val="24"/>
              </w:rPr>
            </w:pPr>
            <w:r w:rsidRPr="00445F4F">
              <w:rPr>
                <w:sz w:val="24"/>
              </w:rPr>
              <w:t>Yes</w:t>
            </w:r>
          </w:p>
        </w:tc>
        <w:tc>
          <w:tcPr>
            <w:tcW w:w="1671" w:type="dxa"/>
          </w:tcPr>
          <w:p w:rsidR="00F9205C" w:rsidRPr="00445F4F" w:rsidRDefault="00CA2DEE">
            <w:pPr>
              <w:pStyle w:val="TableParagraph"/>
              <w:spacing w:before="119"/>
              <w:ind w:left="856"/>
              <w:rPr>
                <w:sz w:val="24"/>
              </w:rPr>
            </w:pPr>
            <w:r w:rsidRPr="00445F4F">
              <w:rPr>
                <w:sz w:val="24"/>
              </w:rPr>
              <w:t>No</w:t>
            </w:r>
          </w:p>
        </w:tc>
      </w:tr>
      <w:tr w:rsidR="00F9205C" w:rsidRPr="00445F4F">
        <w:trPr>
          <w:trHeight w:val="522"/>
        </w:trPr>
        <w:tc>
          <w:tcPr>
            <w:tcW w:w="10349" w:type="dxa"/>
            <w:gridSpan w:val="4"/>
          </w:tcPr>
          <w:p w:rsidR="00F9205C" w:rsidRPr="00445F4F" w:rsidRDefault="00CA2DEE">
            <w:pPr>
              <w:pStyle w:val="TableParagraph"/>
              <w:spacing w:before="122"/>
              <w:ind w:left="107"/>
              <w:rPr>
                <w:sz w:val="24"/>
              </w:rPr>
            </w:pPr>
            <w:r w:rsidRPr="00445F4F">
              <w:rPr>
                <w:sz w:val="24"/>
              </w:rPr>
              <w:t xml:space="preserve">If “YES”: Please indicate </w:t>
            </w:r>
            <w:r w:rsidRPr="00445F4F">
              <w:rPr>
                <w:color w:val="FF0000"/>
                <w:sz w:val="24"/>
              </w:rPr>
              <w:t>the name of the Insurance Company &amp; Address</w:t>
            </w:r>
            <w:r w:rsidRPr="00445F4F">
              <w:rPr>
                <w:sz w:val="24"/>
              </w:rPr>
              <w:t>:</w:t>
            </w:r>
          </w:p>
        </w:tc>
      </w:tr>
      <w:tr w:rsidR="00F9205C" w:rsidRPr="00445F4F">
        <w:trPr>
          <w:trHeight w:val="520"/>
        </w:trPr>
        <w:tc>
          <w:tcPr>
            <w:tcW w:w="3402" w:type="dxa"/>
          </w:tcPr>
          <w:p w:rsidR="00F9205C" w:rsidRPr="00445F4F" w:rsidRDefault="00CA2DEE">
            <w:pPr>
              <w:pStyle w:val="TableParagraph"/>
              <w:spacing w:before="119"/>
              <w:ind w:left="107"/>
              <w:rPr>
                <w:sz w:val="24"/>
              </w:rPr>
            </w:pPr>
            <w:r w:rsidRPr="00445F4F">
              <w:rPr>
                <w:sz w:val="24"/>
              </w:rPr>
              <w:t>Insurance Holder Name</w:t>
            </w:r>
          </w:p>
        </w:tc>
        <w:tc>
          <w:tcPr>
            <w:tcW w:w="6947" w:type="dxa"/>
            <w:gridSpan w:val="3"/>
          </w:tcPr>
          <w:p w:rsidR="00F9205C" w:rsidRPr="00445F4F" w:rsidRDefault="00F9205C">
            <w:pPr>
              <w:pStyle w:val="TableParagraph"/>
              <w:rPr>
                <w:rFonts w:ascii="Times New Roman"/>
                <w:sz w:val="24"/>
              </w:rPr>
            </w:pPr>
          </w:p>
        </w:tc>
      </w:tr>
      <w:tr w:rsidR="00F9205C" w:rsidRPr="00445F4F">
        <w:trPr>
          <w:trHeight w:val="522"/>
        </w:trPr>
        <w:tc>
          <w:tcPr>
            <w:tcW w:w="3402" w:type="dxa"/>
          </w:tcPr>
          <w:p w:rsidR="00F9205C" w:rsidRPr="00445F4F" w:rsidRDefault="00CA2DEE">
            <w:pPr>
              <w:pStyle w:val="TableParagraph"/>
              <w:spacing w:before="119"/>
              <w:ind w:left="107"/>
              <w:rPr>
                <w:sz w:val="24"/>
              </w:rPr>
            </w:pPr>
            <w:r w:rsidRPr="00445F4F">
              <w:rPr>
                <w:color w:val="FF0000"/>
                <w:sz w:val="24"/>
              </w:rPr>
              <w:t>Insurance Policy Value</w:t>
            </w:r>
          </w:p>
        </w:tc>
        <w:tc>
          <w:tcPr>
            <w:tcW w:w="6947" w:type="dxa"/>
            <w:gridSpan w:val="3"/>
          </w:tcPr>
          <w:p w:rsidR="00F9205C" w:rsidRPr="00445F4F" w:rsidRDefault="00F9205C">
            <w:pPr>
              <w:pStyle w:val="TableParagraph"/>
              <w:rPr>
                <w:rFonts w:ascii="Times New Roman"/>
                <w:sz w:val="24"/>
              </w:rPr>
            </w:pPr>
          </w:p>
        </w:tc>
      </w:tr>
      <w:tr w:rsidR="00F9205C" w:rsidRPr="00445F4F">
        <w:trPr>
          <w:trHeight w:val="520"/>
        </w:trPr>
        <w:tc>
          <w:tcPr>
            <w:tcW w:w="3402" w:type="dxa"/>
          </w:tcPr>
          <w:p w:rsidR="00F9205C" w:rsidRPr="00445F4F" w:rsidRDefault="00CA2DEE">
            <w:pPr>
              <w:pStyle w:val="TableParagraph"/>
              <w:spacing w:before="119"/>
              <w:ind w:left="107"/>
              <w:rPr>
                <w:sz w:val="24"/>
              </w:rPr>
            </w:pPr>
            <w:r w:rsidRPr="00445F4F">
              <w:rPr>
                <w:sz w:val="24"/>
              </w:rPr>
              <w:t>Insurance Policy Number</w:t>
            </w:r>
          </w:p>
        </w:tc>
        <w:tc>
          <w:tcPr>
            <w:tcW w:w="6947" w:type="dxa"/>
            <w:gridSpan w:val="3"/>
          </w:tcPr>
          <w:p w:rsidR="00F9205C" w:rsidRPr="00445F4F" w:rsidRDefault="00F9205C">
            <w:pPr>
              <w:pStyle w:val="TableParagraph"/>
              <w:rPr>
                <w:rFonts w:ascii="Times New Roman"/>
                <w:sz w:val="24"/>
              </w:rPr>
            </w:pPr>
          </w:p>
        </w:tc>
      </w:tr>
      <w:tr w:rsidR="00F9205C" w:rsidRPr="00445F4F">
        <w:trPr>
          <w:trHeight w:val="974"/>
        </w:trPr>
        <w:tc>
          <w:tcPr>
            <w:tcW w:w="3402" w:type="dxa"/>
          </w:tcPr>
          <w:p w:rsidR="00F9205C" w:rsidRPr="00445F4F" w:rsidRDefault="00CA2DEE">
            <w:pPr>
              <w:pStyle w:val="TableParagraph"/>
              <w:spacing w:before="206"/>
              <w:ind w:left="107" w:right="650"/>
              <w:rPr>
                <w:sz w:val="24"/>
              </w:rPr>
            </w:pPr>
            <w:r w:rsidRPr="00445F4F">
              <w:rPr>
                <w:sz w:val="24"/>
              </w:rPr>
              <w:t>Insurance Holder Contact Details</w:t>
            </w:r>
          </w:p>
        </w:tc>
        <w:tc>
          <w:tcPr>
            <w:tcW w:w="6947" w:type="dxa"/>
            <w:gridSpan w:val="3"/>
          </w:tcPr>
          <w:p w:rsidR="00F9205C" w:rsidRPr="00445F4F" w:rsidRDefault="00F9205C">
            <w:pPr>
              <w:pStyle w:val="TableParagraph"/>
              <w:rPr>
                <w:rFonts w:ascii="Times New Roman"/>
                <w:sz w:val="24"/>
              </w:rPr>
            </w:pPr>
          </w:p>
        </w:tc>
      </w:tr>
      <w:tr w:rsidR="00F9205C" w:rsidRPr="00445F4F">
        <w:trPr>
          <w:trHeight w:val="575"/>
        </w:trPr>
        <w:tc>
          <w:tcPr>
            <w:tcW w:w="3402" w:type="dxa"/>
          </w:tcPr>
          <w:p w:rsidR="00F9205C" w:rsidRPr="00445F4F" w:rsidRDefault="00CA2DEE">
            <w:pPr>
              <w:pStyle w:val="TableParagraph"/>
              <w:spacing w:before="146"/>
              <w:ind w:left="107"/>
              <w:rPr>
                <w:sz w:val="24"/>
              </w:rPr>
            </w:pPr>
            <w:r w:rsidRPr="00445F4F">
              <w:rPr>
                <w:sz w:val="24"/>
              </w:rPr>
              <w:t>Policy Cover Type:</w:t>
            </w:r>
          </w:p>
        </w:tc>
        <w:tc>
          <w:tcPr>
            <w:tcW w:w="6947" w:type="dxa"/>
            <w:gridSpan w:val="3"/>
          </w:tcPr>
          <w:p w:rsidR="00F9205C" w:rsidRPr="00445F4F" w:rsidRDefault="00F9205C">
            <w:pPr>
              <w:pStyle w:val="TableParagraph"/>
              <w:rPr>
                <w:rFonts w:ascii="Times New Roman"/>
                <w:sz w:val="24"/>
              </w:rPr>
            </w:pPr>
          </w:p>
        </w:tc>
      </w:tr>
      <w:tr w:rsidR="00F9205C" w:rsidRPr="00445F4F">
        <w:trPr>
          <w:trHeight w:val="520"/>
        </w:trPr>
        <w:tc>
          <w:tcPr>
            <w:tcW w:w="3402" w:type="dxa"/>
          </w:tcPr>
          <w:p w:rsidR="00F9205C" w:rsidRPr="00445F4F" w:rsidRDefault="00CA2DEE">
            <w:pPr>
              <w:pStyle w:val="TableParagraph"/>
              <w:spacing w:before="119"/>
              <w:ind w:left="107"/>
              <w:rPr>
                <w:sz w:val="24"/>
              </w:rPr>
            </w:pPr>
            <w:r w:rsidRPr="00445F4F">
              <w:rPr>
                <w:sz w:val="24"/>
              </w:rPr>
              <w:t>Name of Insurer</w:t>
            </w:r>
          </w:p>
        </w:tc>
        <w:tc>
          <w:tcPr>
            <w:tcW w:w="6947" w:type="dxa"/>
            <w:gridSpan w:val="3"/>
          </w:tcPr>
          <w:p w:rsidR="00F9205C" w:rsidRPr="00445F4F" w:rsidRDefault="00F9205C">
            <w:pPr>
              <w:pStyle w:val="TableParagraph"/>
              <w:rPr>
                <w:rFonts w:ascii="Times New Roman"/>
                <w:sz w:val="24"/>
              </w:rPr>
            </w:pPr>
          </w:p>
        </w:tc>
      </w:tr>
      <w:tr w:rsidR="00F9205C" w:rsidRPr="00445F4F">
        <w:trPr>
          <w:trHeight w:val="974"/>
        </w:trPr>
        <w:tc>
          <w:tcPr>
            <w:tcW w:w="3402" w:type="dxa"/>
          </w:tcPr>
          <w:p w:rsidR="00F9205C" w:rsidRPr="00445F4F" w:rsidRDefault="00CA2DEE">
            <w:pPr>
              <w:pStyle w:val="TableParagraph"/>
              <w:spacing w:before="206"/>
              <w:ind w:left="107" w:right="512"/>
              <w:rPr>
                <w:sz w:val="24"/>
              </w:rPr>
            </w:pPr>
            <w:r w:rsidRPr="00445F4F">
              <w:rPr>
                <w:sz w:val="24"/>
              </w:rPr>
              <w:t>Address/Contact Details of Insurer</w:t>
            </w:r>
          </w:p>
        </w:tc>
        <w:tc>
          <w:tcPr>
            <w:tcW w:w="6947" w:type="dxa"/>
            <w:gridSpan w:val="3"/>
          </w:tcPr>
          <w:p w:rsidR="00F9205C" w:rsidRPr="00445F4F" w:rsidRDefault="00F9205C">
            <w:pPr>
              <w:pStyle w:val="TableParagraph"/>
              <w:rPr>
                <w:rFonts w:ascii="Times New Roman"/>
                <w:sz w:val="24"/>
              </w:rPr>
            </w:pPr>
          </w:p>
        </w:tc>
      </w:tr>
    </w:tbl>
    <w:p w:rsidR="00F9205C" w:rsidRPr="00445F4F" w:rsidRDefault="00F9205C">
      <w:pPr>
        <w:rPr>
          <w:rFonts w:ascii="Times New Roman"/>
          <w:sz w:val="24"/>
        </w:rPr>
        <w:sectPr w:rsidR="00F9205C" w:rsidRPr="00445F4F" w:rsidSect="004B0B15">
          <w:pgSz w:w="11910" w:h="16840"/>
          <w:pgMar w:top="980" w:right="20" w:bottom="1260" w:left="440" w:header="0" w:footer="990" w:gutter="0"/>
          <w:cols w:space="720"/>
        </w:sectPr>
      </w:pP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947"/>
      </w:tblGrid>
      <w:tr w:rsidR="00F9205C" w:rsidRPr="00445F4F">
        <w:trPr>
          <w:trHeight w:val="804"/>
        </w:trPr>
        <w:tc>
          <w:tcPr>
            <w:tcW w:w="10349" w:type="dxa"/>
            <w:gridSpan w:val="2"/>
            <w:shd w:val="clear" w:color="auto" w:fill="BEBEBE"/>
          </w:tcPr>
          <w:p w:rsidR="00F9205C" w:rsidRPr="00445F4F" w:rsidRDefault="00CA2DEE">
            <w:pPr>
              <w:pStyle w:val="TableParagraph"/>
              <w:spacing w:before="119"/>
              <w:ind w:left="107" w:right="343"/>
              <w:rPr>
                <w:sz w:val="24"/>
              </w:rPr>
            </w:pPr>
            <w:r w:rsidRPr="00445F4F">
              <w:rPr>
                <w:b/>
                <w:sz w:val="24"/>
              </w:rPr>
              <w:lastRenderedPageBreak/>
              <w:t xml:space="preserve">Certification: </w:t>
            </w:r>
            <w:r w:rsidRPr="00445F4F">
              <w:rPr>
                <w:sz w:val="24"/>
              </w:rPr>
              <w:t>I/We certify that the information provided above is true and correct as of the date set forth under my/our signature(s)</w:t>
            </w:r>
          </w:p>
        </w:tc>
      </w:tr>
      <w:tr w:rsidR="00F9205C" w:rsidRPr="00445F4F">
        <w:trPr>
          <w:trHeight w:val="520"/>
        </w:trPr>
        <w:tc>
          <w:tcPr>
            <w:tcW w:w="3402" w:type="dxa"/>
          </w:tcPr>
          <w:p w:rsidR="00F9205C" w:rsidRPr="00445F4F" w:rsidRDefault="00CA2DEE">
            <w:pPr>
              <w:pStyle w:val="TableParagraph"/>
              <w:spacing w:before="119"/>
              <w:ind w:left="107"/>
              <w:rPr>
                <w:sz w:val="24"/>
              </w:rPr>
            </w:pPr>
            <w:r w:rsidRPr="00445F4F">
              <w:rPr>
                <w:sz w:val="24"/>
              </w:rPr>
              <w:t>Applicants Full Name:</w:t>
            </w:r>
          </w:p>
        </w:tc>
        <w:tc>
          <w:tcPr>
            <w:tcW w:w="6947" w:type="dxa"/>
          </w:tcPr>
          <w:p w:rsidR="00F9205C" w:rsidRPr="00445F4F" w:rsidRDefault="00F9205C">
            <w:pPr>
              <w:pStyle w:val="TableParagraph"/>
              <w:rPr>
                <w:rFonts w:ascii="Times New Roman"/>
              </w:rPr>
            </w:pPr>
          </w:p>
        </w:tc>
      </w:tr>
      <w:tr w:rsidR="00F9205C" w:rsidRPr="00445F4F">
        <w:trPr>
          <w:trHeight w:val="520"/>
        </w:trPr>
        <w:tc>
          <w:tcPr>
            <w:tcW w:w="3402" w:type="dxa"/>
          </w:tcPr>
          <w:p w:rsidR="00F9205C" w:rsidRPr="00445F4F" w:rsidRDefault="00CA2DEE">
            <w:pPr>
              <w:pStyle w:val="TableParagraph"/>
              <w:spacing w:before="119"/>
              <w:ind w:left="107"/>
              <w:rPr>
                <w:sz w:val="24"/>
              </w:rPr>
            </w:pPr>
            <w:r w:rsidRPr="00445F4F">
              <w:rPr>
                <w:sz w:val="24"/>
              </w:rPr>
              <w:t>Title/Position</w:t>
            </w:r>
          </w:p>
        </w:tc>
        <w:tc>
          <w:tcPr>
            <w:tcW w:w="6947" w:type="dxa"/>
          </w:tcPr>
          <w:p w:rsidR="00F9205C" w:rsidRPr="00445F4F" w:rsidRDefault="00F9205C">
            <w:pPr>
              <w:pStyle w:val="TableParagraph"/>
              <w:rPr>
                <w:rFonts w:ascii="Times New Roman"/>
              </w:rPr>
            </w:pPr>
          </w:p>
        </w:tc>
      </w:tr>
      <w:tr w:rsidR="00F9205C" w:rsidRPr="00445F4F">
        <w:trPr>
          <w:trHeight w:val="522"/>
        </w:trPr>
        <w:tc>
          <w:tcPr>
            <w:tcW w:w="3402" w:type="dxa"/>
          </w:tcPr>
          <w:p w:rsidR="00F9205C" w:rsidRPr="00445F4F" w:rsidRDefault="00CA2DEE">
            <w:pPr>
              <w:pStyle w:val="TableParagraph"/>
              <w:spacing w:before="122"/>
              <w:ind w:left="107"/>
              <w:rPr>
                <w:sz w:val="24"/>
              </w:rPr>
            </w:pPr>
            <w:r w:rsidRPr="00445F4F">
              <w:rPr>
                <w:sz w:val="24"/>
              </w:rPr>
              <w:t>Signature:</w:t>
            </w:r>
          </w:p>
        </w:tc>
        <w:tc>
          <w:tcPr>
            <w:tcW w:w="6947" w:type="dxa"/>
          </w:tcPr>
          <w:p w:rsidR="00F9205C" w:rsidRPr="00445F4F" w:rsidRDefault="00F9205C">
            <w:pPr>
              <w:pStyle w:val="TableParagraph"/>
              <w:rPr>
                <w:rFonts w:ascii="Times New Roman"/>
              </w:rPr>
            </w:pPr>
          </w:p>
        </w:tc>
      </w:tr>
      <w:tr w:rsidR="00F9205C" w:rsidRPr="00445F4F">
        <w:trPr>
          <w:trHeight w:val="520"/>
        </w:trPr>
        <w:tc>
          <w:tcPr>
            <w:tcW w:w="3402" w:type="dxa"/>
          </w:tcPr>
          <w:p w:rsidR="00F9205C" w:rsidRPr="00445F4F" w:rsidRDefault="00CA2DEE">
            <w:pPr>
              <w:pStyle w:val="TableParagraph"/>
              <w:spacing w:before="119"/>
              <w:ind w:left="107"/>
              <w:rPr>
                <w:sz w:val="24"/>
              </w:rPr>
            </w:pPr>
            <w:r w:rsidRPr="00445F4F">
              <w:rPr>
                <w:sz w:val="24"/>
              </w:rPr>
              <w:t>Date:</w:t>
            </w:r>
          </w:p>
        </w:tc>
        <w:tc>
          <w:tcPr>
            <w:tcW w:w="6947" w:type="dxa"/>
          </w:tcPr>
          <w:p w:rsidR="00F9205C" w:rsidRPr="00445F4F" w:rsidRDefault="00F9205C">
            <w:pPr>
              <w:pStyle w:val="TableParagraph"/>
              <w:rPr>
                <w:rFonts w:ascii="Times New Roman"/>
              </w:rPr>
            </w:pPr>
          </w:p>
        </w:tc>
      </w:tr>
    </w:tbl>
    <w:p w:rsidR="00F9205C" w:rsidRPr="00445F4F" w:rsidRDefault="00CA2DEE" w:rsidP="00BC000F">
      <w:pPr>
        <w:pStyle w:val="NoSpacing"/>
        <w:ind w:firstLine="720"/>
        <w:rPr>
          <w:b/>
          <w:sz w:val="16"/>
          <w:szCs w:val="16"/>
        </w:rPr>
      </w:pPr>
      <w:r w:rsidRPr="00445F4F">
        <w:rPr>
          <w:b/>
          <w:sz w:val="16"/>
          <w:szCs w:val="16"/>
        </w:rPr>
        <w:t>Note: Head of Legal Directorate or approved designate to Certify</w:t>
      </w:r>
    </w:p>
    <w:p w:rsidR="00F9205C" w:rsidRDefault="00CA2DEE" w:rsidP="00BC000F">
      <w:pPr>
        <w:pStyle w:val="NoSpacing"/>
        <w:ind w:firstLine="720"/>
      </w:pPr>
      <w:r w:rsidRPr="00445F4F">
        <w:rPr>
          <w:b/>
          <w:sz w:val="16"/>
          <w:szCs w:val="16"/>
        </w:rPr>
        <w:t>Relevant copies of the portion of the Policy Document (v</w:t>
      </w:r>
      <w:r w:rsidR="00BC000F" w:rsidRPr="00445F4F">
        <w:rPr>
          <w:b/>
          <w:sz w:val="16"/>
          <w:szCs w:val="16"/>
        </w:rPr>
        <w:t>alue/nature) should be attached</w:t>
      </w:r>
    </w:p>
    <w:sectPr w:rsidR="00F9205C" w:rsidSect="004B0B15">
      <w:pgSz w:w="11910" w:h="16840"/>
      <w:pgMar w:top="1060" w:right="20" w:bottom="1260" w:left="440" w:header="0" w:footer="9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27" w:rsidRDefault="00604A27">
      <w:r>
        <w:separator/>
      </w:r>
    </w:p>
  </w:endnote>
  <w:endnote w:type="continuationSeparator" w:id="0">
    <w:p w:rsidR="00604A27" w:rsidRDefault="0060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23" w:rsidRDefault="00767123">
    <w:pPr>
      <w:pStyle w:val="BodyText"/>
      <w:spacing w:line="14" w:lineRule="auto"/>
      <w:rPr>
        <w:sz w:val="20"/>
      </w:rPr>
    </w:pPr>
    <w:r>
      <w:rPr>
        <w:noProof/>
        <w:lang w:bidi="ar-SA"/>
      </w:rPr>
      <mc:AlternateContent>
        <mc:Choice Requires="wps">
          <w:drawing>
            <wp:anchor distT="0" distB="0" distL="114300" distR="114300" simplePos="0" relativeHeight="503257640" behindDoc="1" locked="0" layoutInCell="1" allowOverlap="1" wp14:anchorId="2F2BCB8D" wp14:editId="3E2CB292">
              <wp:simplePos x="0" y="0"/>
              <wp:positionH relativeFrom="page">
                <wp:posOffset>6452870</wp:posOffset>
              </wp:positionH>
              <wp:positionV relativeFrom="page">
                <wp:posOffset>9873615</wp:posOffset>
              </wp:positionV>
              <wp:extent cx="220980" cy="204470"/>
              <wp:effectExtent l="4445"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23" w:rsidRDefault="00767123">
                          <w:pPr>
                            <w:pStyle w:val="BodyText"/>
                            <w:spacing w:before="20"/>
                            <w:ind w:left="42"/>
                          </w:pPr>
                          <w:r>
                            <w:fldChar w:fldCharType="begin"/>
                          </w:r>
                          <w:r>
                            <w:instrText xml:space="preserve"> PAGE </w:instrText>
                          </w:r>
                          <w:r>
                            <w:fldChar w:fldCharType="separate"/>
                          </w:r>
                          <w:r w:rsidR="00675B6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BCB8D" id="_x0000_t202" coordsize="21600,21600" o:spt="202" path="m,l,21600r21600,l21600,xe">
              <v:stroke joinstyle="miter"/>
              <v:path gradientshapeok="t" o:connecttype="rect"/>
            </v:shapetype>
            <v:shape id="Text Box 2" o:spid="_x0000_s1028" type="#_x0000_t202" style="position:absolute;margin-left:508.1pt;margin-top:777.45pt;width:17.4pt;height:16.1pt;z-index:-5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1XrgIAAKg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" filled="f" stroked="f">
              <v:textbox inset="0,0,0,0">
                <w:txbxContent>
                  <w:p w:rsidR="00767123" w:rsidRDefault="00767123">
                    <w:pPr>
                      <w:pStyle w:val="BodyText"/>
                      <w:spacing w:before="20"/>
                      <w:ind w:left="42"/>
                    </w:pPr>
                    <w:r>
                      <w:fldChar w:fldCharType="begin"/>
                    </w:r>
                    <w:r>
                      <w:instrText xml:space="preserve"> PAGE </w:instrText>
                    </w:r>
                    <w:r>
                      <w:fldChar w:fldCharType="separate"/>
                    </w:r>
                    <w:r w:rsidR="00675B6E">
                      <w:rPr>
                        <w:noProof/>
                      </w:rPr>
                      <w:t>4</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57664" behindDoc="1" locked="0" layoutInCell="1" allowOverlap="1" wp14:anchorId="53CB566B" wp14:editId="3ABF165F">
              <wp:simplePos x="0" y="0"/>
              <wp:positionH relativeFrom="page">
                <wp:posOffset>1295400</wp:posOffset>
              </wp:positionH>
              <wp:positionV relativeFrom="page">
                <wp:posOffset>10053320</wp:posOffset>
              </wp:positionV>
              <wp:extent cx="4970780" cy="204470"/>
              <wp:effectExtent l="0" t="4445"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23" w:rsidRDefault="00767123">
                          <w:pPr>
                            <w:pStyle w:val="BodyText"/>
                            <w:spacing w:before="20"/>
                            <w:ind w:left="20"/>
                            <w:rPr>
                              <w:b/>
                            </w:rPr>
                          </w:pPr>
                          <w:r>
                            <w:t xml:space="preserve">Guidelines for the Deployment of Communications Towers (Revised) - </w:t>
                          </w:r>
                          <w:r>
                            <w:rPr>
                              <w:b/>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566B" id="Text Box 1" o:spid="_x0000_s1029" type="#_x0000_t202" style="position:absolute;margin-left:102pt;margin-top:791.6pt;width:391.4pt;height:16.1pt;z-index:-5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msAIAALA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" filled="f" stroked="f">
              <v:textbox inset="0,0,0,0">
                <w:txbxContent>
                  <w:p w:rsidR="00767123" w:rsidRDefault="00767123">
                    <w:pPr>
                      <w:pStyle w:val="BodyText"/>
                      <w:spacing w:before="20"/>
                      <w:ind w:left="20"/>
                      <w:rPr>
                        <w:b/>
                      </w:rPr>
                    </w:pPr>
                    <w:r>
                      <w:t xml:space="preserve">Guidelines for the Deployment of Communications Towers (Revised) - </w:t>
                    </w:r>
                    <w:r>
                      <w:rPr>
                        <w:b/>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27" w:rsidRDefault="00604A27">
      <w:r>
        <w:separator/>
      </w:r>
    </w:p>
  </w:footnote>
  <w:footnote w:type="continuationSeparator" w:id="0">
    <w:p w:rsidR="00604A27" w:rsidRDefault="00604A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1D4"/>
    <w:multiLevelType w:val="hybridMultilevel"/>
    <w:tmpl w:val="34A4DE1A"/>
    <w:lvl w:ilvl="0" w:tplc="2FBC8BA8">
      <w:numFmt w:val="bullet"/>
      <w:lvlText w:val=""/>
      <w:lvlJc w:val="left"/>
      <w:pPr>
        <w:ind w:left="468" w:hanging="360"/>
      </w:pPr>
      <w:rPr>
        <w:rFonts w:ascii="Symbol" w:eastAsia="Symbol" w:hAnsi="Symbol" w:cs="Symbol" w:hint="default"/>
        <w:w w:val="100"/>
        <w:sz w:val="24"/>
        <w:szCs w:val="24"/>
        <w:lang w:val="en-US" w:eastAsia="en-US" w:bidi="en-US"/>
      </w:rPr>
    </w:lvl>
    <w:lvl w:ilvl="1" w:tplc="15E09598">
      <w:numFmt w:val="bullet"/>
      <w:lvlText w:val="•"/>
      <w:lvlJc w:val="left"/>
      <w:pPr>
        <w:ind w:left="1086" w:hanging="360"/>
      </w:pPr>
      <w:rPr>
        <w:rFonts w:hint="default"/>
        <w:lang w:val="en-US" w:eastAsia="en-US" w:bidi="en-US"/>
      </w:rPr>
    </w:lvl>
    <w:lvl w:ilvl="2" w:tplc="8E0250A2">
      <w:numFmt w:val="bullet"/>
      <w:lvlText w:val="•"/>
      <w:lvlJc w:val="left"/>
      <w:pPr>
        <w:ind w:left="1712" w:hanging="360"/>
      </w:pPr>
      <w:rPr>
        <w:rFonts w:hint="default"/>
        <w:lang w:val="en-US" w:eastAsia="en-US" w:bidi="en-US"/>
      </w:rPr>
    </w:lvl>
    <w:lvl w:ilvl="3" w:tplc="ABE62382">
      <w:numFmt w:val="bullet"/>
      <w:lvlText w:val="•"/>
      <w:lvlJc w:val="left"/>
      <w:pPr>
        <w:ind w:left="2338" w:hanging="360"/>
      </w:pPr>
      <w:rPr>
        <w:rFonts w:hint="default"/>
        <w:lang w:val="en-US" w:eastAsia="en-US" w:bidi="en-US"/>
      </w:rPr>
    </w:lvl>
    <w:lvl w:ilvl="4" w:tplc="97A0774E">
      <w:numFmt w:val="bullet"/>
      <w:lvlText w:val="•"/>
      <w:lvlJc w:val="left"/>
      <w:pPr>
        <w:ind w:left="2965" w:hanging="360"/>
      </w:pPr>
      <w:rPr>
        <w:rFonts w:hint="default"/>
        <w:lang w:val="en-US" w:eastAsia="en-US" w:bidi="en-US"/>
      </w:rPr>
    </w:lvl>
    <w:lvl w:ilvl="5" w:tplc="8B5E2FCC">
      <w:numFmt w:val="bullet"/>
      <w:lvlText w:val="•"/>
      <w:lvlJc w:val="left"/>
      <w:pPr>
        <w:ind w:left="3591" w:hanging="360"/>
      </w:pPr>
      <w:rPr>
        <w:rFonts w:hint="default"/>
        <w:lang w:val="en-US" w:eastAsia="en-US" w:bidi="en-US"/>
      </w:rPr>
    </w:lvl>
    <w:lvl w:ilvl="6" w:tplc="11564CE8">
      <w:numFmt w:val="bullet"/>
      <w:lvlText w:val="•"/>
      <w:lvlJc w:val="left"/>
      <w:pPr>
        <w:ind w:left="4217" w:hanging="360"/>
      </w:pPr>
      <w:rPr>
        <w:rFonts w:hint="default"/>
        <w:lang w:val="en-US" w:eastAsia="en-US" w:bidi="en-US"/>
      </w:rPr>
    </w:lvl>
    <w:lvl w:ilvl="7" w:tplc="C7D4C5CC">
      <w:numFmt w:val="bullet"/>
      <w:lvlText w:val="•"/>
      <w:lvlJc w:val="left"/>
      <w:pPr>
        <w:ind w:left="4844" w:hanging="360"/>
      </w:pPr>
      <w:rPr>
        <w:rFonts w:hint="default"/>
        <w:lang w:val="en-US" w:eastAsia="en-US" w:bidi="en-US"/>
      </w:rPr>
    </w:lvl>
    <w:lvl w:ilvl="8" w:tplc="CF70B8F0">
      <w:numFmt w:val="bullet"/>
      <w:lvlText w:val="•"/>
      <w:lvlJc w:val="left"/>
      <w:pPr>
        <w:ind w:left="5470" w:hanging="360"/>
      </w:pPr>
      <w:rPr>
        <w:rFonts w:hint="default"/>
        <w:lang w:val="en-US" w:eastAsia="en-US" w:bidi="en-US"/>
      </w:rPr>
    </w:lvl>
  </w:abstractNum>
  <w:abstractNum w:abstractNumId="1" w15:restartNumberingAfterBreak="0">
    <w:nsid w:val="0206604D"/>
    <w:multiLevelType w:val="hybridMultilevel"/>
    <w:tmpl w:val="0C046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76493"/>
    <w:multiLevelType w:val="hybridMultilevel"/>
    <w:tmpl w:val="49F6ED6A"/>
    <w:lvl w:ilvl="0" w:tplc="BE74F082">
      <w:start w:val="1"/>
      <w:numFmt w:val="decimal"/>
      <w:lvlText w:val="%1."/>
      <w:lvlJc w:val="left"/>
      <w:pPr>
        <w:ind w:left="819" w:hanging="360"/>
        <w:jc w:val="right"/>
      </w:pPr>
      <w:rPr>
        <w:rFonts w:ascii="Times New Roman" w:eastAsia="Georgia" w:hAnsi="Times New Roman" w:cs="Times New Roman" w:hint="default"/>
        <w:b w:val="0"/>
        <w:i w:val="0"/>
        <w:w w:val="108"/>
        <w:sz w:val="24"/>
        <w:szCs w:val="24"/>
      </w:rPr>
    </w:lvl>
    <w:lvl w:ilvl="1" w:tplc="3CEEC2EA">
      <w:start w:val="1"/>
      <w:numFmt w:val="lowerLetter"/>
      <w:lvlText w:val="%2)"/>
      <w:lvlJc w:val="left"/>
      <w:pPr>
        <w:ind w:left="939" w:hanging="413"/>
      </w:pPr>
      <w:rPr>
        <w:rFonts w:ascii="Georgia" w:eastAsia="Georgia" w:hAnsi="Georgia" w:cs="Georgia" w:hint="default"/>
        <w:w w:val="99"/>
        <w:sz w:val="24"/>
        <w:szCs w:val="24"/>
      </w:rPr>
    </w:lvl>
    <w:lvl w:ilvl="2" w:tplc="2E12AF10">
      <w:numFmt w:val="bullet"/>
      <w:lvlText w:val="•"/>
      <w:lvlJc w:val="left"/>
      <w:pPr>
        <w:ind w:left="1913" w:hanging="413"/>
      </w:pPr>
      <w:rPr>
        <w:rFonts w:hint="default"/>
      </w:rPr>
    </w:lvl>
    <w:lvl w:ilvl="3" w:tplc="7E7243E2">
      <w:numFmt w:val="bullet"/>
      <w:lvlText w:val="•"/>
      <w:lvlJc w:val="left"/>
      <w:pPr>
        <w:ind w:left="2886" w:hanging="413"/>
      </w:pPr>
      <w:rPr>
        <w:rFonts w:hint="default"/>
      </w:rPr>
    </w:lvl>
    <w:lvl w:ilvl="4" w:tplc="AC362C30">
      <w:numFmt w:val="bullet"/>
      <w:lvlText w:val="•"/>
      <w:lvlJc w:val="left"/>
      <w:pPr>
        <w:ind w:left="3860" w:hanging="413"/>
      </w:pPr>
      <w:rPr>
        <w:rFonts w:hint="default"/>
      </w:rPr>
    </w:lvl>
    <w:lvl w:ilvl="5" w:tplc="BB0A1D86">
      <w:numFmt w:val="bullet"/>
      <w:lvlText w:val="•"/>
      <w:lvlJc w:val="left"/>
      <w:pPr>
        <w:ind w:left="4833" w:hanging="413"/>
      </w:pPr>
      <w:rPr>
        <w:rFonts w:hint="default"/>
      </w:rPr>
    </w:lvl>
    <w:lvl w:ilvl="6" w:tplc="E6CE2510">
      <w:numFmt w:val="bullet"/>
      <w:lvlText w:val="•"/>
      <w:lvlJc w:val="left"/>
      <w:pPr>
        <w:ind w:left="5806" w:hanging="413"/>
      </w:pPr>
      <w:rPr>
        <w:rFonts w:hint="default"/>
      </w:rPr>
    </w:lvl>
    <w:lvl w:ilvl="7" w:tplc="642209DA">
      <w:numFmt w:val="bullet"/>
      <w:lvlText w:val="•"/>
      <w:lvlJc w:val="left"/>
      <w:pPr>
        <w:ind w:left="6780" w:hanging="413"/>
      </w:pPr>
      <w:rPr>
        <w:rFonts w:hint="default"/>
      </w:rPr>
    </w:lvl>
    <w:lvl w:ilvl="8" w:tplc="3B664B60">
      <w:numFmt w:val="bullet"/>
      <w:lvlText w:val="•"/>
      <w:lvlJc w:val="left"/>
      <w:pPr>
        <w:ind w:left="7753" w:hanging="413"/>
      </w:pPr>
      <w:rPr>
        <w:rFonts w:hint="default"/>
      </w:rPr>
    </w:lvl>
  </w:abstractNum>
  <w:abstractNum w:abstractNumId="3" w15:restartNumberingAfterBreak="0">
    <w:nsid w:val="052B69A8"/>
    <w:multiLevelType w:val="multilevel"/>
    <w:tmpl w:val="7B84F658"/>
    <w:lvl w:ilvl="0">
      <w:start w:val="7"/>
      <w:numFmt w:val="decimal"/>
      <w:lvlText w:val="%1"/>
      <w:lvlJc w:val="left"/>
      <w:pPr>
        <w:ind w:left="1720" w:hanging="720"/>
      </w:pPr>
      <w:rPr>
        <w:rFonts w:hint="default"/>
        <w:lang w:val="en-US" w:eastAsia="en-US" w:bidi="en-US"/>
      </w:rPr>
    </w:lvl>
    <w:lvl w:ilvl="1">
      <w:numFmt w:val="decimal"/>
      <w:lvlText w:val="%1.%2"/>
      <w:lvlJc w:val="left"/>
      <w:pPr>
        <w:ind w:left="1720" w:hanging="720"/>
      </w:pPr>
      <w:rPr>
        <w:rFonts w:ascii="Cambria" w:eastAsia="Cambria" w:hAnsi="Cambria" w:cs="Cambria" w:hint="default"/>
        <w:b/>
        <w:bCs/>
        <w:spacing w:val="-1"/>
        <w:w w:val="100"/>
        <w:sz w:val="28"/>
        <w:szCs w:val="28"/>
        <w:lang w:val="en-US" w:eastAsia="en-US" w:bidi="en-US"/>
      </w:rPr>
    </w:lvl>
    <w:lvl w:ilvl="2">
      <w:start w:val="1"/>
      <w:numFmt w:val="lowerLetter"/>
      <w:lvlText w:val="(%3)"/>
      <w:lvlJc w:val="left"/>
      <w:pPr>
        <w:ind w:left="1720" w:hanging="360"/>
      </w:pPr>
      <w:rPr>
        <w:rFonts w:ascii="Cambria" w:eastAsia="Cambria" w:hAnsi="Cambria" w:cs="Cambria" w:hint="default"/>
        <w:spacing w:val="-3"/>
        <w:w w:val="100"/>
        <w:sz w:val="24"/>
        <w:szCs w:val="24"/>
        <w:lang w:val="en-US" w:eastAsia="en-US" w:bidi="en-US"/>
      </w:rPr>
    </w:lvl>
    <w:lvl w:ilvl="3">
      <w:numFmt w:val="bullet"/>
      <w:lvlText w:val="•"/>
      <w:lvlJc w:val="left"/>
      <w:pPr>
        <w:ind w:left="4637" w:hanging="360"/>
      </w:pPr>
      <w:rPr>
        <w:rFonts w:hint="default"/>
        <w:lang w:val="en-US" w:eastAsia="en-US" w:bidi="en-US"/>
      </w:rPr>
    </w:lvl>
    <w:lvl w:ilvl="4">
      <w:numFmt w:val="bullet"/>
      <w:lvlText w:val="•"/>
      <w:lvlJc w:val="left"/>
      <w:pPr>
        <w:ind w:left="5610" w:hanging="360"/>
      </w:pPr>
      <w:rPr>
        <w:rFonts w:hint="default"/>
        <w:lang w:val="en-US" w:eastAsia="en-US" w:bidi="en-US"/>
      </w:rPr>
    </w:lvl>
    <w:lvl w:ilvl="5">
      <w:numFmt w:val="bullet"/>
      <w:lvlText w:val="•"/>
      <w:lvlJc w:val="left"/>
      <w:pPr>
        <w:ind w:left="6583" w:hanging="360"/>
      </w:pPr>
      <w:rPr>
        <w:rFonts w:hint="default"/>
        <w:lang w:val="en-US" w:eastAsia="en-US" w:bidi="en-US"/>
      </w:rPr>
    </w:lvl>
    <w:lvl w:ilvl="6">
      <w:numFmt w:val="bullet"/>
      <w:lvlText w:val="•"/>
      <w:lvlJc w:val="left"/>
      <w:pPr>
        <w:ind w:left="7555" w:hanging="360"/>
      </w:pPr>
      <w:rPr>
        <w:rFonts w:hint="default"/>
        <w:lang w:val="en-US" w:eastAsia="en-US" w:bidi="en-US"/>
      </w:rPr>
    </w:lvl>
    <w:lvl w:ilvl="7">
      <w:numFmt w:val="bullet"/>
      <w:lvlText w:val="•"/>
      <w:lvlJc w:val="left"/>
      <w:pPr>
        <w:ind w:left="8528" w:hanging="360"/>
      </w:pPr>
      <w:rPr>
        <w:rFonts w:hint="default"/>
        <w:lang w:val="en-US" w:eastAsia="en-US" w:bidi="en-US"/>
      </w:rPr>
    </w:lvl>
    <w:lvl w:ilvl="8">
      <w:numFmt w:val="bullet"/>
      <w:lvlText w:val="•"/>
      <w:lvlJc w:val="left"/>
      <w:pPr>
        <w:ind w:left="9501" w:hanging="360"/>
      </w:pPr>
      <w:rPr>
        <w:rFonts w:hint="default"/>
        <w:lang w:val="en-US" w:eastAsia="en-US" w:bidi="en-US"/>
      </w:rPr>
    </w:lvl>
  </w:abstractNum>
  <w:abstractNum w:abstractNumId="4" w15:restartNumberingAfterBreak="0">
    <w:nsid w:val="058B426B"/>
    <w:multiLevelType w:val="multilevel"/>
    <w:tmpl w:val="30489F8C"/>
    <w:lvl w:ilvl="0">
      <w:start w:val="1"/>
      <w:numFmt w:val="decimal"/>
      <w:lvlText w:val="%1"/>
      <w:lvlJc w:val="left"/>
      <w:pPr>
        <w:ind w:left="1631" w:hanging="564"/>
      </w:pPr>
      <w:rPr>
        <w:rFonts w:hint="default"/>
        <w:lang w:val="en-US" w:eastAsia="en-US" w:bidi="en-US"/>
      </w:rPr>
    </w:lvl>
    <w:lvl w:ilvl="1">
      <w:start w:val="4"/>
      <w:numFmt w:val="decimal"/>
      <w:lvlText w:val="%1.%2"/>
      <w:lvlJc w:val="left"/>
      <w:pPr>
        <w:ind w:left="1631" w:hanging="564"/>
      </w:pPr>
      <w:rPr>
        <w:rFonts w:hint="default"/>
        <w:lang w:val="en-US" w:eastAsia="en-US" w:bidi="en-US"/>
      </w:rPr>
    </w:lvl>
    <w:lvl w:ilvl="2">
      <w:start w:val="3"/>
      <w:numFmt w:val="decimal"/>
      <w:lvlText w:val="%1.%2.%3"/>
      <w:lvlJc w:val="left"/>
      <w:pPr>
        <w:ind w:left="1631" w:hanging="564"/>
        <w:jc w:val="right"/>
      </w:pPr>
      <w:rPr>
        <w:rFonts w:hint="default"/>
        <w:spacing w:val="-1"/>
        <w:w w:val="100"/>
        <w:lang w:val="en-US" w:eastAsia="en-US" w:bidi="en-US"/>
      </w:rPr>
    </w:lvl>
    <w:lvl w:ilvl="3">
      <w:start w:val="1"/>
      <w:numFmt w:val="decimal"/>
      <w:lvlText w:val="%1.%2.%3.%4"/>
      <w:lvlJc w:val="left"/>
      <w:pPr>
        <w:ind w:left="2531" w:hanging="900"/>
      </w:pPr>
      <w:rPr>
        <w:rFonts w:hint="default"/>
        <w:spacing w:val="-18"/>
        <w:highlight w:val="yellow"/>
        <w:lang w:val="en-US" w:eastAsia="en-US" w:bidi="en-US"/>
      </w:rPr>
    </w:lvl>
    <w:lvl w:ilvl="4">
      <w:numFmt w:val="bullet"/>
      <w:lvlText w:val=""/>
      <w:lvlJc w:val="left"/>
      <w:pPr>
        <w:ind w:left="2891" w:hanging="360"/>
      </w:pPr>
      <w:rPr>
        <w:rFonts w:ascii="Symbol" w:eastAsia="Symbol" w:hAnsi="Symbol" w:cs="Symbol" w:hint="default"/>
        <w:color w:val="FF0000"/>
        <w:w w:val="100"/>
        <w:sz w:val="24"/>
        <w:szCs w:val="24"/>
        <w:lang w:val="en-US" w:eastAsia="en-US" w:bidi="en-US"/>
      </w:rPr>
    </w:lvl>
    <w:lvl w:ilvl="5">
      <w:numFmt w:val="bullet"/>
      <w:lvlText w:val="•"/>
      <w:lvlJc w:val="left"/>
      <w:pPr>
        <w:ind w:left="5074" w:hanging="360"/>
      </w:pPr>
      <w:rPr>
        <w:rFonts w:hint="default"/>
        <w:lang w:val="en-US" w:eastAsia="en-US" w:bidi="en-US"/>
      </w:rPr>
    </w:lvl>
    <w:lvl w:ilvl="6">
      <w:numFmt w:val="bullet"/>
      <w:lvlText w:val="•"/>
      <w:lvlJc w:val="left"/>
      <w:pPr>
        <w:ind w:left="6348" w:hanging="360"/>
      </w:pPr>
      <w:rPr>
        <w:rFonts w:hint="default"/>
        <w:lang w:val="en-US" w:eastAsia="en-US" w:bidi="en-US"/>
      </w:rPr>
    </w:lvl>
    <w:lvl w:ilvl="7">
      <w:numFmt w:val="bullet"/>
      <w:lvlText w:val="•"/>
      <w:lvlJc w:val="left"/>
      <w:pPr>
        <w:ind w:left="7623" w:hanging="360"/>
      </w:pPr>
      <w:rPr>
        <w:rFonts w:hint="default"/>
        <w:lang w:val="en-US" w:eastAsia="en-US" w:bidi="en-US"/>
      </w:rPr>
    </w:lvl>
    <w:lvl w:ilvl="8">
      <w:numFmt w:val="bullet"/>
      <w:lvlText w:val="•"/>
      <w:lvlJc w:val="left"/>
      <w:pPr>
        <w:ind w:left="8897" w:hanging="360"/>
      </w:pPr>
      <w:rPr>
        <w:rFonts w:hint="default"/>
        <w:lang w:val="en-US" w:eastAsia="en-US" w:bidi="en-US"/>
      </w:rPr>
    </w:lvl>
  </w:abstractNum>
  <w:abstractNum w:abstractNumId="5" w15:restartNumberingAfterBreak="0">
    <w:nsid w:val="0FCC478E"/>
    <w:multiLevelType w:val="hybridMultilevel"/>
    <w:tmpl w:val="8D76668C"/>
    <w:lvl w:ilvl="0" w:tplc="606CA45A">
      <w:numFmt w:val="bullet"/>
      <w:lvlText w:val=""/>
      <w:lvlJc w:val="left"/>
      <w:pPr>
        <w:ind w:left="468" w:hanging="360"/>
      </w:pPr>
      <w:rPr>
        <w:rFonts w:ascii="Symbol" w:eastAsia="Symbol" w:hAnsi="Symbol" w:cs="Symbol" w:hint="default"/>
        <w:w w:val="100"/>
        <w:sz w:val="24"/>
        <w:szCs w:val="24"/>
        <w:lang w:val="en-US" w:eastAsia="en-US" w:bidi="en-US"/>
      </w:rPr>
    </w:lvl>
    <w:lvl w:ilvl="1" w:tplc="9662A82A">
      <w:numFmt w:val="bullet"/>
      <w:lvlText w:val="•"/>
      <w:lvlJc w:val="left"/>
      <w:pPr>
        <w:ind w:left="1086" w:hanging="360"/>
      </w:pPr>
      <w:rPr>
        <w:rFonts w:hint="default"/>
        <w:lang w:val="en-US" w:eastAsia="en-US" w:bidi="en-US"/>
      </w:rPr>
    </w:lvl>
    <w:lvl w:ilvl="2" w:tplc="DE6432CE">
      <w:numFmt w:val="bullet"/>
      <w:lvlText w:val="•"/>
      <w:lvlJc w:val="left"/>
      <w:pPr>
        <w:ind w:left="1712" w:hanging="360"/>
      </w:pPr>
      <w:rPr>
        <w:rFonts w:hint="default"/>
        <w:lang w:val="en-US" w:eastAsia="en-US" w:bidi="en-US"/>
      </w:rPr>
    </w:lvl>
    <w:lvl w:ilvl="3" w:tplc="598A789C">
      <w:numFmt w:val="bullet"/>
      <w:lvlText w:val="•"/>
      <w:lvlJc w:val="left"/>
      <w:pPr>
        <w:ind w:left="2338" w:hanging="360"/>
      </w:pPr>
      <w:rPr>
        <w:rFonts w:hint="default"/>
        <w:lang w:val="en-US" w:eastAsia="en-US" w:bidi="en-US"/>
      </w:rPr>
    </w:lvl>
    <w:lvl w:ilvl="4" w:tplc="88C4455E">
      <w:numFmt w:val="bullet"/>
      <w:lvlText w:val="•"/>
      <w:lvlJc w:val="left"/>
      <w:pPr>
        <w:ind w:left="2965" w:hanging="360"/>
      </w:pPr>
      <w:rPr>
        <w:rFonts w:hint="default"/>
        <w:lang w:val="en-US" w:eastAsia="en-US" w:bidi="en-US"/>
      </w:rPr>
    </w:lvl>
    <w:lvl w:ilvl="5" w:tplc="AA18C4DC">
      <w:numFmt w:val="bullet"/>
      <w:lvlText w:val="•"/>
      <w:lvlJc w:val="left"/>
      <w:pPr>
        <w:ind w:left="3591" w:hanging="360"/>
      </w:pPr>
      <w:rPr>
        <w:rFonts w:hint="default"/>
        <w:lang w:val="en-US" w:eastAsia="en-US" w:bidi="en-US"/>
      </w:rPr>
    </w:lvl>
    <w:lvl w:ilvl="6" w:tplc="B2BEAAFE">
      <w:numFmt w:val="bullet"/>
      <w:lvlText w:val="•"/>
      <w:lvlJc w:val="left"/>
      <w:pPr>
        <w:ind w:left="4217" w:hanging="360"/>
      </w:pPr>
      <w:rPr>
        <w:rFonts w:hint="default"/>
        <w:lang w:val="en-US" w:eastAsia="en-US" w:bidi="en-US"/>
      </w:rPr>
    </w:lvl>
    <w:lvl w:ilvl="7" w:tplc="57F84754">
      <w:numFmt w:val="bullet"/>
      <w:lvlText w:val="•"/>
      <w:lvlJc w:val="left"/>
      <w:pPr>
        <w:ind w:left="4844" w:hanging="360"/>
      </w:pPr>
      <w:rPr>
        <w:rFonts w:hint="default"/>
        <w:lang w:val="en-US" w:eastAsia="en-US" w:bidi="en-US"/>
      </w:rPr>
    </w:lvl>
    <w:lvl w:ilvl="8" w:tplc="BAE46F34">
      <w:numFmt w:val="bullet"/>
      <w:lvlText w:val="•"/>
      <w:lvlJc w:val="left"/>
      <w:pPr>
        <w:ind w:left="5470" w:hanging="360"/>
      </w:pPr>
      <w:rPr>
        <w:rFonts w:hint="default"/>
        <w:lang w:val="en-US" w:eastAsia="en-US" w:bidi="en-US"/>
      </w:rPr>
    </w:lvl>
  </w:abstractNum>
  <w:abstractNum w:abstractNumId="6" w15:restartNumberingAfterBreak="0">
    <w:nsid w:val="155B09CB"/>
    <w:multiLevelType w:val="hybridMultilevel"/>
    <w:tmpl w:val="543A88D6"/>
    <w:lvl w:ilvl="0" w:tplc="87007B00">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7" w15:restartNumberingAfterBreak="0">
    <w:nsid w:val="1C592F99"/>
    <w:multiLevelType w:val="hybridMultilevel"/>
    <w:tmpl w:val="6B86596E"/>
    <w:lvl w:ilvl="0" w:tplc="2C24A53C">
      <w:start w:val="1"/>
      <w:numFmt w:val="decimal"/>
      <w:lvlText w:val="%1)"/>
      <w:lvlJc w:val="left"/>
      <w:pPr>
        <w:ind w:left="1720" w:hanging="360"/>
      </w:pPr>
      <w:rPr>
        <w:rFonts w:ascii="Times New Roman" w:eastAsia="Times New Roman" w:hAnsi="Times New Roman" w:cs="Times New Roman" w:hint="default"/>
        <w:color w:val="FF0000"/>
        <w:spacing w:val="-20"/>
        <w:w w:val="99"/>
        <w:sz w:val="24"/>
        <w:szCs w:val="24"/>
        <w:lang w:val="en-US" w:eastAsia="en-US" w:bidi="en-US"/>
      </w:rPr>
    </w:lvl>
    <w:lvl w:ilvl="1" w:tplc="9F7A7E02">
      <w:start w:val="1"/>
      <w:numFmt w:val="lowerLetter"/>
      <w:lvlText w:val="%2."/>
      <w:lvlJc w:val="left"/>
      <w:pPr>
        <w:ind w:left="2440" w:hanging="360"/>
      </w:pPr>
      <w:rPr>
        <w:rFonts w:ascii="Times New Roman" w:eastAsia="Times New Roman" w:hAnsi="Times New Roman" w:cs="Times New Roman" w:hint="default"/>
        <w:color w:val="FF0000"/>
        <w:spacing w:val="-16"/>
        <w:w w:val="99"/>
        <w:sz w:val="24"/>
        <w:szCs w:val="24"/>
        <w:lang w:val="en-US" w:eastAsia="en-US" w:bidi="en-US"/>
      </w:rPr>
    </w:lvl>
    <w:lvl w:ilvl="2" w:tplc="962E0E1E">
      <w:numFmt w:val="bullet"/>
      <w:lvlText w:val="•"/>
      <w:lvlJc w:val="left"/>
      <w:pPr>
        <w:ind w:left="3440" w:hanging="360"/>
      </w:pPr>
      <w:rPr>
        <w:rFonts w:hint="default"/>
        <w:lang w:val="en-US" w:eastAsia="en-US" w:bidi="en-US"/>
      </w:rPr>
    </w:lvl>
    <w:lvl w:ilvl="3" w:tplc="DFA8F266">
      <w:numFmt w:val="bullet"/>
      <w:lvlText w:val="•"/>
      <w:lvlJc w:val="left"/>
      <w:pPr>
        <w:ind w:left="4441" w:hanging="360"/>
      </w:pPr>
      <w:rPr>
        <w:rFonts w:hint="default"/>
        <w:lang w:val="en-US" w:eastAsia="en-US" w:bidi="en-US"/>
      </w:rPr>
    </w:lvl>
    <w:lvl w:ilvl="4" w:tplc="B9C43FAA">
      <w:numFmt w:val="bullet"/>
      <w:lvlText w:val="•"/>
      <w:lvlJc w:val="left"/>
      <w:pPr>
        <w:ind w:left="5442" w:hanging="360"/>
      </w:pPr>
      <w:rPr>
        <w:rFonts w:hint="default"/>
        <w:lang w:val="en-US" w:eastAsia="en-US" w:bidi="en-US"/>
      </w:rPr>
    </w:lvl>
    <w:lvl w:ilvl="5" w:tplc="D8281836">
      <w:numFmt w:val="bullet"/>
      <w:lvlText w:val="•"/>
      <w:lvlJc w:val="left"/>
      <w:pPr>
        <w:ind w:left="6442" w:hanging="360"/>
      </w:pPr>
      <w:rPr>
        <w:rFonts w:hint="default"/>
        <w:lang w:val="en-US" w:eastAsia="en-US" w:bidi="en-US"/>
      </w:rPr>
    </w:lvl>
    <w:lvl w:ilvl="6" w:tplc="2B42F774">
      <w:numFmt w:val="bullet"/>
      <w:lvlText w:val="•"/>
      <w:lvlJc w:val="left"/>
      <w:pPr>
        <w:ind w:left="7443" w:hanging="360"/>
      </w:pPr>
      <w:rPr>
        <w:rFonts w:hint="default"/>
        <w:lang w:val="en-US" w:eastAsia="en-US" w:bidi="en-US"/>
      </w:rPr>
    </w:lvl>
    <w:lvl w:ilvl="7" w:tplc="B722213A">
      <w:numFmt w:val="bullet"/>
      <w:lvlText w:val="•"/>
      <w:lvlJc w:val="left"/>
      <w:pPr>
        <w:ind w:left="8444" w:hanging="360"/>
      </w:pPr>
      <w:rPr>
        <w:rFonts w:hint="default"/>
        <w:lang w:val="en-US" w:eastAsia="en-US" w:bidi="en-US"/>
      </w:rPr>
    </w:lvl>
    <w:lvl w:ilvl="8" w:tplc="FC248850">
      <w:numFmt w:val="bullet"/>
      <w:lvlText w:val="•"/>
      <w:lvlJc w:val="left"/>
      <w:pPr>
        <w:ind w:left="9444" w:hanging="360"/>
      </w:pPr>
      <w:rPr>
        <w:rFonts w:hint="default"/>
        <w:lang w:val="en-US" w:eastAsia="en-US" w:bidi="en-US"/>
      </w:rPr>
    </w:lvl>
  </w:abstractNum>
  <w:abstractNum w:abstractNumId="8" w15:restartNumberingAfterBreak="0">
    <w:nsid w:val="20E246CC"/>
    <w:multiLevelType w:val="multilevel"/>
    <w:tmpl w:val="60647054"/>
    <w:lvl w:ilvl="0">
      <w:start w:val="3"/>
      <w:numFmt w:val="decimal"/>
      <w:lvlText w:val="%1"/>
      <w:lvlJc w:val="left"/>
      <w:pPr>
        <w:ind w:left="1720" w:hanging="540"/>
      </w:pPr>
      <w:rPr>
        <w:rFonts w:hint="default"/>
        <w:lang w:val="en-US" w:eastAsia="en-US" w:bidi="en-US"/>
      </w:rPr>
    </w:lvl>
    <w:lvl w:ilvl="1">
      <w:start w:val="4"/>
      <w:numFmt w:val="decimal"/>
      <w:lvlText w:val="%1.%2"/>
      <w:lvlJc w:val="left"/>
      <w:pPr>
        <w:ind w:left="1720" w:hanging="540"/>
        <w:jc w:val="right"/>
      </w:pPr>
      <w:rPr>
        <w:rFonts w:ascii="Cambria" w:eastAsia="Cambria" w:hAnsi="Cambria" w:cs="Cambria" w:hint="default"/>
        <w:b/>
        <w:bCs/>
        <w:spacing w:val="-2"/>
        <w:w w:val="100"/>
        <w:sz w:val="24"/>
        <w:szCs w:val="24"/>
        <w:lang w:val="en-US" w:eastAsia="en-US" w:bidi="en-US"/>
      </w:rPr>
    </w:lvl>
    <w:lvl w:ilvl="2">
      <w:start w:val="1"/>
      <w:numFmt w:val="decimal"/>
      <w:lvlText w:val="%1.%2.%3"/>
      <w:lvlJc w:val="left"/>
      <w:pPr>
        <w:ind w:left="1720" w:hanging="699"/>
      </w:pPr>
      <w:rPr>
        <w:rFonts w:ascii="Cambria" w:eastAsia="Cambria" w:hAnsi="Cambria" w:cs="Cambria" w:hint="default"/>
        <w:spacing w:val="-3"/>
        <w:w w:val="100"/>
        <w:sz w:val="24"/>
        <w:szCs w:val="24"/>
        <w:lang w:val="en-US" w:eastAsia="en-US" w:bidi="en-US"/>
      </w:rPr>
    </w:lvl>
    <w:lvl w:ilvl="3">
      <w:start w:val="2"/>
      <w:numFmt w:val="decimal"/>
      <w:lvlText w:val="%1.%2.%3.%4"/>
      <w:lvlJc w:val="left"/>
      <w:pPr>
        <w:ind w:left="2440" w:hanging="732"/>
        <w:jc w:val="right"/>
      </w:pPr>
      <w:rPr>
        <w:rFonts w:ascii="Cambria" w:eastAsia="Cambria" w:hAnsi="Cambria" w:cs="Cambria" w:hint="default"/>
        <w:spacing w:val="-1"/>
        <w:w w:val="100"/>
        <w:sz w:val="24"/>
        <w:szCs w:val="24"/>
        <w:lang w:val="en-US" w:eastAsia="en-US" w:bidi="en-US"/>
      </w:rPr>
    </w:lvl>
    <w:lvl w:ilvl="4">
      <w:start w:val="1"/>
      <w:numFmt w:val="decimal"/>
      <w:lvlText w:val="%1.%2.%3.%4.%5"/>
      <w:lvlJc w:val="left"/>
      <w:pPr>
        <w:ind w:left="3552" w:hanging="1007"/>
      </w:pPr>
      <w:rPr>
        <w:rFonts w:ascii="Cambria" w:eastAsia="Cambria" w:hAnsi="Cambria" w:cs="Cambria" w:hint="default"/>
        <w:spacing w:val="-14"/>
        <w:w w:val="100"/>
        <w:sz w:val="24"/>
        <w:szCs w:val="24"/>
        <w:lang w:val="en-US" w:eastAsia="en-US" w:bidi="en-US"/>
      </w:rPr>
    </w:lvl>
    <w:lvl w:ilvl="5">
      <w:numFmt w:val="bullet"/>
      <w:lvlText w:val="•"/>
      <w:lvlJc w:val="left"/>
      <w:pPr>
        <w:ind w:left="5813" w:hanging="1007"/>
      </w:pPr>
      <w:rPr>
        <w:rFonts w:hint="default"/>
        <w:lang w:val="en-US" w:eastAsia="en-US" w:bidi="en-US"/>
      </w:rPr>
    </w:lvl>
    <w:lvl w:ilvl="6">
      <w:numFmt w:val="bullet"/>
      <w:lvlText w:val="•"/>
      <w:lvlJc w:val="left"/>
      <w:pPr>
        <w:ind w:left="6939" w:hanging="1007"/>
      </w:pPr>
      <w:rPr>
        <w:rFonts w:hint="default"/>
        <w:lang w:val="en-US" w:eastAsia="en-US" w:bidi="en-US"/>
      </w:rPr>
    </w:lvl>
    <w:lvl w:ilvl="7">
      <w:numFmt w:val="bullet"/>
      <w:lvlText w:val="•"/>
      <w:lvlJc w:val="left"/>
      <w:pPr>
        <w:ind w:left="8066" w:hanging="1007"/>
      </w:pPr>
      <w:rPr>
        <w:rFonts w:hint="default"/>
        <w:lang w:val="en-US" w:eastAsia="en-US" w:bidi="en-US"/>
      </w:rPr>
    </w:lvl>
    <w:lvl w:ilvl="8">
      <w:numFmt w:val="bullet"/>
      <w:lvlText w:val="•"/>
      <w:lvlJc w:val="left"/>
      <w:pPr>
        <w:ind w:left="9193" w:hanging="1007"/>
      </w:pPr>
      <w:rPr>
        <w:rFonts w:hint="default"/>
        <w:lang w:val="en-US" w:eastAsia="en-US" w:bidi="en-US"/>
      </w:rPr>
    </w:lvl>
  </w:abstractNum>
  <w:abstractNum w:abstractNumId="9" w15:restartNumberingAfterBreak="0">
    <w:nsid w:val="274004FA"/>
    <w:multiLevelType w:val="hybridMultilevel"/>
    <w:tmpl w:val="52F85FFA"/>
    <w:lvl w:ilvl="0" w:tplc="9018711A">
      <w:numFmt w:val="bullet"/>
      <w:lvlText w:val=""/>
      <w:lvlJc w:val="left"/>
      <w:pPr>
        <w:ind w:left="3127" w:hanging="433"/>
      </w:pPr>
      <w:rPr>
        <w:rFonts w:ascii="Symbol" w:eastAsia="Symbol" w:hAnsi="Symbol" w:cs="Symbol" w:hint="default"/>
        <w:w w:val="100"/>
        <w:sz w:val="24"/>
        <w:szCs w:val="24"/>
        <w:lang w:val="en-US" w:eastAsia="en-US" w:bidi="en-US"/>
      </w:rPr>
    </w:lvl>
    <w:lvl w:ilvl="1" w:tplc="892AB05A">
      <w:numFmt w:val="bullet"/>
      <w:lvlText w:val="•"/>
      <w:lvlJc w:val="left"/>
      <w:pPr>
        <w:ind w:left="3952" w:hanging="433"/>
      </w:pPr>
      <w:rPr>
        <w:rFonts w:hint="default"/>
        <w:lang w:val="en-US" w:eastAsia="en-US" w:bidi="en-US"/>
      </w:rPr>
    </w:lvl>
    <w:lvl w:ilvl="2" w:tplc="F6C0A828">
      <w:numFmt w:val="bullet"/>
      <w:lvlText w:val="•"/>
      <w:lvlJc w:val="left"/>
      <w:pPr>
        <w:ind w:left="4785" w:hanging="433"/>
      </w:pPr>
      <w:rPr>
        <w:rFonts w:hint="default"/>
        <w:lang w:val="en-US" w:eastAsia="en-US" w:bidi="en-US"/>
      </w:rPr>
    </w:lvl>
    <w:lvl w:ilvl="3" w:tplc="A0CA01D8">
      <w:numFmt w:val="bullet"/>
      <w:lvlText w:val="•"/>
      <w:lvlJc w:val="left"/>
      <w:pPr>
        <w:ind w:left="5617" w:hanging="433"/>
      </w:pPr>
      <w:rPr>
        <w:rFonts w:hint="default"/>
        <w:lang w:val="en-US" w:eastAsia="en-US" w:bidi="en-US"/>
      </w:rPr>
    </w:lvl>
    <w:lvl w:ilvl="4" w:tplc="1BC83AF2">
      <w:numFmt w:val="bullet"/>
      <w:lvlText w:val="•"/>
      <w:lvlJc w:val="left"/>
      <w:pPr>
        <w:ind w:left="6450" w:hanging="433"/>
      </w:pPr>
      <w:rPr>
        <w:rFonts w:hint="default"/>
        <w:lang w:val="en-US" w:eastAsia="en-US" w:bidi="en-US"/>
      </w:rPr>
    </w:lvl>
    <w:lvl w:ilvl="5" w:tplc="D3A4B7BA">
      <w:numFmt w:val="bullet"/>
      <w:lvlText w:val="•"/>
      <w:lvlJc w:val="left"/>
      <w:pPr>
        <w:ind w:left="7283" w:hanging="433"/>
      </w:pPr>
      <w:rPr>
        <w:rFonts w:hint="default"/>
        <w:lang w:val="en-US" w:eastAsia="en-US" w:bidi="en-US"/>
      </w:rPr>
    </w:lvl>
    <w:lvl w:ilvl="6" w:tplc="FC38A748">
      <w:numFmt w:val="bullet"/>
      <w:lvlText w:val="•"/>
      <w:lvlJc w:val="left"/>
      <w:pPr>
        <w:ind w:left="8115" w:hanging="433"/>
      </w:pPr>
      <w:rPr>
        <w:rFonts w:hint="default"/>
        <w:lang w:val="en-US" w:eastAsia="en-US" w:bidi="en-US"/>
      </w:rPr>
    </w:lvl>
    <w:lvl w:ilvl="7" w:tplc="E7B6BCB4">
      <w:numFmt w:val="bullet"/>
      <w:lvlText w:val="•"/>
      <w:lvlJc w:val="left"/>
      <w:pPr>
        <w:ind w:left="8948" w:hanging="433"/>
      </w:pPr>
      <w:rPr>
        <w:rFonts w:hint="default"/>
        <w:lang w:val="en-US" w:eastAsia="en-US" w:bidi="en-US"/>
      </w:rPr>
    </w:lvl>
    <w:lvl w:ilvl="8" w:tplc="FCFCE450">
      <w:numFmt w:val="bullet"/>
      <w:lvlText w:val="•"/>
      <w:lvlJc w:val="left"/>
      <w:pPr>
        <w:ind w:left="9781" w:hanging="433"/>
      </w:pPr>
      <w:rPr>
        <w:rFonts w:hint="default"/>
        <w:lang w:val="en-US" w:eastAsia="en-US" w:bidi="en-US"/>
      </w:rPr>
    </w:lvl>
  </w:abstractNum>
  <w:abstractNum w:abstractNumId="10" w15:restartNumberingAfterBreak="0">
    <w:nsid w:val="290D1147"/>
    <w:multiLevelType w:val="hybridMultilevel"/>
    <w:tmpl w:val="074E975A"/>
    <w:lvl w:ilvl="0" w:tplc="C2FE196E">
      <w:start w:val="7"/>
      <w:numFmt w:val="lowerLetter"/>
      <w:lvlText w:val="(%1)"/>
      <w:lvlJc w:val="left"/>
      <w:pPr>
        <w:ind w:left="2073" w:hanging="354"/>
      </w:pPr>
      <w:rPr>
        <w:rFonts w:ascii="Cambria" w:eastAsia="Cambria" w:hAnsi="Cambria" w:cs="Cambria" w:hint="default"/>
        <w:color w:val="FF0000"/>
        <w:spacing w:val="-3"/>
        <w:w w:val="100"/>
        <w:sz w:val="24"/>
        <w:szCs w:val="24"/>
        <w:lang w:val="en-US" w:eastAsia="en-US" w:bidi="en-US"/>
      </w:rPr>
    </w:lvl>
    <w:lvl w:ilvl="1" w:tplc="0E981D88">
      <w:numFmt w:val="bullet"/>
      <w:lvlText w:val="•"/>
      <w:lvlJc w:val="left"/>
      <w:pPr>
        <w:ind w:left="3016" w:hanging="354"/>
      </w:pPr>
      <w:rPr>
        <w:rFonts w:hint="default"/>
        <w:lang w:val="en-US" w:eastAsia="en-US" w:bidi="en-US"/>
      </w:rPr>
    </w:lvl>
    <w:lvl w:ilvl="2" w:tplc="4A5278A0">
      <w:numFmt w:val="bullet"/>
      <w:lvlText w:val="•"/>
      <w:lvlJc w:val="left"/>
      <w:pPr>
        <w:ind w:left="3953" w:hanging="354"/>
      </w:pPr>
      <w:rPr>
        <w:rFonts w:hint="default"/>
        <w:lang w:val="en-US" w:eastAsia="en-US" w:bidi="en-US"/>
      </w:rPr>
    </w:lvl>
    <w:lvl w:ilvl="3" w:tplc="FDE24AA4">
      <w:numFmt w:val="bullet"/>
      <w:lvlText w:val="•"/>
      <w:lvlJc w:val="left"/>
      <w:pPr>
        <w:ind w:left="4889" w:hanging="354"/>
      </w:pPr>
      <w:rPr>
        <w:rFonts w:hint="default"/>
        <w:lang w:val="en-US" w:eastAsia="en-US" w:bidi="en-US"/>
      </w:rPr>
    </w:lvl>
    <w:lvl w:ilvl="4" w:tplc="DA78D660">
      <w:numFmt w:val="bullet"/>
      <w:lvlText w:val="•"/>
      <w:lvlJc w:val="left"/>
      <w:pPr>
        <w:ind w:left="5826" w:hanging="354"/>
      </w:pPr>
      <w:rPr>
        <w:rFonts w:hint="default"/>
        <w:lang w:val="en-US" w:eastAsia="en-US" w:bidi="en-US"/>
      </w:rPr>
    </w:lvl>
    <w:lvl w:ilvl="5" w:tplc="CDA836EA">
      <w:numFmt w:val="bullet"/>
      <w:lvlText w:val="•"/>
      <w:lvlJc w:val="left"/>
      <w:pPr>
        <w:ind w:left="6763" w:hanging="354"/>
      </w:pPr>
      <w:rPr>
        <w:rFonts w:hint="default"/>
        <w:lang w:val="en-US" w:eastAsia="en-US" w:bidi="en-US"/>
      </w:rPr>
    </w:lvl>
    <w:lvl w:ilvl="6" w:tplc="2FFE7532">
      <w:numFmt w:val="bullet"/>
      <w:lvlText w:val="•"/>
      <w:lvlJc w:val="left"/>
      <w:pPr>
        <w:ind w:left="7699" w:hanging="354"/>
      </w:pPr>
      <w:rPr>
        <w:rFonts w:hint="default"/>
        <w:lang w:val="en-US" w:eastAsia="en-US" w:bidi="en-US"/>
      </w:rPr>
    </w:lvl>
    <w:lvl w:ilvl="7" w:tplc="A4420236">
      <w:numFmt w:val="bullet"/>
      <w:lvlText w:val="•"/>
      <w:lvlJc w:val="left"/>
      <w:pPr>
        <w:ind w:left="8636" w:hanging="354"/>
      </w:pPr>
      <w:rPr>
        <w:rFonts w:hint="default"/>
        <w:lang w:val="en-US" w:eastAsia="en-US" w:bidi="en-US"/>
      </w:rPr>
    </w:lvl>
    <w:lvl w:ilvl="8" w:tplc="24DA2C10">
      <w:numFmt w:val="bullet"/>
      <w:lvlText w:val="•"/>
      <w:lvlJc w:val="left"/>
      <w:pPr>
        <w:ind w:left="9573" w:hanging="354"/>
      </w:pPr>
      <w:rPr>
        <w:rFonts w:hint="default"/>
        <w:lang w:val="en-US" w:eastAsia="en-US" w:bidi="en-US"/>
      </w:rPr>
    </w:lvl>
  </w:abstractNum>
  <w:abstractNum w:abstractNumId="11" w15:restartNumberingAfterBreak="0">
    <w:nsid w:val="2A50010B"/>
    <w:multiLevelType w:val="hybridMultilevel"/>
    <w:tmpl w:val="7C2C0C1C"/>
    <w:lvl w:ilvl="0" w:tplc="D75EC1C6">
      <w:numFmt w:val="bullet"/>
      <w:lvlText w:val=""/>
      <w:lvlJc w:val="left"/>
      <w:pPr>
        <w:ind w:left="468" w:hanging="360"/>
      </w:pPr>
      <w:rPr>
        <w:rFonts w:ascii="Symbol" w:eastAsia="Symbol" w:hAnsi="Symbol" w:cs="Symbol" w:hint="default"/>
        <w:w w:val="100"/>
        <w:sz w:val="24"/>
        <w:szCs w:val="24"/>
        <w:lang w:val="en-US" w:eastAsia="en-US" w:bidi="en-US"/>
      </w:rPr>
    </w:lvl>
    <w:lvl w:ilvl="1" w:tplc="5E7409BE">
      <w:numFmt w:val="bullet"/>
      <w:lvlText w:val="•"/>
      <w:lvlJc w:val="left"/>
      <w:pPr>
        <w:ind w:left="1086" w:hanging="360"/>
      </w:pPr>
      <w:rPr>
        <w:rFonts w:hint="default"/>
        <w:lang w:val="en-US" w:eastAsia="en-US" w:bidi="en-US"/>
      </w:rPr>
    </w:lvl>
    <w:lvl w:ilvl="2" w:tplc="FC609A9C">
      <w:numFmt w:val="bullet"/>
      <w:lvlText w:val="•"/>
      <w:lvlJc w:val="left"/>
      <w:pPr>
        <w:ind w:left="1712" w:hanging="360"/>
      </w:pPr>
      <w:rPr>
        <w:rFonts w:hint="default"/>
        <w:lang w:val="en-US" w:eastAsia="en-US" w:bidi="en-US"/>
      </w:rPr>
    </w:lvl>
    <w:lvl w:ilvl="3" w:tplc="00E0EBE2">
      <w:numFmt w:val="bullet"/>
      <w:lvlText w:val="•"/>
      <w:lvlJc w:val="left"/>
      <w:pPr>
        <w:ind w:left="2338" w:hanging="360"/>
      </w:pPr>
      <w:rPr>
        <w:rFonts w:hint="default"/>
        <w:lang w:val="en-US" w:eastAsia="en-US" w:bidi="en-US"/>
      </w:rPr>
    </w:lvl>
    <w:lvl w:ilvl="4" w:tplc="C51EA66C">
      <w:numFmt w:val="bullet"/>
      <w:lvlText w:val="•"/>
      <w:lvlJc w:val="left"/>
      <w:pPr>
        <w:ind w:left="2965" w:hanging="360"/>
      </w:pPr>
      <w:rPr>
        <w:rFonts w:hint="default"/>
        <w:lang w:val="en-US" w:eastAsia="en-US" w:bidi="en-US"/>
      </w:rPr>
    </w:lvl>
    <w:lvl w:ilvl="5" w:tplc="0DBAE926">
      <w:numFmt w:val="bullet"/>
      <w:lvlText w:val="•"/>
      <w:lvlJc w:val="left"/>
      <w:pPr>
        <w:ind w:left="3591" w:hanging="360"/>
      </w:pPr>
      <w:rPr>
        <w:rFonts w:hint="default"/>
        <w:lang w:val="en-US" w:eastAsia="en-US" w:bidi="en-US"/>
      </w:rPr>
    </w:lvl>
    <w:lvl w:ilvl="6" w:tplc="1CDA450A">
      <w:numFmt w:val="bullet"/>
      <w:lvlText w:val="•"/>
      <w:lvlJc w:val="left"/>
      <w:pPr>
        <w:ind w:left="4217" w:hanging="360"/>
      </w:pPr>
      <w:rPr>
        <w:rFonts w:hint="default"/>
        <w:lang w:val="en-US" w:eastAsia="en-US" w:bidi="en-US"/>
      </w:rPr>
    </w:lvl>
    <w:lvl w:ilvl="7" w:tplc="DB74A75C">
      <w:numFmt w:val="bullet"/>
      <w:lvlText w:val="•"/>
      <w:lvlJc w:val="left"/>
      <w:pPr>
        <w:ind w:left="4844" w:hanging="360"/>
      </w:pPr>
      <w:rPr>
        <w:rFonts w:hint="default"/>
        <w:lang w:val="en-US" w:eastAsia="en-US" w:bidi="en-US"/>
      </w:rPr>
    </w:lvl>
    <w:lvl w:ilvl="8" w:tplc="1ED65FAA">
      <w:numFmt w:val="bullet"/>
      <w:lvlText w:val="•"/>
      <w:lvlJc w:val="left"/>
      <w:pPr>
        <w:ind w:left="5470" w:hanging="360"/>
      </w:pPr>
      <w:rPr>
        <w:rFonts w:hint="default"/>
        <w:lang w:val="en-US" w:eastAsia="en-US" w:bidi="en-US"/>
      </w:rPr>
    </w:lvl>
  </w:abstractNum>
  <w:abstractNum w:abstractNumId="12" w15:restartNumberingAfterBreak="0">
    <w:nsid w:val="2AC04E8F"/>
    <w:multiLevelType w:val="multilevel"/>
    <w:tmpl w:val="A5C62F08"/>
    <w:lvl w:ilvl="0">
      <w:start w:val="4"/>
      <w:numFmt w:val="decimal"/>
      <w:lvlText w:val="%1"/>
      <w:lvlJc w:val="left"/>
      <w:pPr>
        <w:ind w:left="1708" w:hanging="572"/>
      </w:pPr>
      <w:rPr>
        <w:rFonts w:hint="default"/>
        <w:lang w:val="en-US" w:eastAsia="en-US" w:bidi="en-US"/>
      </w:rPr>
    </w:lvl>
    <w:lvl w:ilvl="1">
      <w:start w:val="16"/>
      <w:numFmt w:val="decimal"/>
      <w:lvlText w:val="%1.%2"/>
      <w:lvlJc w:val="left"/>
      <w:pPr>
        <w:ind w:left="1708" w:hanging="572"/>
        <w:jc w:val="right"/>
      </w:pPr>
      <w:rPr>
        <w:rFonts w:hint="default"/>
        <w:spacing w:val="-12"/>
        <w:w w:val="100"/>
        <w:lang w:val="en-US" w:eastAsia="en-US" w:bidi="en-US"/>
      </w:rPr>
    </w:lvl>
    <w:lvl w:ilvl="2">
      <w:start w:val="1"/>
      <w:numFmt w:val="decimal"/>
      <w:lvlText w:val="%1.%2.%3"/>
      <w:lvlJc w:val="left"/>
      <w:pPr>
        <w:ind w:left="2440" w:hanging="720"/>
        <w:jc w:val="right"/>
      </w:pPr>
      <w:rPr>
        <w:rFonts w:ascii="Cambria" w:eastAsia="Cambria" w:hAnsi="Cambria" w:cs="Cambria" w:hint="default"/>
        <w:color w:val="FF0000"/>
        <w:spacing w:val="-15"/>
        <w:w w:val="100"/>
        <w:sz w:val="24"/>
        <w:szCs w:val="24"/>
        <w:lang w:val="en-US" w:eastAsia="en-US" w:bidi="en-US"/>
      </w:rPr>
    </w:lvl>
    <w:lvl w:ilvl="3">
      <w:numFmt w:val="bullet"/>
      <w:lvlText w:val="•"/>
      <w:lvlJc w:val="left"/>
      <w:pPr>
        <w:ind w:left="3565" w:hanging="720"/>
      </w:pPr>
      <w:rPr>
        <w:rFonts w:hint="default"/>
        <w:lang w:val="en-US" w:eastAsia="en-US" w:bidi="en-US"/>
      </w:rPr>
    </w:lvl>
    <w:lvl w:ilvl="4">
      <w:numFmt w:val="bullet"/>
      <w:lvlText w:val="•"/>
      <w:lvlJc w:val="left"/>
      <w:pPr>
        <w:ind w:left="4691" w:hanging="720"/>
      </w:pPr>
      <w:rPr>
        <w:rFonts w:hint="default"/>
        <w:lang w:val="en-US" w:eastAsia="en-US" w:bidi="en-US"/>
      </w:rPr>
    </w:lvl>
    <w:lvl w:ilvl="5">
      <w:numFmt w:val="bullet"/>
      <w:lvlText w:val="•"/>
      <w:lvlJc w:val="left"/>
      <w:pPr>
        <w:ind w:left="5817" w:hanging="720"/>
      </w:pPr>
      <w:rPr>
        <w:rFonts w:hint="default"/>
        <w:lang w:val="en-US" w:eastAsia="en-US" w:bidi="en-US"/>
      </w:rPr>
    </w:lvl>
    <w:lvl w:ilvl="6">
      <w:numFmt w:val="bullet"/>
      <w:lvlText w:val="•"/>
      <w:lvlJc w:val="left"/>
      <w:pPr>
        <w:ind w:left="6943" w:hanging="720"/>
      </w:pPr>
      <w:rPr>
        <w:rFonts w:hint="default"/>
        <w:lang w:val="en-US" w:eastAsia="en-US" w:bidi="en-US"/>
      </w:rPr>
    </w:lvl>
    <w:lvl w:ilvl="7">
      <w:numFmt w:val="bullet"/>
      <w:lvlText w:val="•"/>
      <w:lvlJc w:val="left"/>
      <w:pPr>
        <w:ind w:left="8069" w:hanging="720"/>
      </w:pPr>
      <w:rPr>
        <w:rFonts w:hint="default"/>
        <w:lang w:val="en-US" w:eastAsia="en-US" w:bidi="en-US"/>
      </w:rPr>
    </w:lvl>
    <w:lvl w:ilvl="8">
      <w:numFmt w:val="bullet"/>
      <w:lvlText w:val="•"/>
      <w:lvlJc w:val="left"/>
      <w:pPr>
        <w:ind w:left="9194" w:hanging="720"/>
      </w:pPr>
      <w:rPr>
        <w:rFonts w:hint="default"/>
        <w:lang w:val="en-US" w:eastAsia="en-US" w:bidi="en-US"/>
      </w:rPr>
    </w:lvl>
  </w:abstractNum>
  <w:abstractNum w:abstractNumId="13" w15:restartNumberingAfterBreak="0">
    <w:nsid w:val="2B3715A4"/>
    <w:multiLevelType w:val="multilevel"/>
    <w:tmpl w:val="BF20A0BA"/>
    <w:lvl w:ilvl="0">
      <w:start w:val="4"/>
      <w:numFmt w:val="decimal"/>
      <w:lvlText w:val="%1"/>
      <w:lvlJc w:val="left"/>
      <w:pPr>
        <w:ind w:left="1458" w:hanging="459"/>
      </w:pPr>
      <w:rPr>
        <w:rFonts w:hint="default"/>
        <w:lang w:val="en-US" w:eastAsia="en-US" w:bidi="en-US"/>
      </w:rPr>
    </w:lvl>
    <w:lvl w:ilvl="1">
      <w:numFmt w:val="decimal"/>
      <w:lvlText w:val="%1.%2"/>
      <w:lvlJc w:val="left"/>
      <w:pPr>
        <w:ind w:left="1458" w:hanging="459"/>
        <w:jc w:val="right"/>
      </w:pPr>
      <w:rPr>
        <w:rFonts w:hint="default"/>
        <w:b/>
        <w:bCs/>
        <w:spacing w:val="-1"/>
        <w:w w:val="100"/>
        <w:lang w:val="en-US" w:eastAsia="en-US" w:bidi="en-US"/>
      </w:rPr>
    </w:lvl>
    <w:lvl w:ilvl="2">
      <w:start w:val="1"/>
      <w:numFmt w:val="decimal"/>
      <w:lvlText w:val="%1.%2.%3"/>
      <w:lvlJc w:val="left"/>
      <w:pPr>
        <w:ind w:left="2351" w:hanging="540"/>
      </w:pPr>
      <w:rPr>
        <w:rFonts w:ascii="Cambria" w:eastAsia="Cambria" w:hAnsi="Cambria" w:cs="Cambria" w:hint="default"/>
        <w:spacing w:val="-1"/>
        <w:w w:val="100"/>
        <w:sz w:val="24"/>
        <w:szCs w:val="24"/>
        <w:lang w:val="en-US" w:eastAsia="en-US" w:bidi="en-US"/>
      </w:rPr>
    </w:lvl>
    <w:lvl w:ilvl="3">
      <w:start w:val="1"/>
      <w:numFmt w:val="decimal"/>
      <w:lvlText w:val="%1.%2.%3.%4"/>
      <w:lvlJc w:val="left"/>
      <w:pPr>
        <w:ind w:left="3410" w:hanging="880"/>
      </w:pPr>
      <w:rPr>
        <w:rFonts w:ascii="Cambria" w:eastAsia="Cambria" w:hAnsi="Cambria" w:cs="Cambria" w:hint="default"/>
        <w:spacing w:val="-1"/>
        <w:w w:val="100"/>
        <w:sz w:val="24"/>
        <w:szCs w:val="24"/>
        <w:lang w:val="en-US" w:eastAsia="en-US" w:bidi="en-US"/>
      </w:rPr>
    </w:lvl>
    <w:lvl w:ilvl="4">
      <w:numFmt w:val="bullet"/>
      <w:lvlText w:val="•"/>
      <w:lvlJc w:val="left"/>
      <w:pPr>
        <w:ind w:left="3420" w:hanging="880"/>
      </w:pPr>
      <w:rPr>
        <w:rFonts w:hint="default"/>
        <w:lang w:val="en-US" w:eastAsia="en-US" w:bidi="en-US"/>
      </w:rPr>
    </w:lvl>
    <w:lvl w:ilvl="5">
      <w:numFmt w:val="bullet"/>
      <w:lvlText w:val="•"/>
      <w:lvlJc w:val="left"/>
      <w:pPr>
        <w:ind w:left="4757" w:hanging="880"/>
      </w:pPr>
      <w:rPr>
        <w:rFonts w:hint="default"/>
        <w:lang w:val="en-US" w:eastAsia="en-US" w:bidi="en-US"/>
      </w:rPr>
    </w:lvl>
    <w:lvl w:ilvl="6">
      <w:numFmt w:val="bullet"/>
      <w:lvlText w:val="•"/>
      <w:lvlJc w:val="left"/>
      <w:pPr>
        <w:ind w:left="6095" w:hanging="880"/>
      </w:pPr>
      <w:rPr>
        <w:rFonts w:hint="default"/>
        <w:lang w:val="en-US" w:eastAsia="en-US" w:bidi="en-US"/>
      </w:rPr>
    </w:lvl>
    <w:lvl w:ilvl="7">
      <w:numFmt w:val="bullet"/>
      <w:lvlText w:val="•"/>
      <w:lvlJc w:val="left"/>
      <w:pPr>
        <w:ind w:left="7433" w:hanging="880"/>
      </w:pPr>
      <w:rPr>
        <w:rFonts w:hint="default"/>
        <w:lang w:val="en-US" w:eastAsia="en-US" w:bidi="en-US"/>
      </w:rPr>
    </w:lvl>
    <w:lvl w:ilvl="8">
      <w:numFmt w:val="bullet"/>
      <w:lvlText w:val="•"/>
      <w:lvlJc w:val="left"/>
      <w:pPr>
        <w:ind w:left="8770" w:hanging="880"/>
      </w:pPr>
      <w:rPr>
        <w:rFonts w:hint="default"/>
        <w:lang w:val="en-US" w:eastAsia="en-US" w:bidi="en-US"/>
      </w:rPr>
    </w:lvl>
  </w:abstractNum>
  <w:abstractNum w:abstractNumId="14" w15:restartNumberingAfterBreak="0">
    <w:nsid w:val="2C04511B"/>
    <w:multiLevelType w:val="multilevel"/>
    <w:tmpl w:val="77D247CE"/>
    <w:lvl w:ilvl="0">
      <w:start w:val="3"/>
      <w:numFmt w:val="decimal"/>
      <w:lvlText w:val="%1"/>
      <w:lvlJc w:val="left"/>
      <w:pPr>
        <w:ind w:left="1720" w:hanging="720"/>
      </w:pPr>
      <w:rPr>
        <w:rFonts w:hint="default"/>
        <w:lang w:val="en-US" w:eastAsia="en-US" w:bidi="en-US"/>
      </w:rPr>
    </w:lvl>
    <w:lvl w:ilvl="1">
      <w:start w:val="2"/>
      <w:numFmt w:val="decimal"/>
      <w:lvlText w:val="%1.%2."/>
      <w:lvlJc w:val="left"/>
      <w:pPr>
        <w:ind w:left="1720" w:hanging="720"/>
      </w:pPr>
      <w:rPr>
        <w:rFonts w:ascii="Cambria" w:eastAsia="Cambria" w:hAnsi="Cambria" w:cs="Cambria" w:hint="default"/>
        <w:b/>
        <w:bCs/>
        <w:spacing w:val="-2"/>
        <w:w w:val="100"/>
        <w:sz w:val="24"/>
        <w:szCs w:val="24"/>
        <w:lang w:val="en-US" w:eastAsia="en-US" w:bidi="en-US"/>
      </w:rPr>
    </w:lvl>
    <w:lvl w:ilvl="2">
      <w:start w:val="1"/>
      <w:numFmt w:val="decimal"/>
      <w:lvlText w:val="%1.%2.%3"/>
      <w:lvlJc w:val="left"/>
      <w:pPr>
        <w:ind w:left="2351" w:hanging="609"/>
      </w:pPr>
      <w:rPr>
        <w:rFonts w:ascii="Cambria" w:eastAsia="Cambria" w:hAnsi="Cambria" w:cs="Cambria" w:hint="default"/>
        <w:spacing w:val="-4"/>
        <w:w w:val="100"/>
        <w:sz w:val="24"/>
        <w:szCs w:val="24"/>
        <w:lang w:val="en-US" w:eastAsia="en-US" w:bidi="en-US"/>
      </w:rPr>
    </w:lvl>
    <w:lvl w:ilvl="3">
      <w:start w:val="1"/>
      <w:numFmt w:val="decimal"/>
      <w:lvlText w:val="%1.%2.%3.%4"/>
      <w:lvlJc w:val="left"/>
      <w:pPr>
        <w:ind w:left="3161" w:hanging="810"/>
      </w:pPr>
      <w:rPr>
        <w:rFonts w:ascii="Cambria" w:eastAsia="Cambria" w:hAnsi="Cambria" w:cs="Cambria" w:hint="default"/>
        <w:spacing w:val="-12"/>
        <w:w w:val="100"/>
        <w:sz w:val="24"/>
        <w:szCs w:val="24"/>
        <w:lang w:val="en-US" w:eastAsia="en-US" w:bidi="en-US"/>
      </w:rPr>
    </w:lvl>
    <w:lvl w:ilvl="4">
      <w:numFmt w:val="bullet"/>
      <w:lvlText w:val="•"/>
      <w:lvlJc w:val="left"/>
      <w:pPr>
        <w:ind w:left="5231" w:hanging="810"/>
      </w:pPr>
      <w:rPr>
        <w:rFonts w:hint="default"/>
        <w:lang w:val="en-US" w:eastAsia="en-US" w:bidi="en-US"/>
      </w:rPr>
    </w:lvl>
    <w:lvl w:ilvl="5">
      <w:numFmt w:val="bullet"/>
      <w:lvlText w:val="•"/>
      <w:lvlJc w:val="left"/>
      <w:pPr>
        <w:ind w:left="6267" w:hanging="810"/>
      </w:pPr>
      <w:rPr>
        <w:rFonts w:hint="default"/>
        <w:lang w:val="en-US" w:eastAsia="en-US" w:bidi="en-US"/>
      </w:rPr>
    </w:lvl>
    <w:lvl w:ilvl="6">
      <w:numFmt w:val="bullet"/>
      <w:lvlText w:val="•"/>
      <w:lvlJc w:val="left"/>
      <w:pPr>
        <w:ind w:left="7303" w:hanging="810"/>
      </w:pPr>
      <w:rPr>
        <w:rFonts w:hint="default"/>
        <w:lang w:val="en-US" w:eastAsia="en-US" w:bidi="en-US"/>
      </w:rPr>
    </w:lvl>
    <w:lvl w:ilvl="7">
      <w:numFmt w:val="bullet"/>
      <w:lvlText w:val="•"/>
      <w:lvlJc w:val="left"/>
      <w:pPr>
        <w:ind w:left="8339" w:hanging="810"/>
      </w:pPr>
      <w:rPr>
        <w:rFonts w:hint="default"/>
        <w:lang w:val="en-US" w:eastAsia="en-US" w:bidi="en-US"/>
      </w:rPr>
    </w:lvl>
    <w:lvl w:ilvl="8">
      <w:numFmt w:val="bullet"/>
      <w:lvlText w:val="•"/>
      <w:lvlJc w:val="left"/>
      <w:pPr>
        <w:ind w:left="9374" w:hanging="810"/>
      </w:pPr>
      <w:rPr>
        <w:rFonts w:hint="default"/>
        <w:lang w:val="en-US" w:eastAsia="en-US" w:bidi="en-US"/>
      </w:rPr>
    </w:lvl>
  </w:abstractNum>
  <w:abstractNum w:abstractNumId="15" w15:restartNumberingAfterBreak="0">
    <w:nsid w:val="2C310AA2"/>
    <w:multiLevelType w:val="multilevel"/>
    <w:tmpl w:val="22080DA0"/>
    <w:lvl w:ilvl="0">
      <w:start w:val="3"/>
      <w:numFmt w:val="decimal"/>
      <w:lvlText w:val="%1"/>
      <w:lvlJc w:val="left"/>
      <w:pPr>
        <w:ind w:left="1720" w:hanging="720"/>
      </w:pPr>
      <w:rPr>
        <w:rFonts w:hint="default"/>
        <w:lang w:val="en-US" w:eastAsia="en-US" w:bidi="en-US"/>
      </w:rPr>
    </w:lvl>
    <w:lvl w:ilvl="1">
      <w:numFmt w:val="decimal"/>
      <w:lvlText w:val="%1.%2"/>
      <w:lvlJc w:val="left"/>
      <w:pPr>
        <w:ind w:left="1720" w:hanging="720"/>
      </w:pPr>
      <w:rPr>
        <w:rFonts w:ascii="Cambria" w:eastAsia="Cambria" w:hAnsi="Cambria" w:cs="Cambria" w:hint="default"/>
        <w:b/>
        <w:bCs/>
        <w:spacing w:val="-3"/>
        <w:w w:val="100"/>
        <w:sz w:val="24"/>
        <w:szCs w:val="24"/>
        <w:lang w:val="en-US" w:eastAsia="en-US" w:bidi="en-US"/>
      </w:rPr>
    </w:lvl>
    <w:lvl w:ilvl="2">
      <w:start w:val="1"/>
      <w:numFmt w:val="decimal"/>
      <w:lvlText w:val="%1.%2.%3"/>
      <w:lvlJc w:val="left"/>
      <w:pPr>
        <w:ind w:left="2440" w:hanging="629"/>
        <w:jc w:val="right"/>
      </w:pPr>
      <w:rPr>
        <w:rFonts w:ascii="Cambria" w:eastAsia="Cambria" w:hAnsi="Cambria" w:cs="Cambria" w:hint="default"/>
        <w:spacing w:val="-15"/>
        <w:w w:val="100"/>
        <w:sz w:val="24"/>
        <w:szCs w:val="24"/>
        <w:lang w:val="en-US" w:eastAsia="en-US" w:bidi="en-US"/>
      </w:rPr>
    </w:lvl>
    <w:lvl w:ilvl="3">
      <w:start w:val="1"/>
      <w:numFmt w:val="decimal"/>
      <w:lvlText w:val="%1.%2.%3.%4"/>
      <w:lvlJc w:val="left"/>
      <w:pPr>
        <w:ind w:left="3168" w:hanging="728"/>
        <w:jc w:val="right"/>
      </w:pPr>
      <w:rPr>
        <w:rFonts w:hint="default"/>
        <w:spacing w:val="-1"/>
        <w:highlight w:val="green"/>
        <w:lang w:val="en-US" w:eastAsia="en-US" w:bidi="en-US"/>
      </w:rPr>
    </w:lvl>
    <w:lvl w:ilvl="4">
      <w:numFmt w:val="bullet"/>
      <w:lvlText w:val="•"/>
      <w:lvlJc w:val="left"/>
      <w:pPr>
        <w:ind w:left="4429" w:hanging="728"/>
      </w:pPr>
      <w:rPr>
        <w:rFonts w:hint="default"/>
        <w:lang w:val="en-US" w:eastAsia="en-US" w:bidi="en-US"/>
      </w:rPr>
    </w:lvl>
    <w:lvl w:ilvl="5">
      <w:numFmt w:val="bullet"/>
      <w:lvlText w:val="•"/>
      <w:lvlJc w:val="left"/>
      <w:pPr>
        <w:ind w:left="5598" w:hanging="728"/>
      </w:pPr>
      <w:rPr>
        <w:rFonts w:hint="default"/>
        <w:lang w:val="en-US" w:eastAsia="en-US" w:bidi="en-US"/>
      </w:rPr>
    </w:lvl>
    <w:lvl w:ilvl="6">
      <w:numFmt w:val="bullet"/>
      <w:lvlText w:val="•"/>
      <w:lvlJc w:val="left"/>
      <w:pPr>
        <w:ind w:left="6768" w:hanging="728"/>
      </w:pPr>
      <w:rPr>
        <w:rFonts w:hint="default"/>
        <w:lang w:val="en-US" w:eastAsia="en-US" w:bidi="en-US"/>
      </w:rPr>
    </w:lvl>
    <w:lvl w:ilvl="7">
      <w:numFmt w:val="bullet"/>
      <w:lvlText w:val="•"/>
      <w:lvlJc w:val="left"/>
      <w:pPr>
        <w:ind w:left="7937" w:hanging="728"/>
      </w:pPr>
      <w:rPr>
        <w:rFonts w:hint="default"/>
        <w:lang w:val="en-US" w:eastAsia="en-US" w:bidi="en-US"/>
      </w:rPr>
    </w:lvl>
    <w:lvl w:ilvl="8">
      <w:numFmt w:val="bullet"/>
      <w:lvlText w:val="•"/>
      <w:lvlJc w:val="left"/>
      <w:pPr>
        <w:ind w:left="9107" w:hanging="728"/>
      </w:pPr>
      <w:rPr>
        <w:rFonts w:hint="default"/>
        <w:lang w:val="en-US" w:eastAsia="en-US" w:bidi="en-US"/>
      </w:rPr>
    </w:lvl>
  </w:abstractNum>
  <w:abstractNum w:abstractNumId="16" w15:restartNumberingAfterBreak="0">
    <w:nsid w:val="2DDD33B7"/>
    <w:multiLevelType w:val="multilevel"/>
    <w:tmpl w:val="F3E08C70"/>
    <w:lvl w:ilvl="0">
      <w:start w:val="2"/>
      <w:numFmt w:val="decimal"/>
      <w:lvlText w:val="%1"/>
      <w:lvlJc w:val="left"/>
      <w:pPr>
        <w:ind w:left="1458" w:hanging="459"/>
      </w:pPr>
      <w:rPr>
        <w:rFonts w:hint="default"/>
        <w:lang w:val="en-US" w:eastAsia="en-US" w:bidi="en-US"/>
      </w:rPr>
    </w:lvl>
    <w:lvl w:ilvl="1">
      <w:numFmt w:val="decimal"/>
      <w:lvlText w:val="%1.%2"/>
      <w:lvlJc w:val="left"/>
      <w:pPr>
        <w:ind w:left="1458" w:hanging="459"/>
        <w:jc w:val="right"/>
      </w:pPr>
      <w:rPr>
        <w:rFonts w:hint="default"/>
        <w:b/>
        <w:bCs/>
        <w:spacing w:val="-1"/>
        <w:w w:val="100"/>
        <w:lang w:val="en-US" w:eastAsia="en-US" w:bidi="en-US"/>
      </w:rPr>
    </w:lvl>
    <w:lvl w:ilvl="2">
      <w:start w:val="1"/>
      <w:numFmt w:val="decimal"/>
      <w:lvlText w:val="%1.%2.%3"/>
      <w:lvlJc w:val="left"/>
      <w:pPr>
        <w:ind w:left="1550" w:hanging="550"/>
      </w:pPr>
      <w:rPr>
        <w:rFonts w:hint="default"/>
        <w:spacing w:val="-1"/>
        <w:w w:val="100"/>
        <w:lang w:val="en-US" w:eastAsia="en-US" w:bidi="en-US"/>
      </w:rPr>
    </w:lvl>
    <w:lvl w:ilvl="3">
      <w:start w:val="1"/>
      <w:numFmt w:val="decimal"/>
      <w:lvlText w:val="%1.%2.%3.%4"/>
      <w:lvlJc w:val="left"/>
      <w:pPr>
        <w:ind w:left="1720" w:hanging="720"/>
      </w:pPr>
      <w:rPr>
        <w:rFonts w:hint="default"/>
        <w:spacing w:val="-1"/>
        <w:w w:val="100"/>
        <w:lang w:val="en-US" w:eastAsia="en-US" w:bidi="en-US"/>
      </w:rPr>
    </w:lvl>
    <w:lvl w:ilvl="4">
      <w:start w:val="1"/>
      <w:numFmt w:val="lowerLetter"/>
      <w:lvlText w:val="(%5)"/>
      <w:lvlJc w:val="left"/>
      <w:pPr>
        <w:ind w:left="2059" w:hanging="352"/>
      </w:pPr>
      <w:rPr>
        <w:rFonts w:ascii="Cambria" w:eastAsia="Cambria" w:hAnsi="Cambria" w:cs="Cambria" w:hint="default"/>
        <w:spacing w:val="-3"/>
        <w:w w:val="100"/>
        <w:sz w:val="24"/>
        <w:szCs w:val="24"/>
        <w:lang w:val="en-US" w:eastAsia="en-US" w:bidi="en-US"/>
      </w:rPr>
    </w:lvl>
    <w:lvl w:ilvl="5">
      <w:numFmt w:val="bullet"/>
      <w:lvlText w:val="•"/>
      <w:lvlJc w:val="left"/>
      <w:pPr>
        <w:ind w:left="2520" w:hanging="352"/>
      </w:pPr>
      <w:rPr>
        <w:rFonts w:hint="default"/>
        <w:lang w:val="en-US" w:eastAsia="en-US" w:bidi="en-US"/>
      </w:rPr>
    </w:lvl>
    <w:lvl w:ilvl="6">
      <w:numFmt w:val="bullet"/>
      <w:lvlText w:val="•"/>
      <w:lvlJc w:val="left"/>
      <w:pPr>
        <w:ind w:left="3180" w:hanging="352"/>
      </w:pPr>
      <w:rPr>
        <w:rFonts w:hint="default"/>
        <w:lang w:val="en-US" w:eastAsia="en-US" w:bidi="en-US"/>
      </w:rPr>
    </w:lvl>
    <w:lvl w:ilvl="7">
      <w:numFmt w:val="bullet"/>
      <w:lvlText w:val="•"/>
      <w:lvlJc w:val="left"/>
      <w:pPr>
        <w:ind w:left="3260" w:hanging="352"/>
      </w:pPr>
      <w:rPr>
        <w:rFonts w:hint="default"/>
        <w:lang w:val="en-US" w:eastAsia="en-US" w:bidi="en-US"/>
      </w:rPr>
    </w:lvl>
    <w:lvl w:ilvl="8">
      <w:numFmt w:val="bullet"/>
      <w:lvlText w:val="•"/>
      <w:lvlJc w:val="left"/>
      <w:pPr>
        <w:ind w:left="5988" w:hanging="352"/>
      </w:pPr>
      <w:rPr>
        <w:rFonts w:hint="default"/>
        <w:lang w:val="en-US" w:eastAsia="en-US" w:bidi="en-US"/>
      </w:rPr>
    </w:lvl>
  </w:abstractNum>
  <w:abstractNum w:abstractNumId="17" w15:restartNumberingAfterBreak="0">
    <w:nsid w:val="315B3AA4"/>
    <w:multiLevelType w:val="hybridMultilevel"/>
    <w:tmpl w:val="E160D5AC"/>
    <w:lvl w:ilvl="0" w:tplc="AFA855E2">
      <w:numFmt w:val="bullet"/>
      <w:lvlText w:val=""/>
      <w:lvlJc w:val="left"/>
      <w:pPr>
        <w:ind w:left="468" w:hanging="360"/>
      </w:pPr>
      <w:rPr>
        <w:rFonts w:ascii="Symbol" w:eastAsia="Symbol" w:hAnsi="Symbol" w:cs="Symbol" w:hint="default"/>
        <w:w w:val="100"/>
        <w:sz w:val="24"/>
        <w:szCs w:val="24"/>
        <w:lang w:val="en-US" w:eastAsia="en-US" w:bidi="en-US"/>
      </w:rPr>
    </w:lvl>
    <w:lvl w:ilvl="1" w:tplc="389645D8">
      <w:numFmt w:val="bullet"/>
      <w:lvlText w:val="•"/>
      <w:lvlJc w:val="left"/>
      <w:pPr>
        <w:ind w:left="1086" w:hanging="360"/>
      </w:pPr>
      <w:rPr>
        <w:rFonts w:hint="default"/>
        <w:lang w:val="en-US" w:eastAsia="en-US" w:bidi="en-US"/>
      </w:rPr>
    </w:lvl>
    <w:lvl w:ilvl="2" w:tplc="D77647DE">
      <w:numFmt w:val="bullet"/>
      <w:lvlText w:val="•"/>
      <w:lvlJc w:val="left"/>
      <w:pPr>
        <w:ind w:left="1712" w:hanging="360"/>
      </w:pPr>
      <w:rPr>
        <w:rFonts w:hint="default"/>
        <w:lang w:val="en-US" w:eastAsia="en-US" w:bidi="en-US"/>
      </w:rPr>
    </w:lvl>
    <w:lvl w:ilvl="3" w:tplc="78B66B0C">
      <w:numFmt w:val="bullet"/>
      <w:lvlText w:val="•"/>
      <w:lvlJc w:val="left"/>
      <w:pPr>
        <w:ind w:left="2338" w:hanging="360"/>
      </w:pPr>
      <w:rPr>
        <w:rFonts w:hint="default"/>
        <w:lang w:val="en-US" w:eastAsia="en-US" w:bidi="en-US"/>
      </w:rPr>
    </w:lvl>
    <w:lvl w:ilvl="4" w:tplc="073832FC">
      <w:numFmt w:val="bullet"/>
      <w:lvlText w:val="•"/>
      <w:lvlJc w:val="left"/>
      <w:pPr>
        <w:ind w:left="2965" w:hanging="360"/>
      </w:pPr>
      <w:rPr>
        <w:rFonts w:hint="default"/>
        <w:lang w:val="en-US" w:eastAsia="en-US" w:bidi="en-US"/>
      </w:rPr>
    </w:lvl>
    <w:lvl w:ilvl="5" w:tplc="62C6C272">
      <w:numFmt w:val="bullet"/>
      <w:lvlText w:val="•"/>
      <w:lvlJc w:val="left"/>
      <w:pPr>
        <w:ind w:left="3591" w:hanging="360"/>
      </w:pPr>
      <w:rPr>
        <w:rFonts w:hint="default"/>
        <w:lang w:val="en-US" w:eastAsia="en-US" w:bidi="en-US"/>
      </w:rPr>
    </w:lvl>
    <w:lvl w:ilvl="6" w:tplc="11368566">
      <w:numFmt w:val="bullet"/>
      <w:lvlText w:val="•"/>
      <w:lvlJc w:val="left"/>
      <w:pPr>
        <w:ind w:left="4217" w:hanging="360"/>
      </w:pPr>
      <w:rPr>
        <w:rFonts w:hint="default"/>
        <w:lang w:val="en-US" w:eastAsia="en-US" w:bidi="en-US"/>
      </w:rPr>
    </w:lvl>
    <w:lvl w:ilvl="7" w:tplc="195673D8">
      <w:numFmt w:val="bullet"/>
      <w:lvlText w:val="•"/>
      <w:lvlJc w:val="left"/>
      <w:pPr>
        <w:ind w:left="4844" w:hanging="360"/>
      </w:pPr>
      <w:rPr>
        <w:rFonts w:hint="default"/>
        <w:lang w:val="en-US" w:eastAsia="en-US" w:bidi="en-US"/>
      </w:rPr>
    </w:lvl>
    <w:lvl w:ilvl="8" w:tplc="B3E27EB0">
      <w:numFmt w:val="bullet"/>
      <w:lvlText w:val="•"/>
      <w:lvlJc w:val="left"/>
      <w:pPr>
        <w:ind w:left="5470" w:hanging="360"/>
      </w:pPr>
      <w:rPr>
        <w:rFonts w:hint="default"/>
        <w:lang w:val="en-US" w:eastAsia="en-US" w:bidi="en-US"/>
      </w:rPr>
    </w:lvl>
  </w:abstractNum>
  <w:abstractNum w:abstractNumId="18" w15:restartNumberingAfterBreak="0">
    <w:nsid w:val="3AAA3DCD"/>
    <w:multiLevelType w:val="hybridMultilevel"/>
    <w:tmpl w:val="5574A566"/>
    <w:lvl w:ilvl="0" w:tplc="DD3ABCD6">
      <w:numFmt w:val="bullet"/>
      <w:lvlText w:val=""/>
      <w:lvlJc w:val="left"/>
      <w:pPr>
        <w:ind w:left="377" w:hanging="360"/>
      </w:pPr>
      <w:rPr>
        <w:rFonts w:ascii="Symbol" w:eastAsia="Symbol" w:hAnsi="Symbol" w:cs="Symbol" w:hint="default"/>
        <w:w w:val="99"/>
        <w:sz w:val="20"/>
        <w:szCs w:val="20"/>
        <w:lang w:val="en-US" w:eastAsia="en-US" w:bidi="en-US"/>
      </w:rPr>
    </w:lvl>
    <w:lvl w:ilvl="1" w:tplc="034E153A">
      <w:numFmt w:val="bullet"/>
      <w:lvlText w:val="•"/>
      <w:lvlJc w:val="left"/>
      <w:pPr>
        <w:ind w:left="1388" w:hanging="360"/>
      </w:pPr>
      <w:rPr>
        <w:rFonts w:hint="default"/>
        <w:lang w:val="en-US" w:eastAsia="en-US" w:bidi="en-US"/>
      </w:rPr>
    </w:lvl>
    <w:lvl w:ilvl="2" w:tplc="B28E6B18">
      <w:numFmt w:val="bullet"/>
      <w:lvlText w:val="•"/>
      <w:lvlJc w:val="left"/>
      <w:pPr>
        <w:ind w:left="2396" w:hanging="360"/>
      </w:pPr>
      <w:rPr>
        <w:rFonts w:hint="default"/>
        <w:lang w:val="en-US" w:eastAsia="en-US" w:bidi="en-US"/>
      </w:rPr>
    </w:lvl>
    <w:lvl w:ilvl="3" w:tplc="DD221210">
      <w:numFmt w:val="bullet"/>
      <w:lvlText w:val="•"/>
      <w:lvlJc w:val="left"/>
      <w:pPr>
        <w:ind w:left="3405" w:hanging="360"/>
      </w:pPr>
      <w:rPr>
        <w:rFonts w:hint="default"/>
        <w:lang w:val="en-US" w:eastAsia="en-US" w:bidi="en-US"/>
      </w:rPr>
    </w:lvl>
    <w:lvl w:ilvl="4" w:tplc="5418B6D6">
      <w:numFmt w:val="bullet"/>
      <w:lvlText w:val="•"/>
      <w:lvlJc w:val="left"/>
      <w:pPr>
        <w:ind w:left="4413" w:hanging="360"/>
      </w:pPr>
      <w:rPr>
        <w:rFonts w:hint="default"/>
        <w:lang w:val="en-US" w:eastAsia="en-US" w:bidi="en-US"/>
      </w:rPr>
    </w:lvl>
    <w:lvl w:ilvl="5" w:tplc="B2E8090C">
      <w:numFmt w:val="bullet"/>
      <w:lvlText w:val="•"/>
      <w:lvlJc w:val="left"/>
      <w:pPr>
        <w:ind w:left="5421" w:hanging="360"/>
      </w:pPr>
      <w:rPr>
        <w:rFonts w:hint="default"/>
        <w:lang w:val="en-US" w:eastAsia="en-US" w:bidi="en-US"/>
      </w:rPr>
    </w:lvl>
    <w:lvl w:ilvl="6" w:tplc="8B024FFA">
      <w:numFmt w:val="bullet"/>
      <w:lvlText w:val="•"/>
      <w:lvlJc w:val="left"/>
      <w:pPr>
        <w:ind w:left="6430" w:hanging="360"/>
      </w:pPr>
      <w:rPr>
        <w:rFonts w:hint="default"/>
        <w:lang w:val="en-US" w:eastAsia="en-US" w:bidi="en-US"/>
      </w:rPr>
    </w:lvl>
    <w:lvl w:ilvl="7" w:tplc="7E8E8A14">
      <w:numFmt w:val="bullet"/>
      <w:lvlText w:val="•"/>
      <w:lvlJc w:val="left"/>
      <w:pPr>
        <w:ind w:left="7438" w:hanging="360"/>
      </w:pPr>
      <w:rPr>
        <w:rFonts w:hint="default"/>
        <w:lang w:val="en-US" w:eastAsia="en-US" w:bidi="en-US"/>
      </w:rPr>
    </w:lvl>
    <w:lvl w:ilvl="8" w:tplc="895C1C64">
      <w:numFmt w:val="bullet"/>
      <w:lvlText w:val="•"/>
      <w:lvlJc w:val="left"/>
      <w:pPr>
        <w:ind w:left="8446" w:hanging="360"/>
      </w:pPr>
      <w:rPr>
        <w:rFonts w:hint="default"/>
        <w:lang w:val="en-US" w:eastAsia="en-US" w:bidi="en-US"/>
      </w:rPr>
    </w:lvl>
  </w:abstractNum>
  <w:abstractNum w:abstractNumId="19" w15:restartNumberingAfterBreak="0">
    <w:nsid w:val="415F1DBA"/>
    <w:multiLevelType w:val="multilevel"/>
    <w:tmpl w:val="30EAD9E0"/>
    <w:lvl w:ilvl="0">
      <w:start w:val="3"/>
      <w:numFmt w:val="decimal"/>
      <w:lvlText w:val="%1"/>
      <w:lvlJc w:val="left"/>
      <w:pPr>
        <w:ind w:left="3127" w:hanging="739"/>
      </w:pPr>
      <w:rPr>
        <w:rFonts w:hint="default"/>
        <w:lang w:val="en-US" w:eastAsia="en-US" w:bidi="en-US"/>
      </w:rPr>
    </w:lvl>
    <w:lvl w:ilvl="1">
      <w:start w:val="5"/>
      <w:numFmt w:val="decimal"/>
      <w:lvlText w:val="%1.%2"/>
      <w:lvlJc w:val="left"/>
      <w:pPr>
        <w:ind w:left="3127" w:hanging="739"/>
      </w:pPr>
      <w:rPr>
        <w:rFonts w:hint="default"/>
        <w:lang w:val="en-US" w:eastAsia="en-US" w:bidi="en-US"/>
      </w:rPr>
    </w:lvl>
    <w:lvl w:ilvl="2">
      <w:start w:val="2"/>
      <w:numFmt w:val="decimal"/>
      <w:lvlText w:val="%1.%2.%3"/>
      <w:lvlJc w:val="left"/>
      <w:pPr>
        <w:ind w:left="3127" w:hanging="739"/>
        <w:jc w:val="right"/>
      </w:pPr>
      <w:rPr>
        <w:rFonts w:hint="default"/>
        <w:lang w:val="en-US" w:eastAsia="en-US" w:bidi="en-US"/>
      </w:rPr>
    </w:lvl>
    <w:lvl w:ilvl="3">
      <w:start w:val="1"/>
      <w:numFmt w:val="decimal"/>
      <w:lvlText w:val="%1.%2.%3.%4"/>
      <w:lvlJc w:val="left"/>
      <w:pPr>
        <w:ind w:left="3213" w:hanging="774"/>
      </w:pPr>
      <w:rPr>
        <w:rFonts w:hint="default"/>
        <w:spacing w:val="-12"/>
        <w:w w:val="100"/>
        <w:lang w:val="en-US" w:eastAsia="en-US" w:bidi="en-US"/>
      </w:rPr>
    </w:lvl>
    <w:lvl w:ilvl="4">
      <w:numFmt w:val="bullet"/>
      <w:lvlText w:val="•"/>
      <w:lvlJc w:val="left"/>
      <w:pPr>
        <w:ind w:left="5962" w:hanging="774"/>
      </w:pPr>
      <w:rPr>
        <w:rFonts w:hint="default"/>
        <w:lang w:val="en-US" w:eastAsia="en-US" w:bidi="en-US"/>
      </w:rPr>
    </w:lvl>
    <w:lvl w:ilvl="5">
      <w:numFmt w:val="bullet"/>
      <w:lvlText w:val="•"/>
      <w:lvlJc w:val="left"/>
      <w:pPr>
        <w:ind w:left="6876" w:hanging="774"/>
      </w:pPr>
      <w:rPr>
        <w:rFonts w:hint="default"/>
        <w:lang w:val="en-US" w:eastAsia="en-US" w:bidi="en-US"/>
      </w:rPr>
    </w:lvl>
    <w:lvl w:ilvl="6">
      <w:numFmt w:val="bullet"/>
      <w:lvlText w:val="•"/>
      <w:lvlJc w:val="left"/>
      <w:pPr>
        <w:ind w:left="7790" w:hanging="774"/>
      </w:pPr>
      <w:rPr>
        <w:rFonts w:hint="default"/>
        <w:lang w:val="en-US" w:eastAsia="en-US" w:bidi="en-US"/>
      </w:rPr>
    </w:lvl>
    <w:lvl w:ilvl="7">
      <w:numFmt w:val="bullet"/>
      <w:lvlText w:val="•"/>
      <w:lvlJc w:val="left"/>
      <w:pPr>
        <w:ind w:left="8704" w:hanging="774"/>
      </w:pPr>
      <w:rPr>
        <w:rFonts w:hint="default"/>
        <w:lang w:val="en-US" w:eastAsia="en-US" w:bidi="en-US"/>
      </w:rPr>
    </w:lvl>
    <w:lvl w:ilvl="8">
      <w:numFmt w:val="bullet"/>
      <w:lvlText w:val="•"/>
      <w:lvlJc w:val="left"/>
      <w:pPr>
        <w:ind w:left="9618" w:hanging="774"/>
      </w:pPr>
      <w:rPr>
        <w:rFonts w:hint="default"/>
        <w:lang w:val="en-US" w:eastAsia="en-US" w:bidi="en-US"/>
      </w:rPr>
    </w:lvl>
  </w:abstractNum>
  <w:abstractNum w:abstractNumId="20" w15:restartNumberingAfterBreak="0">
    <w:nsid w:val="432643D7"/>
    <w:multiLevelType w:val="multilevel"/>
    <w:tmpl w:val="87B0E4BC"/>
    <w:lvl w:ilvl="0">
      <w:start w:val="1"/>
      <w:numFmt w:val="decimal"/>
      <w:lvlText w:val="%1"/>
      <w:lvlJc w:val="left"/>
      <w:pPr>
        <w:ind w:left="450" w:hanging="450"/>
      </w:pPr>
      <w:rPr>
        <w:rFonts w:hint="default"/>
      </w:rPr>
    </w:lvl>
    <w:lvl w:ilvl="1">
      <w:start w:val="42"/>
      <w:numFmt w:val="decimal"/>
      <w:lvlText w:val="%1.%2"/>
      <w:lvlJc w:val="left"/>
      <w:pPr>
        <w:ind w:left="2170" w:hanging="45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6240" w:hanging="108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10040" w:hanging="144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15560" w:hanging="1800"/>
      </w:pPr>
      <w:rPr>
        <w:rFonts w:hint="default"/>
      </w:rPr>
    </w:lvl>
  </w:abstractNum>
  <w:abstractNum w:abstractNumId="21" w15:restartNumberingAfterBreak="0">
    <w:nsid w:val="44C87C74"/>
    <w:multiLevelType w:val="hybridMultilevel"/>
    <w:tmpl w:val="8C58858A"/>
    <w:lvl w:ilvl="0" w:tplc="7518AE3A">
      <w:numFmt w:val="bullet"/>
      <w:lvlText w:val=""/>
      <w:lvlJc w:val="left"/>
      <w:pPr>
        <w:ind w:left="468" w:hanging="360"/>
      </w:pPr>
      <w:rPr>
        <w:rFonts w:ascii="Symbol" w:eastAsia="Symbol" w:hAnsi="Symbol" w:cs="Symbol" w:hint="default"/>
        <w:w w:val="100"/>
        <w:sz w:val="24"/>
        <w:szCs w:val="24"/>
        <w:lang w:val="en-US" w:eastAsia="en-US" w:bidi="en-US"/>
      </w:rPr>
    </w:lvl>
    <w:lvl w:ilvl="1" w:tplc="9640BB7C">
      <w:numFmt w:val="bullet"/>
      <w:lvlText w:val="•"/>
      <w:lvlJc w:val="left"/>
      <w:pPr>
        <w:ind w:left="1086" w:hanging="360"/>
      </w:pPr>
      <w:rPr>
        <w:rFonts w:hint="default"/>
        <w:lang w:val="en-US" w:eastAsia="en-US" w:bidi="en-US"/>
      </w:rPr>
    </w:lvl>
    <w:lvl w:ilvl="2" w:tplc="F2E84DE2">
      <w:numFmt w:val="bullet"/>
      <w:lvlText w:val="•"/>
      <w:lvlJc w:val="left"/>
      <w:pPr>
        <w:ind w:left="1712" w:hanging="360"/>
      </w:pPr>
      <w:rPr>
        <w:rFonts w:hint="default"/>
        <w:lang w:val="en-US" w:eastAsia="en-US" w:bidi="en-US"/>
      </w:rPr>
    </w:lvl>
    <w:lvl w:ilvl="3" w:tplc="47666DB0">
      <w:numFmt w:val="bullet"/>
      <w:lvlText w:val="•"/>
      <w:lvlJc w:val="left"/>
      <w:pPr>
        <w:ind w:left="2338" w:hanging="360"/>
      </w:pPr>
      <w:rPr>
        <w:rFonts w:hint="default"/>
        <w:lang w:val="en-US" w:eastAsia="en-US" w:bidi="en-US"/>
      </w:rPr>
    </w:lvl>
    <w:lvl w:ilvl="4" w:tplc="9878DFCA">
      <w:numFmt w:val="bullet"/>
      <w:lvlText w:val="•"/>
      <w:lvlJc w:val="left"/>
      <w:pPr>
        <w:ind w:left="2965" w:hanging="360"/>
      </w:pPr>
      <w:rPr>
        <w:rFonts w:hint="default"/>
        <w:lang w:val="en-US" w:eastAsia="en-US" w:bidi="en-US"/>
      </w:rPr>
    </w:lvl>
    <w:lvl w:ilvl="5" w:tplc="C37CDEC8">
      <w:numFmt w:val="bullet"/>
      <w:lvlText w:val="•"/>
      <w:lvlJc w:val="left"/>
      <w:pPr>
        <w:ind w:left="3591" w:hanging="360"/>
      </w:pPr>
      <w:rPr>
        <w:rFonts w:hint="default"/>
        <w:lang w:val="en-US" w:eastAsia="en-US" w:bidi="en-US"/>
      </w:rPr>
    </w:lvl>
    <w:lvl w:ilvl="6" w:tplc="354E4D20">
      <w:numFmt w:val="bullet"/>
      <w:lvlText w:val="•"/>
      <w:lvlJc w:val="left"/>
      <w:pPr>
        <w:ind w:left="4217" w:hanging="360"/>
      </w:pPr>
      <w:rPr>
        <w:rFonts w:hint="default"/>
        <w:lang w:val="en-US" w:eastAsia="en-US" w:bidi="en-US"/>
      </w:rPr>
    </w:lvl>
    <w:lvl w:ilvl="7" w:tplc="4A8C4234">
      <w:numFmt w:val="bullet"/>
      <w:lvlText w:val="•"/>
      <w:lvlJc w:val="left"/>
      <w:pPr>
        <w:ind w:left="4844" w:hanging="360"/>
      </w:pPr>
      <w:rPr>
        <w:rFonts w:hint="default"/>
        <w:lang w:val="en-US" w:eastAsia="en-US" w:bidi="en-US"/>
      </w:rPr>
    </w:lvl>
    <w:lvl w:ilvl="8" w:tplc="2F3A4E1A">
      <w:numFmt w:val="bullet"/>
      <w:lvlText w:val="•"/>
      <w:lvlJc w:val="left"/>
      <w:pPr>
        <w:ind w:left="5470" w:hanging="360"/>
      </w:pPr>
      <w:rPr>
        <w:rFonts w:hint="default"/>
        <w:lang w:val="en-US" w:eastAsia="en-US" w:bidi="en-US"/>
      </w:rPr>
    </w:lvl>
  </w:abstractNum>
  <w:abstractNum w:abstractNumId="22" w15:restartNumberingAfterBreak="0">
    <w:nsid w:val="4C9A63FE"/>
    <w:multiLevelType w:val="multilevel"/>
    <w:tmpl w:val="E5FEE324"/>
    <w:lvl w:ilvl="0">
      <w:start w:val="4"/>
      <w:numFmt w:val="decimal"/>
      <w:lvlText w:val="%1"/>
      <w:lvlJc w:val="left"/>
      <w:pPr>
        <w:ind w:left="1814" w:hanging="550"/>
      </w:pPr>
      <w:rPr>
        <w:rFonts w:hint="default"/>
        <w:lang w:val="en-US" w:eastAsia="en-US" w:bidi="en-US"/>
      </w:rPr>
    </w:lvl>
    <w:lvl w:ilvl="1">
      <w:start w:val="15"/>
      <w:numFmt w:val="decimal"/>
      <w:lvlText w:val="%1.%2."/>
      <w:lvlJc w:val="left"/>
      <w:pPr>
        <w:ind w:left="1814" w:hanging="550"/>
      </w:pPr>
      <w:rPr>
        <w:rFonts w:ascii="Cambria" w:eastAsia="Cambria" w:hAnsi="Cambria" w:cs="Cambria" w:hint="default"/>
        <w:spacing w:val="-1"/>
        <w:w w:val="100"/>
        <w:sz w:val="24"/>
        <w:szCs w:val="24"/>
        <w:lang w:val="en-US" w:eastAsia="en-US" w:bidi="en-US"/>
      </w:rPr>
    </w:lvl>
    <w:lvl w:ilvl="2">
      <w:start w:val="1"/>
      <w:numFmt w:val="decimal"/>
      <w:lvlText w:val="%1.%2.%3"/>
      <w:lvlJc w:val="left"/>
      <w:pPr>
        <w:ind w:left="2843" w:hanging="992"/>
      </w:pPr>
      <w:rPr>
        <w:rFonts w:ascii="Cambria" w:eastAsia="Cambria" w:hAnsi="Cambria" w:cs="Cambria" w:hint="default"/>
        <w:color w:val="FF0000"/>
        <w:spacing w:val="-3"/>
        <w:w w:val="100"/>
        <w:sz w:val="24"/>
        <w:szCs w:val="24"/>
        <w:lang w:val="en-US" w:eastAsia="en-US" w:bidi="en-US"/>
      </w:rPr>
    </w:lvl>
    <w:lvl w:ilvl="3">
      <w:numFmt w:val="bullet"/>
      <w:lvlText w:val="•"/>
      <w:lvlJc w:val="left"/>
      <w:pPr>
        <w:ind w:left="3247" w:hanging="361"/>
      </w:pPr>
      <w:rPr>
        <w:rFonts w:ascii="Cambria" w:eastAsia="Cambria" w:hAnsi="Cambria" w:cs="Cambria" w:hint="default"/>
        <w:color w:val="FF0000"/>
        <w:spacing w:val="-2"/>
        <w:w w:val="100"/>
        <w:sz w:val="24"/>
        <w:szCs w:val="24"/>
        <w:lang w:val="en-US" w:eastAsia="en-US" w:bidi="en-US"/>
      </w:rPr>
    </w:lvl>
    <w:lvl w:ilvl="4">
      <w:numFmt w:val="bullet"/>
      <w:lvlText w:val="•"/>
      <w:lvlJc w:val="left"/>
      <w:pPr>
        <w:ind w:left="5291" w:hanging="361"/>
      </w:pPr>
      <w:rPr>
        <w:rFonts w:hint="default"/>
        <w:lang w:val="en-US" w:eastAsia="en-US" w:bidi="en-US"/>
      </w:rPr>
    </w:lvl>
    <w:lvl w:ilvl="5">
      <w:numFmt w:val="bullet"/>
      <w:lvlText w:val="•"/>
      <w:lvlJc w:val="left"/>
      <w:pPr>
        <w:ind w:left="6317" w:hanging="361"/>
      </w:pPr>
      <w:rPr>
        <w:rFonts w:hint="default"/>
        <w:lang w:val="en-US" w:eastAsia="en-US" w:bidi="en-US"/>
      </w:rPr>
    </w:lvl>
    <w:lvl w:ilvl="6">
      <w:numFmt w:val="bullet"/>
      <w:lvlText w:val="•"/>
      <w:lvlJc w:val="left"/>
      <w:pPr>
        <w:ind w:left="7343" w:hanging="361"/>
      </w:pPr>
      <w:rPr>
        <w:rFonts w:hint="default"/>
        <w:lang w:val="en-US" w:eastAsia="en-US" w:bidi="en-US"/>
      </w:rPr>
    </w:lvl>
    <w:lvl w:ilvl="7">
      <w:numFmt w:val="bullet"/>
      <w:lvlText w:val="•"/>
      <w:lvlJc w:val="left"/>
      <w:pPr>
        <w:ind w:left="8369" w:hanging="361"/>
      </w:pPr>
      <w:rPr>
        <w:rFonts w:hint="default"/>
        <w:lang w:val="en-US" w:eastAsia="en-US" w:bidi="en-US"/>
      </w:rPr>
    </w:lvl>
    <w:lvl w:ilvl="8">
      <w:numFmt w:val="bullet"/>
      <w:lvlText w:val="•"/>
      <w:lvlJc w:val="left"/>
      <w:pPr>
        <w:ind w:left="9394" w:hanging="361"/>
      </w:pPr>
      <w:rPr>
        <w:rFonts w:hint="default"/>
        <w:lang w:val="en-US" w:eastAsia="en-US" w:bidi="en-US"/>
      </w:rPr>
    </w:lvl>
  </w:abstractNum>
  <w:abstractNum w:abstractNumId="23" w15:restartNumberingAfterBreak="0">
    <w:nsid w:val="4FFD612C"/>
    <w:multiLevelType w:val="hybridMultilevel"/>
    <w:tmpl w:val="8CEA5BD8"/>
    <w:lvl w:ilvl="0" w:tplc="E80CA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C271EE"/>
    <w:multiLevelType w:val="multilevel"/>
    <w:tmpl w:val="9E06C28E"/>
    <w:lvl w:ilvl="0">
      <w:start w:val="1"/>
      <w:numFmt w:val="decimal"/>
      <w:lvlText w:val="%1"/>
      <w:lvlJc w:val="left"/>
      <w:pPr>
        <w:ind w:left="1720" w:hanging="720"/>
      </w:pPr>
      <w:rPr>
        <w:rFonts w:hint="default"/>
        <w:lang w:val="en-US" w:eastAsia="en-US" w:bidi="en-US"/>
      </w:rPr>
    </w:lvl>
    <w:lvl w:ilvl="1">
      <w:start w:val="2"/>
      <w:numFmt w:val="decimal"/>
      <w:lvlText w:val="%1.%2"/>
      <w:lvlJc w:val="left"/>
      <w:pPr>
        <w:ind w:left="1720" w:hanging="720"/>
      </w:pPr>
      <w:rPr>
        <w:rFonts w:ascii="Cambria" w:eastAsia="Cambria" w:hAnsi="Cambria" w:cs="Cambria" w:hint="default"/>
        <w:b/>
        <w:bCs/>
        <w:spacing w:val="-3"/>
        <w:w w:val="100"/>
        <w:sz w:val="24"/>
        <w:szCs w:val="24"/>
        <w:lang w:val="en-US" w:eastAsia="en-US" w:bidi="en-US"/>
      </w:rPr>
    </w:lvl>
    <w:lvl w:ilvl="2">
      <w:start w:val="1"/>
      <w:numFmt w:val="decimal"/>
      <w:lvlText w:val="%1.%2.%3"/>
      <w:lvlJc w:val="left"/>
      <w:pPr>
        <w:ind w:left="1720" w:hanging="720"/>
      </w:pPr>
      <w:rPr>
        <w:rFonts w:hint="default"/>
        <w:spacing w:val="-17"/>
        <w:w w:val="100"/>
        <w:lang w:val="en-US" w:eastAsia="en-US" w:bidi="en-US"/>
      </w:rPr>
    </w:lvl>
    <w:lvl w:ilvl="3">
      <w:start w:val="1"/>
      <w:numFmt w:val="decimal"/>
      <w:lvlText w:val="%1.%2.%3.%4"/>
      <w:lvlJc w:val="left"/>
      <w:pPr>
        <w:ind w:left="3161" w:hanging="720"/>
      </w:pPr>
      <w:rPr>
        <w:rFonts w:hint="default"/>
        <w:spacing w:val="-1"/>
        <w:w w:val="100"/>
        <w:lang w:val="en-US" w:eastAsia="en-US" w:bidi="en-US"/>
      </w:rPr>
    </w:lvl>
    <w:lvl w:ilvl="4">
      <w:numFmt w:val="bullet"/>
      <w:lvlText w:val="•"/>
      <w:lvlJc w:val="left"/>
      <w:pPr>
        <w:ind w:left="3260" w:hanging="720"/>
      </w:pPr>
      <w:rPr>
        <w:rFonts w:hint="default"/>
        <w:lang w:val="en-US" w:eastAsia="en-US" w:bidi="en-US"/>
      </w:rPr>
    </w:lvl>
    <w:lvl w:ilvl="5">
      <w:numFmt w:val="bullet"/>
      <w:lvlText w:val="•"/>
      <w:lvlJc w:val="left"/>
      <w:pPr>
        <w:ind w:left="4624" w:hanging="720"/>
      </w:pPr>
      <w:rPr>
        <w:rFonts w:hint="default"/>
        <w:lang w:val="en-US" w:eastAsia="en-US" w:bidi="en-US"/>
      </w:rPr>
    </w:lvl>
    <w:lvl w:ilvl="6">
      <w:numFmt w:val="bullet"/>
      <w:lvlText w:val="•"/>
      <w:lvlJc w:val="left"/>
      <w:pPr>
        <w:ind w:left="5988" w:hanging="720"/>
      </w:pPr>
      <w:rPr>
        <w:rFonts w:hint="default"/>
        <w:lang w:val="en-US" w:eastAsia="en-US" w:bidi="en-US"/>
      </w:rPr>
    </w:lvl>
    <w:lvl w:ilvl="7">
      <w:numFmt w:val="bullet"/>
      <w:lvlText w:val="•"/>
      <w:lvlJc w:val="left"/>
      <w:pPr>
        <w:ind w:left="7353" w:hanging="720"/>
      </w:pPr>
      <w:rPr>
        <w:rFonts w:hint="default"/>
        <w:lang w:val="en-US" w:eastAsia="en-US" w:bidi="en-US"/>
      </w:rPr>
    </w:lvl>
    <w:lvl w:ilvl="8">
      <w:numFmt w:val="bullet"/>
      <w:lvlText w:val="•"/>
      <w:lvlJc w:val="left"/>
      <w:pPr>
        <w:ind w:left="8717" w:hanging="720"/>
      </w:pPr>
      <w:rPr>
        <w:rFonts w:hint="default"/>
        <w:lang w:val="en-US" w:eastAsia="en-US" w:bidi="en-US"/>
      </w:rPr>
    </w:lvl>
  </w:abstractNum>
  <w:abstractNum w:abstractNumId="25" w15:restartNumberingAfterBreak="0">
    <w:nsid w:val="535F2444"/>
    <w:multiLevelType w:val="hybridMultilevel"/>
    <w:tmpl w:val="085617CE"/>
    <w:lvl w:ilvl="0" w:tplc="79DAFED0">
      <w:numFmt w:val="bullet"/>
      <w:lvlText w:val=""/>
      <w:lvlJc w:val="left"/>
      <w:pPr>
        <w:ind w:left="468" w:hanging="360"/>
      </w:pPr>
      <w:rPr>
        <w:rFonts w:ascii="Symbol" w:eastAsia="Symbol" w:hAnsi="Symbol" w:cs="Symbol" w:hint="default"/>
        <w:w w:val="100"/>
        <w:sz w:val="24"/>
        <w:szCs w:val="24"/>
        <w:lang w:val="en-US" w:eastAsia="en-US" w:bidi="en-US"/>
      </w:rPr>
    </w:lvl>
    <w:lvl w:ilvl="1" w:tplc="3A727E0E">
      <w:numFmt w:val="bullet"/>
      <w:lvlText w:val="•"/>
      <w:lvlJc w:val="left"/>
      <w:pPr>
        <w:ind w:left="1086" w:hanging="360"/>
      </w:pPr>
      <w:rPr>
        <w:rFonts w:hint="default"/>
        <w:lang w:val="en-US" w:eastAsia="en-US" w:bidi="en-US"/>
      </w:rPr>
    </w:lvl>
    <w:lvl w:ilvl="2" w:tplc="6BF62398">
      <w:numFmt w:val="bullet"/>
      <w:lvlText w:val="•"/>
      <w:lvlJc w:val="left"/>
      <w:pPr>
        <w:ind w:left="1712" w:hanging="360"/>
      </w:pPr>
      <w:rPr>
        <w:rFonts w:hint="default"/>
        <w:lang w:val="en-US" w:eastAsia="en-US" w:bidi="en-US"/>
      </w:rPr>
    </w:lvl>
    <w:lvl w:ilvl="3" w:tplc="C7B4F6A0">
      <w:numFmt w:val="bullet"/>
      <w:lvlText w:val="•"/>
      <w:lvlJc w:val="left"/>
      <w:pPr>
        <w:ind w:left="2338" w:hanging="360"/>
      </w:pPr>
      <w:rPr>
        <w:rFonts w:hint="default"/>
        <w:lang w:val="en-US" w:eastAsia="en-US" w:bidi="en-US"/>
      </w:rPr>
    </w:lvl>
    <w:lvl w:ilvl="4" w:tplc="148EE826">
      <w:numFmt w:val="bullet"/>
      <w:lvlText w:val="•"/>
      <w:lvlJc w:val="left"/>
      <w:pPr>
        <w:ind w:left="2965" w:hanging="360"/>
      </w:pPr>
      <w:rPr>
        <w:rFonts w:hint="default"/>
        <w:lang w:val="en-US" w:eastAsia="en-US" w:bidi="en-US"/>
      </w:rPr>
    </w:lvl>
    <w:lvl w:ilvl="5" w:tplc="BE86B6C8">
      <w:numFmt w:val="bullet"/>
      <w:lvlText w:val="•"/>
      <w:lvlJc w:val="left"/>
      <w:pPr>
        <w:ind w:left="3591" w:hanging="360"/>
      </w:pPr>
      <w:rPr>
        <w:rFonts w:hint="default"/>
        <w:lang w:val="en-US" w:eastAsia="en-US" w:bidi="en-US"/>
      </w:rPr>
    </w:lvl>
    <w:lvl w:ilvl="6" w:tplc="91C0F2F2">
      <w:numFmt w:val="bullet"/>
      <w:lvlText w:val="•"/>
      <w:lvlJc w:val="left"/>
      <w:pPr>
        <w:ind w:left="4217" w:hanging="360"/>
      </w:pPr>
      <w:rPr>
        <w:rFonts w:hint="default"/>
        <w:lang w:val="en-US" w:eastAsia="en-US" w:bidi="en-US"/>
      </w:rPr>
    </w:lvl>
    <w:lvl w:ilvl="7" w:tplc="EE969274">
      <w:numFmt w:val="bullet"/>
      <w:lvlText w:val="•"/>
      <w:lvlJc w:val="left"/>
      <w:pPr>
        <w:ind w:left="4844" w:hanging="360"/>
      </w:pPr>
      <w:rPr>
        <w:rFonts w:hint="default"/>
        <w:lang w:val="en-US" w:eastAsia="en-US" w:bidi="en-US"/>
      </w:rPr>
    </w:lvl>
    <w:lvl w:ilvl="8" w:tplc="F5488020">
      <w:numFmt w:val="bullet"/>
      <w:lvlText w:val="•"/>
      <w:lvlJc w:val="left"/>
      <w:pPr>
        <w:ind w:left="5470" w:hanging="360"/>
      </w:pPr>
      <w:rPr>
        <w:rFonts w:hint="default"/>
        <w:lang w:val="en-US" w:eastAsia="en-US" w:bidi="en-US"/>
      </w:rPr>
    </w:lvl>
  </w:abstractNum>
  <w:abstractNum w:abstractNumId="26" w15:restartNumberingAfterBreak="0">
    <w:nsid w:val="5545034F"/>
    <w:multiLevelType w:val="hybridMultilevel"/>
    <w:tmpl w:val="EDEAAF3E"/>
    <w:lvl w:ilvl="0" w:tplc="402AF2BC">
      <w:start w:val="1"/>
      <w:numFmt w:val="decimal"/>
      <w:lvlText w:val="(%1)"/>
      <w:lvlJc w:val="left"/>
      <w:pPr>
        <w:ind w:left="1773" w:hanging="413"/>
        <w:jc w:val="right"/>
      </w:pPr>
      <w:rPr>
        <w:rFonts w:hint="default"/>
        <w:b/>
        <w:bCs/>
        <w:spacing w:val="-1"/>
        <w:w w:val="100"/>
        <w:lang w:val="en-US" w:eastAsia="en-US" w:bidi="en-US"/>
      </w:rPr>
    </w:lvl>
    <w:lvl w:ilvl="1" w:tplc="C8B8E5FC">
      <w:start w:val="1"/>
      <w:numFmt w:val="lowerLetter"/>
      <w:lvlText w:val="(%2)"/>
      <w:lvlJc w:val="left"/>
      <w:pPr>
        <w:ind w:left="2080" w:hanging="408"/>
      </w:pPr>
      <w:rPr>
        <w:rFonts w:ascii="Cambria" w:eastAsia="Cambria" w:hAnsi="Cambria" w:cs="Cambria" w:hint="default"/>
        <w:spacing w:val="-13"/>
        <w:w w:val="100"/>
        <w:sz w:val="24"/>
        <w:szCs w:val="24"/>
        <w:lang w:val="en-US" w:eastAsia="en-US" w:bidi="en-US"/>
      </w:rPr>
    </w:lvl>
    <w:lvl w:ilvl="2" w:tplc="B7F6CBB0">
      <w:start w:val="1"/>
      <w:numFmt w:val="lowerRoman"/>
      <w:lvlText w:val="(%3)"/>
      <w:lvlJc w:val="left"/>
      <w:pPr>
        <w:ind w:left="2800" w:hanging="720"/>
      </w:pPr>
      <w:rPr>
        <w:rFonts w:hint="default"/>
        <w:spacing w:val="-2"/>
        <w:w w:val="100"/>
        <w:lang w:val="en-US" w:eastAsia="en-US" w:bidi="en-US"/>
      </w:rPr>
    </w:lvl>
    <w:lvl w:ilvl="3" w:tplc="CC8EE850">
      <w:numFmt w:val="bullet"/>
      <w:lvlText w:val="•"/>
      <w:lvlJc w:val="left"/>
      <w:pPr>
        <w:ind w:left="2800" w:hanging="720"/>
      </w:pPr>
      <w:rPr>
        <w:rFonts w:hint="default"/>
        <w:lang w:val="en-US" w:eastAsia="en-US" w:bidi="en-US"/>
      </w:rPr>
    </w:lvl>
    <w:lvl w:ilvl="4" w:tplc="D6AAB1F2">
      <w:numFmt w:val="bullet"/>
      <w:lvlText w:val="•"/>
      <w:lvlJc w:val="left"/>
      <w:pPr>
        <w:ind w:left="4035" w:hanging="720"/>
      </w:pPr>
      <w:rPr>
        <w:rFonts w:hint="default"/>
        <w:lang w:val="en-US" w:eastAsia="en-US" w:bidi="en-US"/>
      </w:rPr>
    </w:lvl>
    <w:lvl w:ilvl="5" w:tplc="41B04A64">
      <w:numFmt w:val="bullet"/>
      <w:lvlText w:val="•"/>
      <w:lvlJc w:val="left"/>
      <w:pPr>
        <w:ind w:left="5270" w:hanging="720"/>
      </w:pPr>
      <w:rPr>
        <w:rFonts w:hint="default"/>
        <w:lang w:val="en-US" w:eastAsia="en-US" w:bidi="en-US"/>
      </w:rPr>
    </w:lvl>
    <w:lvl w:ilvl="6" w:tplc="3B7C55B6">
      <w:numFmt w:val="bullet"/>
      <w:lvlText w:val="•"/>
      <w:lvlJc w:val="left"/>
      <w:pPr>
        <w:ind w:left="6505" w:hanging="720"/>
      </w:pPr>
      <w:rPr>
        <w:rFonts w:hint="default"/>
        <w:lang w:val="en-US" w:eastAsia="en-US" w:bidi="en-US"/>
      </w:rPr>
    </w:lvl>
    <w:lvl w:ilvl="7" w:tplc="82FA265C">
      <w:numFmt w:val="bullet"/>
      <w:lvlText w:val="•"/>
      <w:lvlJc w:val="left"/>
      <w:pPr>
        <w:ind w:left="7740" w:hanging="720"/>
      </w:pPr>
      <w:rPr>
        <w:rFonts w:hint="default"/>
        <w:lang w:val="en-US" w:eastAsia="en-US" w:bidi="en-US"/>
      </w:rPr>
    </w:lvl>
    <w:lvl w:ilvl="8" w:tplc="166EFDFC">
      <w:numFmt w:val="bullet"/>
      <w:lvlText w:val="•"/>
      <w:lvlJc w:val="left"/>
      <w:pPr>
        <w:ind w:left="8976" w:hanging="720"/>
      </w:pPr>
      <w:rPr>
        <w:rFonts w:hint="default"/>
        <w:lang w:val="en-US" w:eastAsia="en-US" w:bidi="en-US"/>
      </w:rPr>
    </w:lvl>
  </w:abstractNum>
  <w:abstractNum w:abstractNumId="27" w15:restartNumberingAfterBreak="0">
    <w:nsid w:val="59F96D6A"/>
    <w:multiLevelType w:val="hybridMultilevel"/>
    <w:tmpl w:val="71BEEE22"/>
    <w:lvl w:ilvl="0" w:tplc="187A79AC">
      <w:numFmt w:val="bullet"/>
      <w:lvlText w:val=""/>
      <w:lvlJc w:val="left"/>
      <w:pPr>
        <w:ind w:left="468" w:hanging="360"/>
      </w:pPr>
      <w:rPr>
        <w:rFonts w:ascii="Symbol" w:eastAsia="Symbol" w:hAnsi="Symbol" w:cs="Symbol" w:hint="default"/>
        <w:w w:val="100"/>
        <w:sz w:val="24"/>
        <w:szCs w:val="24"/>
        <w:lang w:val="en-US" w:eastAsia="en-US" w:bidi="en-US"/>
      </w:rPr>
    </w:lvl>
    <w:lvl w:ilvl="1" w:tplc="3646873A">
      <w:numFmt w:val="bullet"/>
      <w:lvlText w:val="•"/>
      <w:lvlJc w:val="left"/>
      <w:pPr>
        <w:ind w:left="1086" w:hanging="360"/>
      </w:pPr>
      <w:rPr>
        <w:rFonts w:hint="default"/>
        <w:lang w:val="en-US" w:eastAsia="en-US" w:bidi="en-US"/>
      </w:rPr>
    </w:lvl>
    <w:lvl w:ilvl="2" w:tplc="44F4B31C">
      <w:numFmt w:val="bullet"/>
      <w:lvlText w:val="•"/>
      <w:lvlJc w:val="left"/>
      <w:pPr>
        <w:ind w:left="1712" w:hanging="360"/>
      </w:pPr>
      <w:rPr>
        <w:rFonts w:hint="default"/>
        <w:lang w:val="en-US" w:eastAsia="en-US" w:bidi="en-US"/>
      </w:rPr>
    </w:lvl>
    <w:lvl w:ilvl="3" w:tplc="C19E5CE2">
      <w:numFmt w:val="bullet"/>
      <w:lvlText w:val="•"/>
      <w:lvlJc w:val="left"/>
      <w:pPr>
        <w:ind w:left="2338" w:hanging="360"/>
      </w:pPr>
      <w:rPr>
        <w:rFonts w:hint="default"/>
        <w:lang w:val="en-US" w:eastAsia="en-US" w:bidi="en-US"/>
      </w:rPr>
    </w:lvl>
    <w:lvl w:ilvl="4" w:tplc="B3869034">
      <w:numFmt w:val="bullet"/>
      <w:lvlText w:val="•"/>
      <w:lvlJc w:val="left"/>
      <w:pPr>
        <w:ind w:left="2965" w:hanging="360"/>
      </w:pPr>
      <w:rPr>
        <w:rFonts w:hint="default"/>
        <w:lang w:val="en-US" w:eastAsia="en-US" w:bidi="en-US"/>
      </w:rPr>
    </w:lvl>
    <w:lvl w:ilvl="5" w:tplc="9F4481FA">
      <w:numFmt w:val="bullet"/>
      <w:lvlText w:val="•"/>
      <w:lvlJc w:val="left"/>
      <w:pPr>
        <w:ind w:left="3591" w:hanging="360"/>
      </w:pPr>
      <w:rPr>
        <w:rFonts w:hint="default"/>
        <w:lang w:val="en-US" w:eastAsia="en-US" w:bidi="en-US"/>
      </w:rPr>
    </w:lvl>
    <w:lvl w:ilvl="6" w:tplc="FD8C7460">
      <w:numFmt w:val="bullet"/>
      <w:lvlText w:val="•"/>
      <w:lvlJc w:val="left"/>
      <w:pPr>
        <w:ind w:left="4217" w:hanging="360"/>
      </w:pPr>
      <w:rPr>
        <w:rFonts w:hint="default"/>
        <w:lang w:val="en-US" w:eastAsia="en-US" w:bidi="en-US"/>
      </w:rPr>
    </w:lvl>
    <w:lvl w:ilvl="7" w:tplc="1AD024DC">
      <w:numFmt w:val="bullet"/>
      <w:lvlText w:val="•"/>
      <w:lvlJc w:val="left"/>
      <w:pPr>
        <w:ind w:left="4844" w:hanging="360"/>
      </w:pPr>
      <w:rPr>
        <w:rFonts w:hint="default"/>
        <w:lang w:val="en-US" w:eastAsia="en-US" w:bidi="en-US"/>
      </w:rPr>
    </w:lvl>
    <w:lvl w:ilvl="8" w:tplc="83BA1F04">
      <w:numFmt w:val="bullet"/>
      <w:lvlText w:val="•"/>
      <w:lvlJc w:val="left"/>
      <w:pPr>
        <w:ind w:left="5470" w:hanging="360"/>
      </w:pPr>
      <w:rPr>
        <w:rFonts w:hint="default"/>
        <w:lang w:val="en-US" w:eastAsia="en-US" w:bidi="en-US"/>
      </w:rPr>
    </w:lvl>
  </w:abstractNum>
  <w:abstractNum w:abstractNumId="28" w15:restartNumberingAfterBreak="0">
    <w:nsid w:val="5E871E21"/>
    <w:multiLevelType w:val="hybridMultilevel"/>
    <w:tmpl w:val="0C046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72827"/>
    <w:multiLevelType w:val="hybridMultilevel"/>
    <w:tmpl w:val="2714B75A"/>
    <w:lvl w:ilvl="0" w:tplc="9FA86502">
      <w:numFmt w:val="bullet"/>
      <w:lvlText w:val=""/>
      <w:lvlJc w:val="left"/>
      <w:pPr>
        <w:ind w:left="468" w:hanging="360"/>
      </w:pPr>
      <w:rPr>
        <w:rFonts w:ascii="Symbol" w:eastAsia="Symbol" w:hAnsi="Symbol" w:cs="Symbol" w:hint="default"/>
        <w:w w:val="100"/>
        <w:sz w:val="24"/>
        <w:szCs w:val="24"/>
        <w:lang w:val="en-US" w:eastAsia="en-US" w:bidi="en-US"/>
      </w:rPr>
    </w:lvl>
    <w:lvl w:ilvl="1" w:tplc="8D662E1C">
      <w:numFmt w:val="bullet"/>
      <w:lvlText w:val="•"/>
      <w:lvlJc w:val="left"/>
      <w:pPr>
        <w:ind w:left="1086" w:hanging="360"/>
      </w:pPr>
      <w:rPr>
        <w:rFonts w:hint="default"/>
        <w:lang w:val="en-US" w:eastAsia="en-US" w:bidi="en-US"/>
      </w:rPr>
    </w:lvl>
    <w:lvl w:ilvl="2" w:tplc="5B80A618">
      <w:numFmt w:val="bullet"/>
      <w:lvlText w:val="•"/>
      <w:lvlJc w:val="left"/>
      <w:pPr>
        <w:ind w:left="1712" w:hanging="360"/>
      </w:pPr>
      <w:rPr>
        <w:rFonts w:hint="default"/>
        <w:lang w:val="en-US" w:eastAsia="en-US" w:bidi="en-US"/>
      </w:rPr>
    </w:lvl>
    <w:lvl w:ilvl="3" w:tplc="67BE6C2E">
      <w:numFmt w:val="bullet"/>
      <w:lvlText w:val="•"/>
      <w:lvlJc w:val="left"/>
      <w:pPr>
        <w:ind w:left="2338" w:hanging="360"/>
      </w:pPr>
      <w:rPr>
        <w:rFonts w:hint="default"/>
        <w:lang w:val="en-US" w:eastAsia="en-US" w:bidi="en-US"/>
      </w:rPr>
    </w:lvl>
    <w:lvl w:ilvl="4" w:tplc="BE22AD6C">
      <w:numFmt w:val="bullet"/>
      <w:lvlText w:val="•"/>
      <w:lvlJc w:val="left"/>
      <w:pPr>
        <w:ind w:left="2965" w:hanging="360"/>
      </w:pPr>
      <w:rPr>
        <w:rFonts w:hint="default"/>
        <w:lang w:val="en-US" w:eastAsia="en-US" w:bidi="en-US"/>
      </w:rPr>
    </w:lvl>
    <w:lvl w:ilvl="5" w:tplc="8716E0D4">
      <w:numFmt w:val="bullet"/>
      <w:lvlText w:val="•"/>
      <w:lvlJc w:val="left"/>
      <w:pPr>
        <w:ind w:left="3591" w:hanging="360"/>
      </w:pPr>
      <w:rPr>
        <w:rFonts w:hint="default"/>
        <w:lang w:val="en-US" w:eastAsia="en-US" w:bidi="en-US"/>
      </w:rPr>
    </w:lvl>
    <w:lvl w:ilvl="6" w:tplc="D89A144C">
      <w:numFmt w:val="bullet"/>
      <w:lvlText w:val="•"/>
      <w:lvlJc w:val="left"/>
      <w:pPr>
        <w:ind w:left="4217" w:hanging="360"/>
      </w:pPr>
      <w:rPr>
        <w:rFonts w:hint="default"/>
        <w:lang w:val="en-US" w:eastAsia="en-US" w:bidi="en-US"/>
      </w:rPr>
    </w:lvl>
    <w:lvl w:ilvl="7" w:tplc="26B2E5E4">
      <w:numFmt w:val="bullet"/>
      <w:lvlText w:val="•"/>
      <w:lvlJc w:val="left"/>
      <w:pPr>
        <w:ind w:left="4844" w:hanging="360"/>
      </w:pPr>
      <w:rPr>
        <w:rFonts w:hint="default"/>
        <w:lang w:val="en-US" w:eastAsia="en-US" w:bidi="en-US"/>
      </w:rPr>
    </w:lvl>
    <w:lvl w:ilvl="8" w:tplc="1202139E">
      <w:numFmt w:val="bullet"/>
      <w:lvlText w:val="•"/>
      <w:lvlJc w:val="left"/>
      <w:pPr>
        <w:ind w:left="5470" w:hanging="360"/>
      </w:pPr>
      <w:rPr>
        <w:rFonts w:hint="default"/>
        <w:lang w:val="en-US" w:eastAsia="en-US" w:bidi="en-US"/>
      </w:rPr>
    </w:lvl>
  </w:abstractNum>
  <w:abstractNum w:abstractNumId="30" w15:restartNumberingAfterBreak="0">
    <w:nsid w:val="65A77A3C"/>
    <w:multiLevelType w:val="hybridMultilevel"/>
    <w:tmpl w:val="12629FB0"/>
    <w:lvl w:ilvl="0" w:tplc="5168710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6B9155B"/>
    <w:multiLevelType w:val="hybridMultilevel"/>
    <w:tmpl w:val="0C046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53952"/>
    <w:multiLevelType w:val="multilevel"/>
    <w:tmpl w:val="4C280646"/>
    <w:lvl w:ilvl="0">
      <w:start w:val="1"/>
      <w:numFmt w:val="decimal"/>
      <w:lvlText w:val="%1"/>
      <w:lvlJc w:val="left"/>
      <w:pPr>
        <w:ind w:left="1720" w:hanging="720"/>
      </w:pPr>
      <w:rPr>
        <w:rFonts w:hint="default"/>
        <w:lang w:val="en-US" w:eastAsia="en-US" w:bidi="en-US"/>
      </w:rPr>
    </w:lvl>
    <w:lvl w:ilvl="1">
      <w:numFmt w:val="decimal"/>
      <w:lvlText w:val="%1.%2"/>
      <w:lvlJc w:val="left"/>
      <w:pPr>
        <w:ind w:left="1720" w:hanging="720"/>
      </w:pPr>
      <w:rPr>
        <w:rFonts w:hint="default"/>
        <w:b/>
        <w:bCs/>
        <w:spacing w:val="-1"/>
        <w:w w:val="100"/>
        <w:lang w:val="en-US" w:eastAsia="en-US" w:bidi="en-US"/>
      </w:rPr>
    </w:lvl>
    <w:lvl w:ilvl="2">
      <w:start w:val="1"/>
      <w:numFmt w:val="decimal"/>
      <w:lvlText w:val="%1.%2.%3"/>
      <w:lvlJc w:val="left"/>
      <w:pPr>
        <w:ind w:left="1720" w:hanging="720"/>
      </w:pPr>
      <w:rPr>
        <w:rFonts w:ascii="Cambria" w:eastAsia="Cambria" w:hAnsi="Cambria" w:cs="Cambria" w:hint="default"/>
        <w:spacing w:val="-3"/>
        <w:w w:val="100"/>
        <w:sz w:val="24"/>
        <w:szCs w:val="24"/>
        <w:lang w:val="en-US" w:eastAsia="en-US" w:bidi="en-US"/>
      </w:rPr>
    </w:lvl>
    <w:lvl w:ilvl="3">
      <w:start w:val="1"/>
      <w:numFmt w:val="decimal"/>
      <w:lvlText w:val="%1.%2.%3.%4"/>
      <w:lvlJc w:val="left"/>
      <w:pPr>
        <w:ind w:left="2558" w:hanging="838"/>
      </w:pPr>
      <w:rPr>
        <w:rFonts w:ascii="Cambria" w:eastAsia="Cambria" w:hAnsi="Cambria" w:cs="Cambria" w:hint="default"/>
        <w:color w:val="FF0000"/>
        <w:spacing w:val="-3"/>
        <w:w w:val="100"/>
        <w:sz w:val="24"/>
        <w:szCs w:val="24"/>
        <w:lang w:val="en-US" w:eastAsia="en-US" w:bidi="en-US"/>
      </w:rPr>
    </w:lvl>
    <w:lvl w:ilvl="4">
      <w:numFmt w:val="bullet"/>
      <w:lvlText w:val="•"/>
      <w:lvlJc w:val="left"/>
      <w:pPr>
        <w:ind w:left="5522" w:hanging="838"/>
      </w:pPr>
      <w:rPr>
        <w:rFonts w:hint="default"/>
        <w:lang w:val="en-US" w:eastAsia="en-US" w:bidi="en-US"/>
      </w:rPr>
    </w:lvl>
    <w:lvl w:ilvl="5">
      <w:numFmt w:val="bullet"/>
      <w:lvlText w:val="•"/>
      <w:lvlJc w:val="left"/>
      <w:pPr>
        <w:ind w:left="6509" w:hanging="838"/>
      </w:pPr>
      <w:rPr>
        <w:rFonts w:hint="default"/>
        <w:lang w:val="en-US" w:eastAsia="en-US" w:bidi="en-US"/>
      </w:rPr>
    </w:lvl>
    <w:lvl w:ilvl="6">
      <w:numFmt w:val="bullet"/>
      <w:lvlText w:val="•"/>
      <w:lvlJc w:val="left"/>
      <w:pPr>
        <w:ind w:left="7496" w:hanging="838"/>
      </w:pPr>
      <w:rPr>
        <w:rFonts w:hint="default"/>
        <w:lang w:val="en-US" w:eastAsia="en-US" w:bidi="en-US"/>
      </w:rPr>
    </w:lvl>
    <w:lvl w:ilvl="7">
      <w:numFmt w:val="bullet"/>
      <w:lvlText w:val="•"/>
      <w:lvlJc w:val="left"/>
      <w:pPr>
        <w:ind w:left="8484" w:hanging="838"/>
      </w:pPr>
      <w:rPr>
        <w:rFonts w:hint="default"/>
        <w:lang w:val="en-US" w:eastAsia="en-US" w:bidi="en-US"/>
      </w:rPr>
    </w:lvl>
    <w:lvl w:ilvl="8">
      <w:numFmt w:val="bullet"/>
      <w:lvlText w:val="•"/>
      <w:lvlJc w:val="left"/>
      <w:pPr>
        <w:ind w:left="9471" w:hanging="838"/>
      </w:pPr>
      <w:rPr>
        <w:rFonts w:hint="default"/>
        <w:lang w:val="en-US" w:eastAsia="en-US" w:bidi="en-US"/>
      </w:rPr>
    </w:lvl>
  </w:abstractNum>
  <w:abstractNum w:abstractNumId="33" w15:restartNumberingAfterBreak="0">
    <w:nsid w:val="69773600"/>
    <w:multiLevelType w:val="hybridMultilevel"/>
    <w:tmpl w:val="A4B417E8"/>
    <w:lvl w:ilvl="0" w:tplc="94121226">
      <w:start w:val="1"/>
      <w:numFmt w:val="lowerLetter"/>
      <w:lvlText w:val="(%1)"/>
      <w:lvlJc w:val="left"/>
      <w:pPr>
        <w:ind w:left="2073" w:hanging="353"/>
      </w:pPr>
      <w:rPr>
        <w:rFonts w:ascii="Cambria" w:eastAsia="Cambria" w:hAnsi="Cambria" w:cs="Cambria" w:hint="default"/>
        <w:color w:val="FF0000"/>
        <w:spacing w:val="-3"/>
        <w:w w:val="100"/>
        <w:sz w:val="24"/>
        <w:szCs w:val="24"/>
        <w:lang w:val="en-US" w:eastAsia="en-US" w:bidi="en-US"/>
      </w:rPr>
    </w:lvl>
    <w:lvl w:ilvl="1" w:tplc="C3D42B52">
      <w:numFmt w:val="bullet"/>
      <w:lvlText w:val="•"/>
      <w:lvlJc w:val="left"/>
      <w:pPr>
        <w:ind w:left="3016" w:hanging="353"/>
      </w:pPr>
      <w:rPr>
        <w:rFonts w:hint="default"/>
        <w:lang w:val="en-US" w:eastAsia="en-US" w:bidi="en-US"/>
      </w:rPr>
    </w:lvl>
    <w:lvl w:ilvl="2" w:tplc="5426B8A2">
      <w:numFmt w:val="bullet"/>
      <w:lvlText w:val="•"/>
      <w:lvlJc w:val="left"/>
      <w:pPr>
        <w:ind w:left="3953" w:hanging="353"/>
      </w:pPr>
      <w:rPr>
        <w:rFonts w:hint="default"/>
        <w:lang w:val="en-US" w:eastAsia="en-US" w:bidi="en-US"/>
      </w:rPr>
    </w:lvl>
    <w:lvl w:ilvl="3" w:tplc="C07CD38C">
      <w:numFmt w:val="bullet"/>
      <w:lvlText w:val="•"/>
      <w:lvlJc w:val="left"/>
      <w:pPr>
        <w:ind w:left="4889" w:hanging="353"/>
      </w:pPr>
      <w:rPr>
        <w:rFonts w:hint="default"/>
        <w:lang w:val="en-US" w:eastAsia="en-US" w:bidi="en-US"/>
      </w:rPr>
    </w:lvl>
    <w:lvl w:ilvl="4" w:tplc="5EF20208">
      <w:numFmt w:val="bullet"/>
      <w:lvlText w:val="•"/>
      <w:lvlJc w:val="left"/>
      <w:pPr>
        <w:ind w:left="5826" w:hanging="353"/>
      </w:pPr>
      <w:rPr>
        <w:rFonts w:hint="default"/>
        <w:lang w:val="en-US" w:eastAsia="en-US" w:bidi="en-US"/>
      </w:rPr>
    </w:lvl>
    <w:lvl w:ilvl="5" w:tplc="5F4A29B4">
      <w:numFmt w:val="bullet"/>
      <w:lvlText w:val="•"/>
      <w:lvlJc w:val="left"/>
      <w:pPr>
        <w:ind w:left="6763" w:hanging="353"/>
      </w:pPr>
      <w:rPr>
        <w:rFonts w:hint="default"/>
        <w:lang w:val="en-US" w:eastAsia="en-US" w:bidi="en-US"/>
      </w:rPr>
    </w:lvl>
    <w:lvl w:ilvl="6" w:tplc="49665B68">
      <w:numFmt w:val="bullet"/>
      <w:lvlText w:val="•"/>
      <w:lvlJc w:val="left"/>
      <w:pPr>
        <w:ind w:left="7699" w:hanging="353"/>
      </w:pPr>
      <w:rPr>
        <w:rFonts w:hint="default"/>
        <w:lang w:val="en-US" w:eastAsia="en-US" w:bidi="en-US"/>
      </w:rPr>
    </w:lvl>
    <w:lvl w:ilvl="7" w:tplc="32E6004A">
      <w:numFmt w:val="bullet"/>
      <w:lvlText w:val="•"/>
      <w:lvlJc w:val="left"/>
      <w:pPr>
        <w:ind w:left="8636" w:hanging="353"/>
      </w:pPr>
      <w:rPr>
        <w:rFonts w:hint="default"/>
        <w:lang w:val="en-US" w:eastAsia="en-US" w:bidi="en-US"/>
      </w:rPr>
    </w:lvl>
    <w:lvl w:ilvl="8" w:tplc="8C1EF8D2">
      <w:numFmt w:val="bullet"/>
      <w:lvlText w:val="•"/>
      <w:lvlJc w:val="left"/>
      <w:pPr>
        <w:ind w:left="9573" w:hanging="353"/>
      </w:pPr>
      <w:rPr>
        <w:rFonts w:hint="default"/>
        <w:lang w:val="en-US" w:eastAsia="en-US" w:bidi="en-US"/>
      </w:rPr>
    </w:lvl>
  </w:abstractNum>
  <w:abstractNum w:abstractNumId="34" w15:restartNumberingAfterBreak="0">
    <w:nsid w:val="6D4D7D2E"/>
    <w:multiLevelType w:val="multilevel"/>
    <w:tmpl w:val="FA0EB132"/>
    <w:lvl w:ilvl="0">
      <w:start w:val="2"/>
      <w:numFmt w:val="decimal"/>
      <w:lvlText w:val="%1"/>
      <w:lvlJc w:val="left"/>
      <w:pPr>
        <w:ind w:left="1540" w:hanging="540"/>
      </w:pPr>
      <w:rPr>
        <w:rFonts w:hint="default"/>
        <w:lang w:val="en-US" w:eastAsia="en-US" w:bidi="en-US"/>
      </w:rPr>
    </w:lvl>
    <w:lvl w:ilvl="1">
      <w:start w:val="4"/>
      <w:numFmt w:val="decimal"/>
      <w:lvlText w:val="%1.%2"/>
      <w:lvlJc w:val="left"/>
      <w:pPr>
        <w:ind w:left="1540" w:hanging="540"/>
      </w:pPr>
      <w:rPr>
        <w:rFonts w:ascii="Cambria" w:eastAsia="Cambria" w:hAnsi="Cambria" w:cs="Cambria" w:hint="default"/>
        <w:b/>
        <w:bCs/>
        <w:spacing w:val="-5"/>
        <w:w w:val="100"/>
        <w:sz w:val="24"/>
        <w:szCs w:val="24"/>
        <w:lang w:val="en-US" w:eastAsia="en-US" w:bidi="en-US"/>
      </w:rPr>
    </w:lvl>
    <w:lvl w:ilvl="2">
      <w:start w:val="1"/>
      <w:numFmt w:val="decimal"/>
      <w:lvlText w:val="%1.%2.%3"/>
      <w:lvlJc w:val="left"/>
      <w:pPr>
        <w:ind w:left="1720" w:hanging="720"/>
      </w:pPr>
      <w:rPr>
        <w:rFonts w:ascii="Cambria" w:eastAsia="Cambria" w:hAnsi="Cambria" w:cs="Cambria" w:hint="default"/>
        <w:b/>
        <w:bCs/>
        <w:spacing w:val="-3"/>
        <w:w w:val="100"/>
        <w:sz w:val="24"/>
        <w:szCs w:val="24"/>
        <w:lang w:val="en-US" w:eastAsia="en-US" w:bidi="en-US"/>
      </w:rPr>
    </w:lvl>
    <w:lvl w:ilvl="3">
      <w:start w:val="1"/>
      <w:numFmt w:val="decimal"/>
      <w:lvlText w:val="%1.%2.%3.%4"/>
      <w:lvlJc w:val="left"/>
      <w:pPr>
        <w:ind w:left="2440" w:hanging="761"/>
      </w:pPr>
      <w:rPr>
        <w:rFonts w:ascii="Cambria" w:eastAsia="Cambria" w:hAnsi="Cambria" w:cs="Cambria" w:hint="default"/>
        <w:spacing w:val="-27"/>
        <w:w w:val="100"/>
        <w:sz w:val="24"/>
        <w:szCs w:val="24"/>
        <w:lang w:val="en-US" w:eastAsia="en-US" w:bidi="en-US"/>
      </w:rPr>
    </w:lvl>
    <w:lvl w:ilvl="4">
      <w:numFmt w:val="bullet"/>
      <w:lvlText w:val="•"/>
      <w:lvlJc w:val="left"/>
      <w:pPr>
        <w:ind w:left="4691" w:hanging="761"/>
      </w:pPr>
      <w:rPr>
        <w:rFonts w:hint="default"/>
        <w:lang w:val="en-US" w:eastAsia="en-US" w:bidi="en-US"/>
      </w:rPr>
    </w:lvl>
    <w:lvl w:ilvl="5">
      <w:numFmt w:val="bullet"/>
      <w:lvlText w:val="•"/>
      <w:lvlJc w:val="left"/>
      <w:pPr>
        <w:ind w:left="5817" w:hanging="761"/>
      </w:pPr>
      <w:rPr>
        <w:rFonts w:hint="default"/>
        <w:lang w:val="en-US" w:eastAsia="en-US" w:bidi="en-US"/>
      </w:rPr>
    </w:lvl>
    <w:lvl w:ilvl="6">
      <w:numFmt w:val="bullet"/>
      <w:lvlText w:val="•"/>
      <w:lvlJc w:val="left"/>
      <w:pPr>
        <w:ind w:left="6943" w:hanging="761"/>
      </w:pPr>
      <w:rPr>
        <w:rFonts w:hint="default"/>
        <w:lang w:val="en-US" w:eastAsia="en-US" w:bidi="en-US"/>
      </w:rPr>
    </w:lvl>
    <w:lvl w:ilvl="7">
      <w:numFmt w:val="bullet"/>
      <w:lvlText w:val="•"/>
      <w:lvlJc w:val="left"/>
      <w:pPr>
        <w:ind w:left="8069" w:hanging="761"/>
      </w:pPr>
      <w:rPr>
        <w:rFonts w:hint="default"/>
        <w:lang w:val="en-US" w:eastAsia="en-US" w:bidi="en-US"/>
      </w:rPr>
    </w:lvl>
    <w:lvl w:ilvl="8">
      <w:numFmt w:val="bullet"/>
      <w:lvlText w:val="•"/>
      <w:lvlJc w:val="left"/>
      <w:pPr>
        <w:ind w:left="9194" w:hanging="761"/>
      </w:pPr>
      <w:rPr>
        <w:rFonts w:hint="default"/>
        <w:lang w:val="en-US" w:eastAsia="en-US" w:bidi="en-US"/>
      </w:rPr>
    </w:lvl>
  </w:abstractNum>
  <w:abstractNum w:abstractNumId="35" w15:restartNumberingAfterBreak="0">
    <w:nsid w:val="7FDB5A3F"/>
    <w:multiLevelType w:val="multilevel"/>
    <w:tmpl w:val="7BEED642"/>
    <w:lvl w:ilvl="0">
      <w:start w:val="5"/>
      <w:numFmt w:val="decimal"/>
      <w:lvlText w:val="%1"/>
      <w:lvlJc w:val="left"/>
      <w:pPr>
        <w:ind w:left="1458" w:hanging="459"/>
      </w:pPr>
      <w:rPr>
        <w:rFonts w:hint="default"/>
        <w:lang w:val="en-US" w:eastAsia="en-US" w:bidi="en-US"/>
      </w:rPr>
    </w:lvl>
    <w:lvl w:ilvl="1">
      <w:numFmt w:val="decimal"/>
      <w:lvlText w:val="%1.%2"/>
      <w:lvlJc w:val="left"/>
      <w:pPr>
        <w:ind w:left="1458" w:hanging="459"/>
        <w:jc w:val="right"/>
      </w:pPr>
      <w:rPr>
        <w:rFonts w:hint="default"/>
        <w:b/>
        <w:bCs/>
        <w:spacing w:val="-1"/>
        <w:w w:val="100"/>
        <w:lang w:val="en-US" w:eastAsia="en-US" w:bidi="en-US"/>
      </w:rPr>
    </w:lvl>
    <w:lvl w:ilvl="2">
      <w:numFmt w:val="bullet"/>
      <w:lvlText w:val="•"/>
      <w:lvlJc w:val="left"/>
      <w:pPr>
        <w:ind w:left="3457" w:hanging="459"/>
      </w:pPr>
      <w:rPr>
        <w:rFonts w:hint="default"/>
        <w:lang w:val="en-US" w:eastAsia="en-US" w:bidi="en-US"/>
      </w:rPr>
    </w:lvl>
    <w:lvl w:ilvl="3">
      <w:numFmt w:val="bullet"/>
      <w:lvlText w:val="•"/>
      <w:lvlJc w:val="left"/>
      <w:pPr>
        <w:ind w:left="4455" w:hanging="459"/>
      </w:pPr>
      <w:rPr>
        <w:rFonts w:hint="default"/>
        <w:lang w:val="en-US" w:eastAsia="en-US" w:bidi="en-US"/>
      </w:rPr>
    </w:lvl>
    <w:lvl w:ilvl="4">
      <w:numFmt w:val="bullet"/>
      <w:lvlText w:val="•"/>
      <w:lvlJc w:val="left"/>
      <w:pPr>
        <w:ind w:left="5454" w:hanging="459"/>
      </w:pPr>
      <w:rPr>
        <w:rFonts w:hint="default"/>
        <w:lang w:val="en-US" w:eastAsia="en-US" w:bidi="en-US"/>
      </w:rPr>
    </w:lvl>
    <w:lvl w:ilvl="5">
      <w:numFmt w:val="bullet"/>
      <w:lvlText w:val="•"/>
      <w:lvlJc w:val="left"/>
      <w:pPr>
        <w:ind w:left="6453" w:hanging="459"/>
      </w:pPr>
      <w:rPr>
        <w:rFonts w:hint="default"/>
        <w:lang w:val="en-US" w:eastAsia="en-US" w:bidi="en-US"/>
      </w:rPr>
    </w:lvl>
    <w:lvl w:ilvl="6">
      <w:numFmt w:val="bullet"/>
      <w:lvlText w:val="•"/>
      <w:lvlJc w:val="left"/>
      <w:pPr>
        <w:ind w:left="7451" w:hanging="459"/>
      </w:pPr>
      <w:rPr>
        <w:rFonts w:hint="default"/>
        <w:lang w:val="en-US" w:eastAsia="en-US" w:bidi="en-US"/>
      </w:rPr>
    </w:lvl>
    <w:lvl w:ilvl="7">
      <w:numFmt w:val="bullet"/>
      <w:lvlText w:val="•"/>
      <w:lvlJc w:val="left"/>
      <w:pPr>
        <w:ind w:left="8450" w:hanging="459"/>
      </w:pPr>
      <w:rPr>
        <w:rFonts w:hint="default"/>
        <w:lang w:val="en-US" w:eastAsia="en-US" w:bidi="en-US"/>
      </w:rPr>
    </w:lvl>
    <w:lvl w:ilvl="8">
      <w:numFmt w:val="bullet"/>
      <w:lvlText w:val="•"/>
      <w:lvlJc w:val="left"/>
      <w:pPr>
        <w:ind w:left="9449" w:hanging="459"/>
      </w:pPr>
      <w:rPr>
        <w:rFonts w:hint="default"/>
        <w:lang w:val="en-US" w:eastAsia="en-US" w:bidi="en-US"/>
      </w:rPr>
    </w:lvl>
  </w:abstractNum>
  <w:num w:numId="1">
    <w:abstractNumId w:val="11"/>
  </w:num>
  <w:num w:numId="2">
    <w:abstractNumId w:val="17"/>
  </w:num>
  <w:num w:numId="3">
    <w:abstractNumId w:val="25"/>
  </w:num>
  <w:num w:numId="4">
    <w:abstractNumId w:val="27"/>
  </w:num>
  <w:num w:numId="5">
    <w:abstractNumId w:val="5"/>
  </w:num>
  <w:num w:numId="6">
    <w:abstractNumId w:val="21"/>
  </w:num>
  <w:num w:numId="7">
    <w:abstractNumId w:val="29"/>
  </w:num>
  <w:num w:numId="8">
    <w:abstractNumId w:val="0"/>
  </w:num>
  <w:num w:numId="9">
    <w:abstractNumId w:val="18"/>
  </w:num>
  <w:num w:numId="10">
    <w:abstractNumId w:val="26"/>
  </w:num>
  <w:num w:numId="11">
    <w:abstractNumId w:val="7"/>
  </w:num>
  <w:num w:numId="12">
    <w:abstractNumId w:val="3"/>
  </w:num>
  <w:num w:numId="13">
    <w:abstractNumId w:val="35"/>
  </w:num>
  <w:num w:numId="14">
    <w:abstractNumId w:val="12"/>
  </w:num>
  <w:num w:numId="15">
    <w:abstractNumId w:val="22"/>
  </w:num>
  <w:num w:numId="16">
    <w:abstractNumId w:val="13"/>
  </w:num>
  <w:num w:numId="17">
    <w:abstractNumId w:val="9"/>
  </w:num>
  <w:num w:numId="18">
    <w:abstractNumId w:val="19"/>
  </w:num>
  <w:num w:numId="19">
    <w:abstractNumId w:val="8"/>
  </w:num>
  <w:num w:numId="20">
    <w:abstractNumId w:val="14"/>
  </w:num>
  <w:num w:numId="21">
    <w:abstractNumId w:val="15"/>
  </w:num>
  <w:num w:numId="22">
    <w:abstractNumId w:val="34"/>
  </w:num>
  <w:num w:numId="23">
    <w:abstractNumId w:val="10"/>
  </w:num>
  <w:num w:numId="24">
    <w:abstractNumId w:val="33"/>
  </w:num>
  <w:num w:numId="25">
    <w:abstractNumId w:val="16"/>
  </w:num>
  <w:num w:numId="26">
    <w:abstractNumId w:val="4"/>
  </w:num>
  <w:num w:numId="27">
    <w:abstractNumId w:val="24"/>
  </w:num>
  <w:num w:numId="28">
    <w:abstractNumId w:val="32"/>
  </w:num>
  <w:num w:numId="29">
    <w:abstractNumId w:val="20"/>
  </w:num>
  <w:num w:numId="30">
    <w:abstractNumId w:val="23"/>
  </w:num>
  <w:num w:numId="31">
    <w:abstractNumId w:val="31"/>
  </w:num>
  <w:num w:numId="32">
    <w:abstractNumId w:val="28"/>
  </w:num>
  <w:num w:numId="33">
    <w:abstractNumId w:val="1"/>
  </w:num>
  <w:num w:numId="34">
    <w:abstractNumId w:val="2"/>
  </w:num>
  <w:num w:numId="35">
    <w:abstractNumId w:val="3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5C"/>
    <w:rsid w:val="00012C98"/>
    <w:rsid w:val="00030181"/>
    <w:rsid w:val="00031437"/>
    <w:rsid w:val="00046EEC"/>
    <w:rsid w:val="000471D9"/>
    <w:rsid w:val="00051317"/>
    <w:rsid w:val="00066067"/>
    <w:rsid w:val="000D717C"/>
    <w:rsid w:val="0011150C"/>
    <w:rsid w:val="00123518"/>
    <w:rsid w:val="00131A8F"/>
    <w:rsid w:val="00164D7F"/>
    <w:rsid w:val="00186290"/>
    <w:rsid w:val="00195D2D"/>
    <w:rsid w:val="00200FFC"/>
    <w:rsid w:val="0024009F"/>
    <w:rsid w:val="00273B39"/>
    <w:rsid w:val="0028111F"/>
    <w:rsid w:val="002F6748"/>
    <w:rsid w:val="00301EBA"/>
    <w:rsid w:val="00321651"/>
    <w:rsid w:val="00346BEF"/>
    <w:rsid w:val="003E7D13"/>
    <w:rsid w:val="00445F4F"/>
    <w:rsid w:val="004639D1"/>
    <w:rsid w:val="004A0D45"/>
    <w:rsid w:val="004B0B15"/>
    <w:rsid w:val="004C7C8F"/>
    <w:rsid w:val="00510E4C"/>
    <w:rsid w:val="00534FF0"/>
    <w:rsid w:val="00567806"/>
    <w:rsid w:val="00580B6C"/>
    <w:rsid w:val="005A1858"/>
    <w:rsid w:val="005C50B9"/>
    <w:rsid w:val="00604A27"/>
    <w:rsid w:val="00645C50"/>
    <w:rsid w:val="00665740"/>
    <w:rsid w:val="00675B6E"/>
    <w:rsid w:val="006A33DD"/>
    <w:rsid w:val="00767123"/>
    <w:rsid w:val="007C3746"/>
    <w:rsid w:val="0083713D"/>
    <w:rsid w:val="008432FB"/>
    <w:rsid w:val="008503BF"/>
    <w:rsid w:val="00875111"/>
    <w:rsid w:val="008F456F"/>
    <w:rsid w:val="009242D7"/>
    <w:rsid w:val="00947B36"/>
    <w:rsid w:val="009F3BF9"/>
    <w:rsid w:val="00A217EC"/>
    <w:rsid w:val="00A5216B"/>
    <w:rsid w:val="00AD1366"/>
    <w:rsid w:val="00AF3D49"/>
    <w:rsid w:val="00AF7C38"/>
    <w:rsid w:val="00B902B1"/>
    <w:rsid w:val="00BA06DC"/>
    <w:rsid w:val="00BC000F"/>
    <w:rsid w:val="00BC68AB"/>
    <w:rsid w:val="00C140D1"/>
    <w:rsid w:val="00C22A01"/>
    <w:rsid w:val="00C400F6"/>
    <w:rsid w:val="00CA2DEE"/>
    <w:rsid w:val="00D6412B"/>
    <w:rsid w:val="00DA3177"/>
    <w:rsid w:val="00DB5F49"/>
    <w:rsid w:val="00E033E8"/>
    <w:rsid w:val="00E75A96"/>
    <w:rsid w:val="00ED191B"/>
    <w:rsid w:val="00ED3867"/>
    <w:rsid w:val="00F26BBA"/>
    <w:rsid w:val="00F314F0"/>
    <w:rsid w:val="00F41012"/>
    <w:rsid w:val="00F9205C"/>
    <w:rsid w:val="00FC15C2"/>
    <w:rsid w:val="00FE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482E2"/>
  <w15:docId w15:val="{FFA82334-ECDC-42C8-9CDC-E4BF8D15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spacing w:before="82"/>
      <w:ind w:left="1000"/>
      <w:outlineLvl w:val="0"/>
    </w:pPr>
    <w:rPr>
      <w:b/>
      <w:bCs/>
      <w:sz w:val="28"/>
      <w:szCs w:val="28"/>
    </w:rPr>
  </w:style>
  <w:style w:type="paragraph" w:styleId="Heading2">
    <w:name w:val="heading 2"/>
    <w:basedOn w:val="Normal"/>
    <w:uiPriority w:val="1"/>
    <w:qFormat/>
    <w:pPr>
      <w:ind w:left="10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283"/>
    </w:pPr>
    <w:rPr>
      <w:b/>
      <w:bCs/>
      <w:sz w:val="24"/>
      <w:szCs w:val="24"/>
    </w:rPr>
  </w:style>
  <w:style w:type="paragraph" w:styleId="TOC2">
    <w:name w:val="toc 2"/>
    <w:basedOn w:val="Normal"/>
    <w:uiPriority w:val="1"/>
    <w:qFormat/>
    <w:pPr>
      <w:spacing w:before="122"/>
      <w:ind w:left="1283"/>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2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1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F0"/>
    <w:rPr>
      <w:rFonts w:ascii="Segoe UI" w:eastAsia="Cambria" w:hAnsi="Segoe UI" w:cs="Segoe UI"/>
      <w:sz w:val="18"/>
      <w:szCs w:val="18"/>
      <w:lang w:bidi="en-US"/>
    </w:rPr>
  </w:style>
  <w:style w:type="character" w:customStyle="1" w:styleId="BodyTextChar">
    <w:name w:val="Body Text Char"/>
    <w:basedOn w:val="DefaultParagraphFont"/>
    <w:link w:val="BodyText"/>
    <w:uiPriority w:val="1"/>
    <w:rsid w:val="00FC15C2"/>
    <w:rPr>
      <w:rFonts w:ascii="Cambria" w:eastAsia="Cambria" w:hAnsi="Cambria" w:cs="Cambria"/>
      <w:sz w:val="24"/>
      <w:szCs w:val="24"/>
      <w:lang w:bidi="en-US"/>
    </w:rPr>
  </w:style>
  <w:style w:type="paragraph" w:styleId="NoSpacing">
    <w:name w:val="No Spacing"/>
    <w:link w:val="NoSpacingChar"/>
    <w:uiPriority w:val="1"/>
    <w:qFormat/>
    <w:rsid w:val="00BC000F"/>
    <w:rPr>
      <w:rFonts w:ascii="Cambria" w:eastAsia="Cambria" w:hAnsi="Cambria" w:cs="Cambria"/>
      <w:lang w:bidi="en-US"/>
    </w:rPr>
  </w:style>
  <w:style w:type="character" w:customStyle="1" w:styleId="NoSpacingChar">
    <w:name w:val="No Spacing Char"/>
    <w:link w:val="NoSpacing"/>
    <w:uiPriority w:val="1"/>
    <w:rsid w:val="00BC68AB"/>
    <w:rPr>
      <w:rFonts w:ascii="Cambria" w:eastAsia="Cambria" w:hAnsi="Cambria" w:cs="Cambria"/>
      <w:lang w:bidi="en-US"/>
    </w:rPr>
  </w:style>
  <w:style w:type="character" w:styleId="Hyperlink">
    <w:name w:val="Hyperlink"/>
    <w:basedOn w:val="DefaultParagraphFont"/>
    <w:uiPriority w:val="99"/>
    <w:unhideWhenUsed/>
    <w:rsid w:val="008432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DD0D-C138-4413-80DA-4B2EC4D8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49</Pages>
  <Words>8279</Words>
  <Characters>47194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Gaisie</dc:creator>
  <cp:lastModifiedBy>Rahinatu Ali</cp:lastModifiedBy>
  <cp:revision>8</cp:revision>
  <dcterms:created xsi:type="dcterms:W3CDTF">2020-09-08T10:20:00Z</dcterms:created>
  <dcterms:modified xsi:type="dcterms:W3CDTF">2020-09-18T14:39:00Z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2016</vt:lpwstr>
  </property>
  <property fmtid="{D5CDD505-2E9C-101B-9397-08002B2CF9AE}" pid="4" name="LastSaved">
    <vt:filetime>2020-08-19T00:00:00Z</vt:filetime>
  </property>
</Properties>
</file>